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Pr="00971442" w:rsidRDefault="00971442" w:rsidP="00126A02">
      <w:pPr>
        <w:jc w:val="center"/>
      </w:pPr>
      <w:r w:rsidRPr="00971442">
        <w:t>Селезнёв Е.С., Селезнёва Т.А.</w:t>
      </w: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C76252" w:rsidRDefault="00381FD9" w:rsidP="00126A02">
      <w:pPr>
        <w:jc w:val="center"/>
        <w:rPr>
          <w:b/>
          <w:sz w:val="48"/>
          <w:szCs w:val="48"/>
        </w:rPr>
      </w:pPr>
      <w:r>
        <w:rPr>
          <w:b/>
          <w:sz w:val="48"/>
          <w:szCs w:val="48"/>
        </w:rPr>
        <w:t xml:space="preserve"> Тайшетский район: </w:t>
      </w:r>
    </w:p>
    <w:p w:rsidR="00971442" w:rsidRDefault="007418EB" w:rsidP="00126A02">
      <w:pPr>
        <w:jc w:val="center"/>
        <w:rPr>
          <w:b/>
          <w:sz w:val="48"/>
          <w:szCs w:val="48"/>
        </w:rPr>
      </w:pPr>
      <w:r>
        <w:rPr>
          <w:b/>
          <w:sz w:val="48"/>
          <w:szCs w:val="48"/>
        </w:rPr>
        <w:t>обретение</w:t>
      </w:r>
      <w:r w:rsidR="00971442" w:rsidRPr="00971442">
        <w:rPr>
          <w:b/>
          <w:sz w:val="48"/>
          <w:szCs w:val="48"/>
        </w:rPr>
        <w:t xml:space="preserve"> своего места</w:t>
      </w:r>
    </w:p>
    <w:p w:rsidR="00C76252" w:rsidRPr="00971442" w:rsidRDefault="00C76252" w:rsidP="00126A02">
      <w:pPr>
        <w:jc w:val="center"/>
        <w:rPr>
          <w:b/>
          <w:sz w:val="48"/>
          <w:szCs w:val="48"/>
        </w:rPr>
      </w:pPr>
    </w:p>
    <w:p w:rsidR="00971442" w:rsidRPr="00971442" w:rsidRDefault="00971442" w:rsidP="00C76252">
      <w:pPr>
        <w:jc w:val="center"/>
      </w:pPr>
      <w:r w:rsidRPr="00971442">
        <w:t>(краткая история</w:t>
      </w:r>
      <w:r>
        <w:t xml:space="preserve"> </w:t>
      </w:r>
      <w:r w:rsidRPr="00971442">
        <w:t>административно-территориально</w:t>
      </w:r>
      <w:r>
        <w:t>го</w:t>
      </w:r>
      <w:r w:rsidRPr="00971442">
        <w:t xml:space="preserve"> деления </w:t>
      </w:r>
      <w:r>
        <w:t>канско-чунско-шиткинско-</w:t>
      </w:r>
      <w:r w:rsidRPr="00971442">
        <w:t>тайшетских земель</w:t>
      </w:r>
      <w:r w:rsidR="00BF4C02">
        <w:t xml:space="preserve"> </w:t>
      </w:r>
      <w:r w:rsidR="00B46ADD">
        <w:t xml:space="preserve">и </w:t>
      </w:r>
      <w:r w:rsidR="00BF4C02">
        <w:t>образования Тайшетского района в его современных границах</w:t>
      </w:r>
      <w:r>
        <w:t>, XVII-XXI вв.</w:t>
      </w:r>
      <w:r w:rsidRPr="00971442">
        <w:t>)</w:t>
      </w:r>
    </w:p>
    <w:p w:rsidR="00971442" w:rsidRPr="00971442" w:rsidRDefault="00971442" w:rsidP="00C76252">
      <w:pPr>
        <w:jc w:val="center"/>
      </w:pPr>
    </w:p>
    <w:p w:rsidR="00971442" w:rsidRPr="00971442" w:rsidRDefault="00971442" w:rsidP="00C76252">
      <w:pPr>
        <w:jc w:val="center"/>
      </w:pPr>
    </w:p>
    <w:p w:rsidR="00971442" w:rsidRPr="00971442" w:rsidRDefault="00971442" w:rsidP="00C76252">
      <w:pPr>
        <w:jc w:val="cente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Pr="00971442" w:rsidRDefault="00C12A53" w:rsidP="00C12A53">
      <w:r>
        <w:rPr>
          <w:b/>
        </w:rPr>
        <w:t xml:space="preserve">                                                                      </w:t>
      </w:r>
      <w:r w:rsidR="00971442" w:rsidRPr="00971442">
        <w:t>Тайшет, 2016 г.</w:t>
      </w:r>
    </w:p>
    <w:p w:rsidR="00760A24" w:rsidRPr="00A92300" w:rsidRDefault="00971442" w:rsidP="00126A02">
      <w:pPr>
        <w:jc w:val="center"/>
        <w:rPr>
          <w:b/>
        </w:rPr>
      </w:pPr>
      <w:r>
        <w:rPr>
          <w:b/>
        </w:rPr>
        <w:t xml:space="preserve"> </w:t>
      </w:r>
    </w:p>
    <w:p w:rsidR="001D5113" w:rsidRDefault="001D5113" w:rsidP="00E70F29">
      <w:pPr>
        <w:spacing w:line="360" w:lineRule="auto"/>
        <w:jc w:val="center"/>
        <w:rPr>
          <w:b/>
        </w:rPr>
      </w:pPr>
    </w:p>
    <w:p w:rsidR="001D5113" w:rsidRDefault="001D5113" w:rsidP="00E70F29">
      <w:pPr>
        <w:spacing w:line="360" w:lineRule="auto"/>
        <w:jc w:val="center"/>
        <w:rPr>
          <w:b/>
        </w:rPr>
      </w:pPr>
    </w:p>
    <w:p w:rsidR="00E70F29" w:rsidRPr="00A92300" w:rsidRDefault="00760A24" w:rsidP="008335BC">
      <w:pPr>
        <w:jc w:val="center"/>
      </w:pPr>
      <w:r w:rsidRPr="00A92300">
        <w:rPr>
          <w:b/>
        </w:rPr>
        <w:t xml:space="preserve">     </w:t>
      </w:r>
      <w:r w:rsidR="00E70F29" w:rsidRPr="00A92300">
        <w:t>Содержание</w:t>
      </w:r>
    </w:p>
    <w:p w:rsidR="00E70F29" w:rsidRPr="00A92300" w:rsidRDefault="00E70F29" w:rsidP="008335BC">
      <w:pPr>
        <w:jc w:val="both"/>
      </w:pPr>
      <w:r w:rsidRPr="00A92300">
        <w:t>Введение</w:t>
      </w:r>
      <w:r>
        <w:t>. Основные понятия и проблемы исследования…………………………………</w:t>
      </w:r>
      <w:r w:rsidRPr="00A92300">
        <w:t>3</w:t>
      </w:r>
    </w:p>
    <w:p w:rsidR="00E70F29" w:rsidRPr="000313DE" w:rsidRDefault="00E70F29" w:rsidP="008335BC">
      <w:pPr>
        <w:jc w:val="both"/>
      </w:pPr>
      <w:r w:rsidRPr="00A92300">
        <w:t>Глава 1.</w:t>
      </w:r>
      <w:r>
        <w:t xml:space="preserve"> </w:t>
      </w:r>
      <w:r w:rsidRPr="000313DE">
        <w:t>Особенности административно-территориального  положения енисейской, иркутской, чунско-шиткинско-тайшетских земель,  сер. XVII   – нач. XX в</w:t>
      </w:r>
      <w:r>
        <w:t>……..…….9</w:t>
      </w:r>
    </w:p>
    <w:p w:rsidR="00E70F29" w:rsidRPr="00A92300" w:rsidRDefault="00E70F29" w:rsidP="008335BC">
      <w:pPr>
        <w:jc w:val="both"/>
        <w:textAlignment w:val="baseline"/>
      </w:pPr>
      <w:r w:rsidRPr="00A92300">
        <w:t>Глава 2.</w:t>
      </w:r>
      <w:r>
        <w:t xml:space="preserve"> </w:t>
      </w:r>
      <w:r w:rsidRPr="000313DE">
        <w:t>Освоение русскими людьми  канско-чунско-шиткинско-тайшетских земель  Восточной Сибири</w:t>
      </w:r>
      <w:r>
        <w:t>………..</w:t>
      </w:r>
      <w:r w:rsidRPr="00A92300">
        <w:t>…………………………………………………………………11</w:t>
      </w:r>
    </w:p>
    <w:p w:rsidR="00E70F29" w:rsidRPr="00A92300" w:rsidRDefault="00E70F29" w:rsidP="008335BC">
      <w:pPr>
        <w:ind w:left="851"/>
        <w:jc w:val="both"/>
        <w:textAlignment w:val="baseline"/>
      </w:pPr>
      <w:r w:rsidRPr="00A92300">
        <w:t xml:space="preserve">2.1. </w:t>
      </w:r>
      <w:r w:rsidRPr="0020656D">
        <w:t>Место  канско-чунско-шиткинско-тайшетских земель в системе АТД западной части Восточной Сибири в XVII в.</w:t>
      </w:r>
      <w:r>
        <w:t xml:space="preserve"> …………………………………</w:t>
      </w:r>
      <w:r w:rsidRPr="00A92300">
        <w:t>1</w:t>
      </w:r>
      <w:r>
        <w:t>9</w:t>
      </w:r>
    </w:p>
    <w:p w:rsidR="00E70F29" w:rsidRPr="00A92300" w:rsidRDefault="00E70F29" w:rsidP="008335BC">
      <w:pPr>
        <w:ind w:left="851"/>
        <w:jc w:val="both"/>
        <w:textAlignment w:val="baseline"/>
      </w:pPr>
      <w:r w:rsidRPr="00A92300">
        <w:t>2.2.</w:t>
      </w:r>
      <w:r w:rsidRPr="00A92300">
        <w:rPr>
          <w:b/>
        </w:rPr>
        <w:t xml:space="preserve"> </w:t>
      </w:r>
      <w:r>
        <w:t xml:space="preserve"> </w:t>
      </w:r>
      <w:r w:rsidRPr="0020656D">
        <w:t>Чунско-шиткинско-тайшетские земли Канского, Нижнеудинского  уездов XVIII   в</w:t>
      </w:r>
      <w:r>
        <w:t>…………………………………………………………………………..21</w:t>
      </w:r>
    </w:p>
    <w:p w:rsidR="00E70F29" w:rsidRPr="0020656D" w:rsidRDefault="00E70F29" w:rsidP="008335BC">
      <w:pPr>
        <w:ind w:left="851"/>
        <w:jc w:val="both"/>
        <w:textAlignment w:val="baseline"/>
      </w:pPr>
      <w:r w:rsidRPr="00A92300">
        <w:t xml:space="preserve">2.3.   </w:t>
      </w:r>
      <w:r w:rsidRPr="0020656D">
        <w:t>Обретение места в системе административно-территориального деления,</w:t>
      </w:r>
    </w:p>
    <w:p w:rsidR="00E70F29" w:rsidRPr="00A92300" w:rsidRDefault="00E70F29" w:rsidP="008335BC">
      <w:pPr>
        <w:ind w:left="851"/>
        <w:jc w:val="both"/>
        <w:textAlignment w:val="baseline"/>
      </w:pPr>
      <w:r w:rsidRPr="0020656D">
        <w:t xml:space="preserve">  Х</w:t>
      </w:r>
      <w:r w:rsidRPr="0020656D">
        <w:rPr>
          <w:lang w:val="en-US"/>
        </w:rPr>
        <w:t>I</w:t>
      </w:r>
      <w:r w:rsidRPr="0020656D">
        <w:t>Х   в</w:t>
      </w:r>
      <w:r>
        <w:t>………………………………………………………….. .………………24</w:t>
      </w:r>
    </w:p>
    <w:p w:rsidR="00E70F29" w:rsidRPr="0020656D" w:rsidRDefault="00E70F29" w:rsidP="008335BC">
      <w:pPr>
        <w:ind w:left="851"/>
        <w:textAlignment w:val="baseline"/>
      </w:pPr>
      <w:r w:rsidRPr="00A92300">
        <w:t xml:space="preserve">2.4.   </w:t>
      </w:r>
      <w:r w:rsidRPr="0020656D">
        <w:t xml:space="preserve">Волости и районы  </w:t>
      </w:r>
      <w:r>
        <w:t xml:space="preserve">  ХХ </w:t>
      </w:r>
      <w:r w:rsidRPr="0020656D">
        <w:t>века</w:t>
      </w:r>
      <w:r>
        <w:t>………………………………………………28</w:t>
      </w:r>
      <w:r w:rsidRPr="0020656D">
        <w:t xml:space="preserve">  </w:t>
      </w:r>
    </w:p>
    <w:p w:rsidR="00E70F29" w:rsidRPr="00CA7609" w:rsidRDefault="00E70F29" w:rsidP="008335BC">
      <w:pPr>
        <w:jc w:val="both"/>
        <w:textAlignment w:val="baseline"/>
      </w:pPr>
      <w:r w:rsidRPr="00CA7609">
        <w:t>Глава 3. День рождения Тайшетского района…….……………………………………..34</w:t>
      </w:r>
    </w:p>
    <w:p w:rsidR="00E70F29" w:rsidRPr="00CA7609" w:rsidRDefault="00E70F29" w:rsidP="008335BC">
      <w:pPr>
        <w:jc w:val="both"/>
        <w:textAlignment w:val="baseline"/>
      </w:pPr>
      <w:r w:rsidRPr="00CA7609">
        <w:t>Глава 4. Конец гигантомании. Чунско-шиткинско-тайшетские земли в составе Иркутской области………………………………………………………………………………………43</w:t>
      </w:r>
    </w:p>
    <w:p w:rsidR="00E70F29" w:rsidRPr="00CA7609" w:rsidRDefault="00E70F29" w:rsidP="008335BC">
      <w:pPr>
        <w:shd w:val="clear" w:color="auto" w:fill="FFFFFF"/>
        <w:jc w:val="both"/>
        <w:rPr>
          <w:shd w:val="clear" w:color="auto" w:fill="FFFFFF"/>
        </w:rPr>
      </w:pPr>
      <w:r w:rsidRPr="00CA7609">
        <w:t xml:space="preserve">Глава 5.  60-е  гг. ХХ в., вместе с  Шиткино, отдельно от Тайшета…………………….46 Глава 6.      Город и район: </w:t>
      </w:r>
      <w:r w:rsidRPr="00CA7609">
        <w:rPr>
          <w:shd w:val="clear" w:color="auto" w:fill="FFFFFF"/>
        </w:rPr>
        <w:t>вместе по закону……………………………………………..53</w:t>
      </w:r>
    </w:p>
    <w:p w:rsidR="00E70F29" w:rsidRPr="00CA7609" w:rsidRDefault="00E70F29" w:rsidP="008335BC">
      <w:pPr>
        <w:shd w:val="clear" w:color="auto" w:fill="FFFFFF"/>
        <w:jc w:val="both"/>
        <w:rPr>
          <w:shd w:val="clear" w:color="auto" w:fill="FFFFFF"/>
        </w:rPr>
      </w:pPr>
      <w:r w:rsidRPr="00CA7609">
        <w:rPr>
          <w:shd w:val="clear" w:color="auto" w:fill="FFFFFF"/>
        </w:rPr>
        <w:t>Глава 7. Характеристика обретённого места   …………………………………………….62</w:t>
      </w:r>
    </w:p>
    <w:p w:rsidR="00E70F29" w:rsidRPr="00CA7609" w:rsidRDefault="00E70F29" w:rsidP="008335BC">
      <w:pPr>
        <w:shd w:val="clear" w:color="auto" w:fill="FFFFFF"/>
        <w:jc w:val="both"/>
      </w:pPr>
      <w:r w:rsidRPr="00CA7609">
        <w:t>Заключение…………………………………………………………….…………………….82</w:t>
      </w:r>
    </w:p>
    <w:p w:rsidR="00E70F29" w:rsidRPr="00CA7609" w:rsidRDefault="00E70F29" w:rsidP="008335BC">
      <w:pPr>
        <w:shd w:val="clear" w:color="auto" w:fill="FFFFFF"/>
        <w:jc w:val="both"/>
      </w:pPr>
      <w:r w:rsidRPr="00CA7609">
        <w:t>Приложения</w:t>
      </w:r>
    </w:p>
    <w:p w:rsidR="00E70F29" w:rsidRPr="00CA7609" w:rsidRDefault="00E70F29" w:rsidP="008335BC">
      <w:pPr>
        <w:jc w:val="both"/>
        <w:textAlignment w:val="baseline"/>
      </w:pPr>
      <w:r w:rsidRPr="00CA7609">
        <w:t xml:space="preserve"> </w:t>
      </w:r>
    </w:p>
    <w:p w:rsidR="00E70F29" w:rsidRPr="00CA7609" w:rsidRDefault="00E70F29" w:rsidP="008335BC">
      <w:pPr>
        <w:jc w:val="both"/>
        <w:textAlignment w:val="baseline"/>
      </w:pPr>
    </w:p>
    <w:p w:rsidR="00E70F29" w:rsidRPr="00A92300" w:rsidRDefault="00E70F29" w:rsidP="008335BC">
      <w:pPr>
        <w:jc w:val="both"/>
        <w:textAlignment w:val="baseline"/>
      </w:pPr>
    </w:p>
    <w:p w:rsidR="00760A24" w:rsidRPr="00A92300" w:rsidRDefault="00760A24" w:rsidP="008335BC">
      <w:pPr>
        <w:jc w:val="both"/>
      </w:pPr>
      <w:r w:rsidRPr="00A92300">
        <w:rPr>
          <w:b/>
        </w:rPr>
        <w:t xml:space="preserve">               </w:t>
      </w:r>
      <w:r w:rsidRPr="00A92300">
        <w:t xml:space="preserve"> </w:t>
      </w:r>
    </w:p>
    <w:p w:rsidR="00760A24" w:rsidRPr="00A92300" w:rsidRDefault="00E70F29" w:rsidP="008335BC">
      <w:pPr>
        <w:jc w:val="both"/>
        <w:textAlignment w:val="baseline"/>
      </w:pPr>
      <w:r>
        <w:t xml:space="preserve"> </w:t>
      </w:r>
    </w:p>
    <w:p w:rsidR="00760A24" w:rsidRPr="00A92300" w:rsidRDefault="00760A24" w:rsidP="008335BC">
      <w:pPr>
        <w:jc w:val="both"/>
        <w:textAlignment w:val="baseline"/>
      </w:pPr>
    </w:p>
    <w:p w:rsidR="00760A24" w:rsidRPr="00A92300" w:rsidRDefault="00760A24" w:rsidP="008335BC">
      <w:pPr>
        <w:jc w:val="both"/>
        <w:textAlignment w:val="baseline"/>
      </w:pPr>
    </w:p>
    <w:p w:rsidR="00760A24" w:rsidRPr="00A92300" w:rsidRDefault="00760A24" w:rsidP="008335BC">
      <w:pPr>
        <w:jc w:val="both"/>
        <w:textAlignment w:val="baseline"/>
      </w:pPr>
    </w:p>
    <w:p w:rsidR="00247FF8" w:rsidRPr="00A92300" w:rsidRDefault="00247FF8" w:rsidP="008335BC">
      <w:pPr>
        <w:jc w:val="both"/>
      </w:pPr>
    </w:p>
    <w:p w:rsidR="00760A24" w:rsidRPr="00A92300" w:rsidRDefault="00760A24" w:rsidP="008335BC">
      <w:pPr>
        <w:jc w:val="both"/>
      </w:pPr>
    </w:p>
    <w:p w:rsidR="00760A24" w:rsidRPr="00A92300" w:rsidRDefault="00760A24" w:rsidP="008335BC">
      <w:pPr>
        <w:jc w:val="both"/>
      </w:pPr>
    </w:p>
    <w:p w:rsidR="00760A24" w:rsidRPr="00A92300" w:rsidRDefault="00760A24" w:rsidP="008335BC">
      <w:pPr>
        <w:jc w:val="both"/>
      </w:pPr>
    </w:p>
    <w:p w:rsidR="00760A24" w:rsidRPr="00A92300" w:rsidRDefault="00760A24" w:rsidP="008335BC">
      <w:pPr>
        <w:jc w:val="both"/>
      </w:pPr>
    </w:p>
    <w:p w:rsidR="00E70F29" w:rsidRDefault="00E70F29" w:rsidP="008335BC">
      <w:pPr>
        <w:jc w:val="both"/>
      </w:pPr>
    </w:p>
    <w:p w:rsidR="001C484E" w:rsidRDefault="001C484E" w:rsidP="008335BC">
      <w:pPr>
        <w:jc w:val="both"/>
        <w:rPr>
          <w:b/>
        </w:rPr>
      </w:pPr>
    </w:p>
    <w:p w:rsidR="00ED32D0" w:rsidRDefault="00ED32D0" w:rsidP="008335BC">
      <w:pPr>
        <w:jc w:val="both"/>
        <w:rPr>
          <w:b/>
        </w:rPr>
      </w:pPr>
    </w:p>
    <w:p w:rsidR="00760A24" w:rsidRPr="00A92300" w:rsidRDefault="007847D2" w:rsidP="008335BC">
      <w:pPr>
        <w:jc w:val="both"/>
        <w:rPr>
          <w:b/>
        </w:rPr>
      </w:pPr>
      <w:r>
        <w:rPr>
          <w:b/>
        </w:rPr>
        <w:t xml:space="preserve">Введение. </w:t>
      </w:r>
      <w:r w:rsidR="00760A24" w:rsidRPr="00A92300">
        <w:rPr>
          <w:b/>
        </w:rPr>
        <w:t xml:space="preserve">Основные понятия  </w:t>
      </w:r>
      <w:r w:rsidR="00971442">
        <w:rPr>
          <w:b/>
        </w:rPr>
        <w:t xml:space="preserve">и проблема </w:t>
      </w:r>
      <w:r w:rsidR="00760A24" w:rsidRPr="00A92300">
        <w:rPr>
          <w:b/>
        </w:rPr>
        <w:t xml:space="preserve">исследования </w:t>
      </w:r>
      <w:r w:rsidR="00971442">
        <w:rPr>
          <w:b/>
        </w:rPr>
        <w:t xml:space="preserve"> </w:t>
      </w:r>
    </w:p>
    <w:p w:rsidR="002015B4" w:rsidRPr="000366C1" w:rsidRDefault="00EC2908" w:rsidP="008335BC">
      <w:pPr>
        <w:shd w:val="clear" w:color="auto" w:fill="FFFFFF"/>
        <w:jc w:val="both"/>
        <w:rPr>
          <w:color w:val="000000"/>
        </w:rPr>
      </w:pPr>
      <w:r>
        <w:rPr>
          <w:color w:val="000000"/>
        </w:rPr>
        <w:t xml:space="preserve">   </w:t>
      </w:r>
      <w:r w:rsidR="002015B4">
        <w:rPr>
          <w:color w:val="000000"/>
        </w:rPr>
        <w:t xml:space="preserve"> </w:t>
      </w:r>
      <w:r w:rsidR="002015B4" w:rsidRPr="000366C1">
        <w:t>«Административно-территориальное устройство</w:t>
      </w:r>
      <w:r w:rsidR="002015B4" w:rsidRPr="000366C1">
        <w:rPr>
          <w:color w:val="000000"/>
        </w:rPr>
        <w:t xml:space="preserve"> (АДУ) – это разделение территории государства на   административно-территориальные единицы </w:t>
      </w:r>
      <w:r w:rsidR="002015B4">
        <w:rPr>
          <w:color w:val="000000"/>
        </w:rPr>
        <w:t xml:space="preserve">(АТЕ), </w:t>
      </w:r>
      <w:r w:rsidR="002015B4" w:rsidRPr="000366C1">
        <w:rPr>
          <w:color w:val="000000"/>
        </w:rPr>
        <w:t xml:space="preserve">волости, уезды, районы, области, края, </w:t>
      </w:r>
      <w:r w:rsidR="002015B4">
        <w:rPr>
          <w:color w:val="000000"/>
        </w:rPr>
        <w:t>провинции, губернии, республики</w:t>
      </w:r>
      <w:r w:rsidR="002015B4" w:rsidRPr="000366C1">
        <w:rPr>
          <w:color w:val="000000"/>
        </w:rPr>
        <w:t>, в соответствии с которыми строится система местных органов государственной власти и органов местного самоуправления.</w:t>
      </w:r>
      <w:r w:rsidR="002015B4" w:rsidRPr="000366C1">
        <w:rPr>
          <w:iCs/>
          <w:color w:val="000000"/>
        </w:rPr>
        <w:t xml:space="preserve"> </w:t>
      </w:r>
      <w:r w:rsidR="002015B4" w:rsidRPr="000366C1">
        <w:t>Цель такого деления – организация эффективного функци</w:t>
      </w:r>
      <w:r w:rsidR="002015B4">
        <w:t>онирования всего государственног</w:t>
      </w:r>
      <w:r w:rsidR="002015B4" w:rsidRPr="000366C1">
        <w:t>о механизма, в особенности системы местных органов государственной власти (местного самоуправления)».</w:t>
      </w:r>
      <w:r w:rsidR="00B47CE4">
        <w:rPr>
          <w:rStyle w:val="a5"/>
        </w:rPr>
        <w:t xml:space="preserve"> </w:t>
      </w:r>
      <w:r w:rsidR="002015B4" w:rsidRPr="000366C1">
        <w:t xml:space="preserve">  Как видим, есть дв</w:t>
      </w:r>
      <w:r w:rsidR="00480F70">
        <w:t xml:space="preserve">е составляющих этого </w:t>
      </w:r>
      <w:r w:rsidR="002015B4" w:rsidRPr="000366C1">
        <w:t xml:space="preserve"> понятия – </w:t>
      </w:r>
      <w:r w:rsidR="002015B4" w:rsidRPr="000366C1">
        <w:rPr>
          <w:i/>
        </w:rPr>
        <w:t>устройство</w:t>
      </w:r>
      <w:r w:rsidR="002015B4" w:rsidRPr="000366C1">
        <w:t xml:space="preserve"> и </w:t>
      </w:r>
      <w:r w:rsidR="002015B4" w:rsidRPr="000366C1">
        <w:rPr>
          <w:i/>
        </w:rPr>
        <w:t>деление</w:t>
      </w:r>
      <w:r w:rsidR="002015B4" w:rsidRPr="000366C1">
        <w:t xml:space="preserve">. Под административно-территориальным </w:t>
      </w:r>
      <w:r w:rsidR="002015B4" w:rsidRPr="000366C1">
        <w:rPr>
          <w:i/>
        </w:rPr>
        <w:t>устройством</w:t>
      </w:r>
      <w:r w:rsidR="002015B4" w:rsidRPr="000366C1">
        <w:t xml:space="preserve"> </w:t>
      </w:r>
      <w:r w:rsidR="002015B4">
        <w:t xml:space="preserve">(АТУ) </w:t>
      </w:r>
      <w:r w:rsidR="002015B4" w:rsidRPr="000366C1">
        <w:t xml:space="preserve">понимается процесс </w:t>
      </w:r>
      <w:r w:rsidR="002015B4" w:rsidRPr="000366C1">
        <w:rPr>
          <w:color w:val="000000"/>
        </w:rPr>
        <w:t xml:space="preserve">создания «системы местных органов государственной власти и органов местного самоуправления», а под </w:t>
      </w:r>
      <w:r w:rsidR="002015B4" w:rsidRPr="000366C1">
        <w:rPr>
          <w:i/>
          <w:color w:val="000000"/>
        </w:rPr>
        <w:t>делением</w:t>
      </w:r>
      <w:r w:rsidR="002015B4" w:rsidRPr="000366C1">
        <w:rPr>
          <w:color w:val="000000"/>
        </w:rPr>
        <w:t xml:space="preserve"> </w:t>
      </w:r>
      <w:r w:rsidR="002015B4">
        <w:rPr>
          <w:color w:val="000000"/>
        </w:rPr>
        <w:t xml:space="preserve">(АТД) </w:t>
      </w:r>
      <w:r w:rsidR="002015B4" w:rsidRPr="000366C1">
        <w:rPr>
          <w:color w:val="000000"/>
        </w:rPr>
        <w:t xml:space="preserve">– «разделение его территории на определенные части». Оба процесса протекают </w:t>
      </w:r>
      <w:r w:rsidR="002015B4" w:rsidRPr="000366C1">
        <w:rPr>
          <w:color w:val="000000"/>
        </w:rPr>
        <w:lastRenderedPageBreak/>
        <w:t xml:space="preserve">одновременно и зависимо друг от друга.  </w:t>
      </w:r>
      <w:r w:rsidR="00480F70">
        <w:rPr>
          <w:color w:val="000000"/>
        </w:rPr>
        <w:t>Основнвое внимание в монографии будет уделяться второй составляющей – АТД Восточной Сибири и тайшетской земли, точнее   истории этого деления.</w:t>
      </w:r>
    </w:p>
    <w:p w:rsidR="00FA6181" w:rsidRDefault="002015B4" w:rsidP="008335BC">
      <w:pPr>
        <w:shd w:val="clear" w:color="auto" w:fill="FFFFFF"/>
        <w:jc w:val="both"/>
      </w:pPr>
      <w:r>
        <w:rPr>
          <w:color w:val="000000"/>
        </w:rPr>
        <w:t xml:space="preserve">  </w:t>
      </w:r>
      <w:r w:rsidR="00EC2908">
        <w:rPr>
          <w:color w:val="000000"/>
        </w:rPr>
        <w:t xml:space="preserve">   </w:t>
      </w:r>
      <w:r>
        <w:rPr>
          <w:color w:val="000000"/>
        </w:rPr>
        <w:t xml:space="preserve">  </w:t>
      </w:r>
      <w:r w:rsidR="00B07BA2">
        <w:rPr>
          <w:color w:val="000000"/>
        </w:rPr>
        <w:t>В публикациях по истории Тайшетского района допускаются множество ошибок в толковании принадлежности тайшетской земли к тем или иным АТЕ, в датировках основания Тайшета</w:t>
      </w:r>
      <w:r w:rsidR="00FA6181">
        <w:rPr>
          <w:color w:val="000000"/>
        </w:rPr>
        <w:t xml:space="preserve"> и </w:t>
      </w:r>
      <w:r w:rsidR="00B07BA2">
        <w:rPr>
          <w:color w:val="000000"/>
        </w:rPr>
        <w:t>Тайшетского района. Кроме того, нет общей научной</w:t>
      </w:r>
      <w:r w:rsidR="00FA6181">
        <w:rPr>
          <w:color w:val="000000"/>
        </w:rPr>
        <w:t xml:space="preserve"> </w:t>
      </w:r>
      <w:r w:rsidR="00B07BA2">
        <w:rPr>
          <w:color w:val="000000"/>
        </w:rPr>
        <w:t xml:space="preserve"> работы</w:t>
      </w:r>
      <w:r w:rsidR="00480F70">
        <w:rPr>
          <w:color w:val="000000"/>
        </w:rPr>
        <w:t>,</w:t>
      </w:r>
      <w:r w:rsidR="00B07BA2">
        <w:rPr>
          <w:color w:val="000000"/>
        </w:rPr>
        <w:t xml:space="preserve"> </w:t>
      </w:r>
      <w:r w:rsidR="001A2112">
        <w:rPr>
          <w:color w:val="000000"/>
        </w:rPr>
        <w:t xml:space="preserve"> </w:t>
      </w:r>
      <w:r w:rsidR="00B07BA2">
        <w:rPr>
          <w:color w:val="000000"/>
        </w:rPr>
        <w:t xml:space="preserve"> </w:t>
      </w:r>
      <w:r w:rsidR="00C15C33">
        <w:rPr>
          <w:color w:val="000000"/>
        </w:rPr>
        <w:t>предметом изучения которой была бы</w:t>
      </w:r>
      <w:r w:rsidR="001A2112">
        <w:rPr>
          <w:color w:val="000000"/>
        </w:rPr>
        <w:t xml:space="preserve"> </w:t>
      </w:r>
      <w:r w:rsidR="00C15C33">
        <w:rPr>
          <w:color w:val="000000"/>
        </w:rPr>
        <w:t xml:space="preserve"> </w:t>
      </w:r>
      <w:r w:rsidR="00B07BA2">
        <w:rPr>
          <w:color w:val="000000"/>
        </w:rPr>
        <w:t xml:space="preserve"> истори</w:t>
      </w:r>
      <w:r w:rsidR="00C15C33">
        <w:rPr>
          <w:color w:val="000000"/>
        </w:rPr>
        <w:t>я</w:t>
      </w:r>
      <w:r w:rsidR="001A2112">
        <w:rPr>
          <w:color w:val="000000"/>
        </w:rPr>
        <w:t xml:space="preserve"> АТД Сибири и </w:t>
      </w:r>
      <w:r w:rsidR="00B07BA2">
        <w:rPr>
          <w:color w:val="000000"/>
        </w:rPr>
        <w:t xml:space="preserve"> образовани</w:t>
      </w:r>
      <w:r w:rsidR="00C15C33">
        <w:rPr>
          <w:color w:val="000000"/>
        </w:rPr>
        <w:t>я</w:t>
      </w:r>
      <w:r w:rsidR="00B07BA2">
        <w:rPr>
          <w:color w:val="000000"/>
        </w:rPr>
        <w:t xml:space="preserve"> АТЕ «Тайшетский район». </w:t>
      </w:r>
      <w:r>
        <w:rPr>
          <w:color w:val="000000"/>
        </w:rPr>
        <w:t xml:space="preserve"> </w:t>
      </w:r>
      <w:r w:rsidR="001A2112">
        <w:rPr>
          <w:color w:val="000000"/>
        </w:rPr>
        <w:t xml:space="preserve">Таким образом, </w:t>
      </w:r>
      <w:r w:rsidR="00FA6181">
        <w:rPr>
          <w:b/>
        </w:rPr>
        <w:t xml:space="preserve"> </w:t>
      </w:r>
      <w:r w:rsidR="00B07BA2">
        <w:t xml:space="preserve"> </w:t>
      </w:r>
      <w:r w:rsidR="00971442">
        <w:t xml:space="preserve">изучение истории </w:t>
      </w:r>
      <w:r w:rsidR="00760A24" w:rsidRPr="00A92300">
        <w:t xml:space="preserve"> </w:t>
      </w:r>
      <w:r w:rsidR="00971442">
        <w:t>обретения</w:t>
      </w:r>
      <w:r w:rsidR="001A2112">
        <w:t xml:space="preserve"> </w:t>
      </w:r>
      <w:r w:rsidR="00971442">
        <w:t xml:space="preserve"> </w:t>
      </w:r>
      <w:r w:rsidR="00760A24" w:rsidRPr="00A92300">
        <w:t>канско-чунско-шиткинско-тайшетски</w:t>
      </w:r>
      <w:r w:rsidR="00971442">
        <w:t xml:space="preserve">ми землями своего места </w:t>
      </w:r>
      <w:r w:rsidR="00760A24" w:rsidRPr="00A92300">
        <w:t xml:space="preserve">  </w:t>
      </w:r>
      <w:r w:rsidR="001A2112">
        <w:t xml:space="preserve">на карте </w:t>
      </w:r>
      <w:r w:rsidR="00971442">
        <w:t xml:space="preserve"> </w:t>
      </w:r>
      <w:r w:rsidR="001A2112">
        <w:t xml:space="preserve"> АТД   Сибири</w:t>
      </w:r>
      <w:r w:rsidR="00971442">
        <w:t>, видится весьма актуальным занятием</w:t>
      </w:r>
      <w:r w:rsidR="001A2112">
        <w:t xml:space="preserve">. </w:t>
      </w:r>
    </w:p>
    <w:p w:rsidR="00551397" w:rsidRDefault="00FA6181" w:rsidP="008335BC">
      <w:pPr>
        <w:shd w:val="clear" w:color="auto" w:fill="FFFFFF"/>
        <w:jc w:val="both"/>
        <w:rPr>
          <w:rStyle w:val="a7"/>
          <w:b w:val="0"/>
        </w:rPr>
      </w:pPr>
      <w:r>
        <w:t xml:space="preserve">     К настоящ</w:t>
      </w:r>
      <w:r w:rsidR="001A2112">
        <w:t>е</w:t>
      </w:r>
      <w:r>
        <w:t>му времени</w:t>
      </w:r>
      <w:r w:rsidR="001A2112">
        <w:t xml:space="preserve"> сложилась необходимость </w:t>
      </w:r>
      <w:r w:rsidR="00760A24" w:rsidRPr="00A92300">
        <w:t xml:space="preserve"> установить, как</w:t>
      </w:r>
      <w:r>
        <w:t xml:space="preserve">им образом </w:t>
      </w:r>
      <w:r w:rsidR="00760A24" w:rsidRPr="00A92300">
        <w:t xml:space="preserve"> </w:t>
      </w:r>
      <w:r w:rsidR="00C15C33">
        <w:t xml:space="preserve">в прошлом </w:t>
      </w:r>
      <w:r w:rsidR="00760A24" w:rsidRPr="00A92300">
        <w:t xml:space="preserve">делилась между разными волостями, уездами, губерниями, краями, областями, городами и районами </w:t>
      </w:r>
      <w:r w:rsidR="00480F70">
        <w:t xml:space="preserve"> </w:t>
      </w:r>
      <w:r w:rsidR="00760A24" w:rsidRPr="00A92300">
        <w:t xml:space="preserve"> </w:t>
      </w:r>
      <w:r w:rsidR="00971442">
        <w:t>земля</w:t>
      </w:r>
      <w:r w:rsidR="00760A24" w:rsidRPr="00A92300">
        <w:t xml:space="preserve">, </w:t>
      </w:r>
      <w:r w:rsidR="00480F70">
        <w:t>ставшая</w:t>
      </w:r>
      <w:r w:rsidR="00760A24" w:rsidRPr="00A92300">
        <w:t xml:space="preserve"> территорией современного  Тайшетского района. </w:t>
      </w:r>
      <w:r w:rsidR="00C15C33">
        <w:t xml:space="preserve">И почему делилась так, что   приобрели именно то место (территорию), где сейчас находятся. </w:t>
      </w:r>
      <w:r w:rsidR="00760A24" w:rsidRPr="00A92300">
        <w:t>Именно – делилась, а не устраивалась административно-территориальная система управления, так как</w:t>
      </w:r>
      <w:r w:rsidR="00626905">
        <w:t>, по нашим планам</w:t>
      </w:r>
      <w:r w:rsidR="00551397">
        <w:t>,</w:t>
      </w:r>
      <w:r w:rsidR="00760A24" w:rsidRPr="00A92300">
        <w:t xml:space="preserve"> это уже </w:t>
      </w:r>
      <w:r w:rsidR="00551397">
        <w:t xml:space="preserve">должна быть </w:t>
      </w:r>
      <w:r>
        <w:t>тема</w:t>
      </w:r>
      <w:r w:rsidR="00551397">
        <w:t xml:space="preserve"> для другого исследования. </w:t>
      </w:r>
      <w:r w:rsidR="001A2112">
        <w:t xml:space="preserve">В некоторых случаях вопросы устройства органов местного самоуправления </w:t>
      </w:r>
      <w:r w:rsidR="00626905">
        <w:t xml:space="preserve"> </w:t>
      </w:r>
      <w:r>
        <w:t xml:space="preserve"> </w:t>
      </w:r>
      <w:r w:rsidR="001A2112">
        <w:t xml:space="preserve">все же </w:t>
      </w:r>
      <w:r w:rsidR="00ED32D0">
        <w:t xml:space="preserve">авторами </w:t>
      </w:r>
      <w:r w:rsidR="00626905">
        <w:t xml:space="preserve"> кратко</w:t>
      </w:r>
      <w:r w:rsidR="001A2112">
        <w:t xml:space="preserve"> рассмотрены, насколько позволяет имеющаяся к настоящему времени источниковедческая база исследования. </w:t>
      </w:r>
      <w:r w:rsidR="00760A24" w:rsidRPr="00A92300">
        <w:rPr>
          <w:rStyle w:val="a7"/>
          <w:b w:val="0"/>
        </w:rPr>
        <w:t xml:space="preserve"> </w:t>
      </w:r>
    </w:p>
    <w:p w:rsidR="00F42C84" w:rsidRDefault="00551397" w:rsidP="008335BC">
      <w:pPr>
        <w:shd w:val="clear" w:color="auto" w:fill="FFFFFF"/>
        <w:jc w:val="both"/>
        <w:rPr>
          <w:shd w:val="clear" w:color="auto" w:fill="FFFFFF"/>
        </w:rPr>
      </w:pPr>
      <w:r>
        <w:rPr>
          <w:rStyle w:val="a7"/>
          <w:b w:val="0"/>
        </w:rPr>
        <w:t xml:space="preserve">    </w:t>
      </w:r>
      <w:r w:rsidR="00760A24" w:rsidRPr="00A92300">
        <w:rPr>
          <w:rStyle w:val="a7"/>
          <w:b w:val="0"/>
        </w:rPr>
        <w:t>Н</w:t>
      </w:r>
      <w:r w:rsidR="001A2112">
        <w:rPr>
          <w:rStyle w:val="a7"/>
          <w:b w:val="0"/>
        </w:rPr>
        <w:t>еобходимо</w:t>
      </w:r>
      <w:r w:rsidR="00760A24" w:rsidRPr="00A92300">
        <w:rPr>
          <w:rStyle w:val="a7"/>
          <w:b w:val="0"/>
        </w:rPr>
        <w:t xml:space="preserve"> определиться и с понятием</w:t>
      </w:r>
      <w:r w:rsidR="00760A24" w:rsidRPr="00A92300">
        <w:rPr>
          <w:rStyle w:val="a7"/>
          <w:b w:val="0"/>
          <w:i/>
        </w:rPr>
        <w:t xml:space="preserve"> </w:t>
      </w:r>
      <w:r w:rsidR="00760A24" w:rsidRPr="00A92300">
        <w:rPr>
          <w:rStyle w:val="a7"/>
          <w:i/>
        </w:rPr>
        <w:t xml:space="preserve">место. </w:t>
      </w:r>
      <w:r w:rsidR="001A2112">
        <w:rPr>
          <w:rStyle w:val="a7"/>
          <w:b w:val="0"/>
        </w:rPr>
        <w:t xml:space="preserve"> </w:t>
      </w:r>
      <w:r w:rsidR="00760A24" w:rsidRPr="00A92300">
        <w:rPr>
          <w:rStyle w:val="a7"/>
          <w:b w:val="0"/>
        </w:rPr>
        <w:t xml:space="preserve"> </w:t>
      </w:r>
      <w:r w:rsidR="001A2112">
        <w:t xml:space="preserve">  </w:t>
      </w:r>
      <w:r>
        <w:t xml:space="preserve">Назовем некоторые определения этого понятия: </w:t>
      </w:r>
      <w:r w:rsidR="00760A24" w:rsidRPr="00A92300">
        <w:t xml:space="preserve"> </w:t>
      </w:r>
      <w:r w:rsidR="007D300B">
        <w:t>это</w:t>
      </w:r>
      <w:r w:rsidR="00FA6181">
        <w:t xml:space="preserve"> </w:t>
      </w:r>
      <w:r w:rsidR="00760A24" w:rsidRPr="00A92300">
        <w:t>пространство, занимаемое каким либо телом или предметом; известное пространство вообще, занятое</w:t>
      </w:r>
      <w:r w:rsidR="001A2112">
        <w:t xml:space="preserve"> </w:t>
      </w:r>
      <w:r w:rsidR="00760A24" w:rsidRPr="00A92300">
        <w:t xml:space="preserve"> </w:t>
      </w:r>
      <w:r w:rsidR="00626905">
        <w:t>или</w:t>
      </w:r>
      <w:r w:rsidR="00760A24" w:rsidRPr="00A92300">
        <w:t xml:space="preserve"> порожнее; </w:t>
      </w:r>
      <w:r w:rsidR="00626905">
        <w:t xml:space="preserve">это </w:t>
      </w:r>
      <w:r w:rsidR="00760A24" w:rsidRPr="00A92300">
        <w:t>ширь, простор,</w:t>
      </w:r>
      <w:r w:rsidR="001A2112">
        <w:t xml:space="preserve"> </w:t>
      </w:r>
      <w:r w:rsidR="00760A24" w:rsidRPr="00A92300">
        <w:t>пустота.</w:t>
      </w:r>
      <w:r w:rsidR="00760A24" w:rsidRPr="00A92300">
        <w:rPr>
          <w:rStyle w:val="a5"/>
        </w:rPr>
        <w:footnoteReference w:id="2"/>
      </w:r>
      <w:r w:rsidR="00760A24" w:rsidRPr="00A92300">
        <w:t xml:space="preserve"> </w:t>
      </w:r>
      <w:r w:rsidR="001A2112">
        <w:t xml:space="preserve"> </w:t>
      </w:r>
      <w:r w:rsidR="00760A24" w:rsidRPr="00A92300">
        <w:t>В словаре Ушакова</w:t>
      </w:r>
      <w:r w:rsidR="00760A24" w:rsidRPr="007D300B">
        <w:rPr>
          <w:i/>
        </w:rPr>
        <w:t xml:space="preserve"> место</w:t>
      </w:r>
      <w:r w:rsidR="00760A24" w:rsidRPr="00A92300">
        <w:t xml:space="preserve"> определяется как </w:t>
      </w:r>
      <w:r w:rsidR="00760A24" w:rsidRPr="00A92300">
        <w:rPr>
          <w:shd w:val="clear" w:color="auto" w:fill="FFFFFF"/>
        </w:rPr>
        <w:t>пространство, которое занято или может быть занято кем-то, чем- то.</w:t>
      </w:r>
      <w:r w:rsidR="00760A24" w:rsidRPr="00A92300">
        <w:rPr>
          <w:rStyle w:val="a5"/>
          <w:shd w:val="clear" w:color="auto" w:fill="FFFFFF"/>
        </w:rPr>
        <w:footnoteReference w:id="3"/>
      </w:r>
      <w:r w:rsidR="00760A24" w:rsidRPr="00A92300">
        <w:rPr>
          <w:shd w:val="clear" w:color="auto" w:fill="FFFFFF"/>
        </w:rPr>
        <w:t xml:space="preserve"> </w:t>
      </w:r>
    </w:p>
    <w:p w:rsidR="00760A24" w:rsidRPr="00626905" w:rsidRDefault="00F42C84" w:rsidP="008335BC">
      <w:pPr>
        <w:shd w:val="clear" w:color="auto" w:fill="FFFFFF"/>
        <w:jc w:val="both"/>
      </w:pPr>
      <w:r>
        <w:rPr>
          <w:shd w:val="clear" w:color="auto" w:fill="FFFFFF"/>
        </w:rPr>
        <w:t xml:space="preserve">     </w:t>
      </w:r>
      <w:r w:rsidR="00626905">
        <w:rPr>
          <w:shd w:val="clear" w:color="auto" w:fill="FFFFFF"/>
        </w:rPr>
        <w:t>П</w:t>
      </w:r>
      <w:r w:rsidR="00760A24" w:rsidRPr="00A92300">
        <w:rPr>
          <w:shd w:val="clear" w:color="auto" w:fill="FFFFFF"/>
        </w:rPr>
        <w:t xml:space="preserve">од словом </w:t>
      </w:r>
      <w:r w:rsidR="00760A24" w:rsidRPr="00A92300">
        <w:rPr>
          <w:i/>
          <w:shd w:val="clear" w:color="auto" w:fill="FFFFFF"/>
        </w:rPr>
        <w:t>место</w:t>
      </w:r>
      <w:r w:rsidR="00760A24" w:rsidRPr="00A92300">
        <w:rPr>
          <w:shd w:val="clear" w:color="auto" w:fill="FFFFFF"/>
        </w:rPr>
        <w:t xml:space="preserve"> в данном исследовании имеется в виду периодически изменяющееся   пространство под названием </w:t>
      </w:r>
      <w:r w:rsidR="00760A24" w:rsidRPr="00A92300">
        <w:rPr>
          <w:i/>
          <w:shd w:val="clear" w:color="auto" w:fill="FFFFFF"/>
        </w:rPr>
        <w:t xml:space="preserve"> «канско-чунско-шиткинско-тайшетские земли»</w:t>
      </w:r>
      <w:r w:rsidR="00760A24" w:rsidRPr="00A92300">
        <w:rPr>
          <w:shd w:val="clear" w:color="auto" w:fill="FFFFFF"/>
        </w:rPr>
        <w:t xml:space="preserve">   на карте административно-территориального устройства </w:t>
      </w:r>
      <w:r w:rsidR="000E661C">
        <w:rPr>
          <w:shd w:val="clear" w:color="auto" w:fill="FFFFFF"/>
        </w:rPr>
        <w:t>Сибири</w:t>
      </w:r>
      <w:r w:rsidR="00551397">
        <w:rPr>
          <w:shd w:val="clear" w:color="auto" w:fill="FFFFFF"/>
        </w:rPr>
        <w:t>,</w:t>
      </w:r>
      <w:r w:rsidR="000E661C">
        <w:rPr>
          <w:shd w:val="clear" w:color="auto" w:fill="FFFFFF"/>
        </w:rPr>
        <w:t xml:space="preserve"> </w:t>
      </w:r>
      <w:r w:rsidR="00760A24" w:rsidRPr="00A92300">
        <w:rPr>
          <w:shd w:val="clear" w:color="auto" w:fill="FFFFFF"/>
        </w:rPr>
        <w:t>за</w:t>
      </w:r>
      <w:r w:rsidR="00551397">
        <w:rPr>
          <w:shd w:val="clear" w:color="auto" w:fill="FFFFFF"/>
        </w:rPr>
        <w:t xml:space="preserve">нятое     </w:t>
      </w:r>
      <w:r w:rsidR="005F6B98">
        <w:rPr>
          <w:shd w:val="clear" w:color="auto" w:fill="FFFFFF"/>
        </w:rPr>
        <w:t xml:space="preserve">  </w:t>
      </w:r>
      <w:r w:rsidR="00551397">
        <w:rPr>
          <w:shd w:val="clear" w:color="auto" w:fill="FFFFFF"/>
        </w:rPr>
        <w:t>населенными пунктами</w:t>
      </w:r>
      <w:r w:rsidR="005F6B98">
        <w:rPr>
          <w:shd w:val="clear" w:color="auto" w:fill="FFFFFF"/>
        </w:rPr>
        <w:t xml:space="preserve"> разного типа и вида</w:t>
      </w:r>
      <w:r>
        <w:rPr>
          <w:shd w:val="clear" w:color="auto" w:fill="FFFFFF"/>
        </w:rPr>
        <w:t xml:space="preserve"> и их жителями</w:t>
      </w:r>
      <w:r w:rsidR="00626905">
        <w:rPr>
          <w:shd w:val="clear" w:color="auto" w:fill="FFFFFF"/>
        </w:rPr>
        <w:t>.</w:t>
      </w:r>
      <w:r w:rsidR="00760A24" w:rsidRPr="00A92300">
        <w:rPr>
          <w:shd w:val="clear" w:color="auto" w:fill="FFFFFF"/>
        </w:rPr>
        <w:t xml:space="preserve"> </w:t>
      </w:r>
    </w:p>
    <w:p w:rsidR="00760A24" w:rsidRPr="00A92300" w:rsidRDefault="000E661C" w:rsidP="008335BC">
      <w:pPr>
        <w:pStyle w:val="a8"/>
        <w:shd w:val="clear" w:color="auto" w:fill="FFFFFF"/>
        <w:spacing w:before="0" w:beforeAutospacing="0" w:after="0" w:afterAutospacing="0"/>
        <w:jc w:val="both"/>
        <w:rPr>
          <w:shd w:val="clear" w:color="auto" w:fill="FFFFFF"/>
        </w:rPr>
      </w:pPr>
      <w:r>
        <w:rPr>
          <w:shd w:val="clear" w:color="auto" w:fill="FFFFFF"/>
        </w:rPr>
        <w:t xml:space="preserve">     </w:t>
      </w:r>
      <w:r w:rsidR="00760A24" w:rsidRPr="00A92300">
        <w:rPr>
          <w:shd w:val="clear" w:color="auto" w:fill="FFFFFF"/>
        </w:rPr>
        <w:t xml:space="preserve">Понятия </w:t>
      </w:r>
      <w:r w:rsidR="00760A24" w:rsidRPr="00A92300">
        <w:rPr>
          <w:i/>
          <w:shd w:val="clear" w:color="auto" w:fill="FFFFFF"/>
        </w:rPr>
        <w:t>канско-чунско-шиткинско-тайшетские земли</w:t>
      </w:r>
      <w:r w:rsidR="00760A24" w:rsidRPr="00A92300">
        <w:rPr>
          <w:shd w:val="clear" w:color="auto" w:fill="FFFFFF"/>
        </w:rPr>
        <w:t xml:space="preserve">  впервые введено в научн</w:t>
      </w:r>
      <w:r w:rsidR="005F6B98">
        <w:rPr>
          <w:shd w:val="clear" w:color="auto" w:fill="FFFFFF"/>
        </w:rPr>
        <w:t>о-краеведческий</w:t>
      </w:r>
      <w:r w:rsidR="00760A24" w:rsidRPr="00A92300">
        <w:rPr>
          <w:shd w:val="clear" w:color="auto" w:fill="FFFFFF"/>
        </w:rPr>
        <w:t xml:space="preserve"> оборот </w:t>
      </w:r>
      <w:r w:rsidR="005F6B98">
        <w:rPr>
          <w:shd w:val="clear" w:color="auto" w:fill="FFFFFF"/>
        </w:rPr>
        <w:t xml:space="preserve">в 1994 г. </w:t>
      </w:r>
      <w:r w:rsidR="00760A24" w:rsidRPr="00A92300">
        <w:rPr>
          <w:shd w:val="clear" w:color="auto" w:fill="FFFFFF"/>
        </w:rPr>
        <w:t>для обозначения территории, на которой впоследствии буд</w:t>
      </w:r>
      <w:r w:rsidR="00551397">
        <w:rPr>
          <w:shd w:val="clear" w:color="auto" w:fill="FFFFFF"/>
        </w:rPr>
        <w:t>ут</w:t>
      </w:r>
      <w:r w:rsidR="00760A24" w:rsidRPr="00A92300">
        <w:rPr>
          <w:shd w:val="clear" w:color="auto" w:fill="FFFFFF"/>
        </w:rPr>
        <w:t xml:space="preserve"> созда</w:t>
      </w:r>
      <w:r w:rsidR="00551397">
        <w:rPr>
          <w:shd w:val="clear" w:color="auto" w:fill="FFFFFF"/>
        </w:rPr>
        <w:t xml:space="preserve">ны </w:t>
      </w:r>
      <w:r w:rsidR="005F6B98">
        <w:rPr>
          <w:shd w:val="clear" w:color="auto" w:fill="FFFFFF"/>
        </w:rPr>
        <w:t xml:space="preserve">районы, в том числе </w:t>
      </w:r>
      <w:r w:rsidR="00760A24" w:rsidRPr="00A92300">
        <w:rPr>
          <w:shd w:val="clear" w:color="auto" w:fill="FFFFFF"/>
        </w:rPr>
        <w:t>Тайшетский, Шиткинский районы</w:t>
      </w:r>
      <w:r w:rsidR="005F6B98">
        <w:rPr>
          <w:shd w:val="clear" w:color="auto" w:fill="FFFFFF"/>
        </w:rPr>
        <w:t>.</w:t>
      </w:r>
      <w:r>
        <w:rPr>
          <w:rStyle w:val="a5"/>
          <w:shd w:val="clear" w:color="auto" w:fill="FFFFFF"/>
        </w:rPr>
        <w:footnoteReference w:id="4"/>
      </w:r>
      <w:r w:rsidR="00760A24" w:rsidRPr="00A92300">
        <w:rPr>
          <w:shd w:val="clear" w:color="auto" w:fill="FFFFFF"/>
        </w:rPr>
        <w:t xml:space="preserve">  </w:t>
      </w:r>
      <w:r w:rsidR="00C15C33">
        <w:rPr>
          <w:shd w:val="clear" w:color="auto" w:fill="FFFFFF"/>
        </w:rPr>
        <w:t xml:space="preserve">В </w:t>
      </w:r>
      <w:r w:rsidR="005F6B98">
        <w:rPr>
          <w:shd w:val="clear" w:color="auto" w:fill="FFFFFF"/>
        </w:rPr>
        <w:t>60-</w:t>
      </w:r>
      <w:r w:rsidR="00C15C33">
        <w:rPr>
          <w:shd w:val="clear" w:color="auto" w:fill="FFFFFF"/>
        </w:rPr>
        <w:t>70-е г</w:t>
      </w:r>
      <w:r w:rsidR="005F6B98">
        <w:rPr>
          <w:shd w:val="clear" w:color="auto" w:fill="FFFFFF"/>
        </w:rPr>
        <w:t xml:space="preserve">.г. </w:t>
      </w:r>
      <w:r w:rsidR="00C15C33">
        <w:rPr>
          <w:shd w:val="clear" w:color="auto" w:fill="FFFFFF"/>
        </w:rPr>
        <w:t xml:space="preserve">ХХ в. </w:t>
      </w:r>
      <w:r w:rsidR="007D300B">
        <w:rPr>
          <w:shd w:val="clear" w:color="auto" w:fill="FFFFFF"/>
        </w:rPr>
        <w:t>в экономической географии   употреблялось</w:t>
      </w:r>
      <w:r w:rsidR="005F6B98">
        <w:rPr>
          <w:shd w:val="clear" w:color="auto" w:fill="FFFFFF"/>
        </w:rPr>
        <w:t>, например,</w:t>
      </w:r>
      <w:r w:rsidR="007D300B">
        <w:rPr>
          <w:shd w:val="clear" w:color="auto" w:fill="FFFFFF"/>
        </w:rPr>
        <w:t xml:space="preserve"> понятие </w:t>
      </w:r>
      <w:r w:rsidR="00C15C33">
        <w:rPr>
          <w:shd w:val="clear" w:color="auto" w:fill="FFFFFF"/>
        </w:rPr>
        <w:t xml:space="preserve"> </w:t>
      </w:r>
      <w:r w:rsidR="00C15C33" w:rsidRPr="00C15C33">
        <w:rPr>
          <w:i/>
          <w:shd w:val="clear" w:color="auto" w:fill="FFFFFF"/>
        </w:rPr>
        <w:t>чунско-тайшетский</w:t>
      </w:r>
      <w:r w:rsidR="00C15C33">
        <w:rPr>
          <w:shd w:val="clear" w:color="auto" w:fill="FFFFFF"/>
        </w:rPr>
        <w:t xml:space="preserve"> экономический район.</w:t>
      </w:r>
    </w:p>
    <w:p w:rsidR="000E661C" w:rsidRDefault="00760A24" w:rsidP="008335BC">
      <w:pPr>
        <w:pStyle w:val="a8"/>
        <w:shd w:val="clear" w:color="auto" w:fill="FFFFFF"/>
        <w:spacing w:before="0" w:beforeAutospacing="0" w:after="0" w:afterAutospacing="0"/>
        <w:jc w:val="both"/>
        <w:rPr>
          <w:shd w:val="clear" w:color="auto" w:fill="FFFFFF"/>
        </w:rPr>
      </w:pPr>
      <w:r w:rsidRPr="00A92300">
        <w:rPr>
          <w:shd w:val="clear" w:color="auto" w:fill="FFFFFF"/>
        </w:rPr>
        <w:t xml:space="preserve">      </w:t>
      </w:r>
      <w:r w:rsidR="00FA6181">
        <w:rPr>
          <w:shd w:val="clear" w:color="auto" w:fill="FFFFFF"/>
        </w:rPr>
        <w:t>П</w:t>
      </w:r>
      <w:r w:rsidRPr="00A92300">
        <w:rPr>
          <w:shd w:val="clear" w:color="auto" w:fill="FFFFFF"/>
        </w:rPr>
        <w:t xml:space="preserve">о расположению канско-чунско-шиткинско-тайшетских населенных пунктов </w:t>
      </w:r>
      <w:r w:rsidR="00B32D9D">
        <w:rPr>
          <w:shd w:val="clear" w:color="auto" w:fill="FFFFFF"/>
        </w:rPr>
        <w:t xml:space="preserve">(населенные пункты бассейна рек Кан, Чуна, Она, Бирюса) </w:t>
      </w:r>
      <w:r w:rsidRPr="00A92300">
        <w:rPr>
          <w:shd w:val="clear" w:color="auto" w:fill="FFFFFF"/>
        </w:rPr>
        <w:t>определялись  границы  пространств</w:t>
      </w:r>
      <w:r w:rsidR="007D300B">
        <w:rPr>
          <w:shd w:val="clear" w:color="auto" w:fill="FFFFFF"/>
        </w:rPr>
        <w:t xml:space="preserve"> </w:t>
      </w:r>
      <w:r w:rsidRPr="00A92300">
        <w:rPr>
          <w:shd w:val="clear" w:color="auto" w:fill="FFFFFF"/>
        </w:rPr>
        <w:t xml:space="preserve"> </w:t>
      </w:r>
      <w:r w:rsidR="000E661C">
        <w:rPr>
          <w:shd w:val="clear" w:color="auto" w:fill="FFFFFF"/>
        </w:rPr>
        <w:t xml:space="preserve">(место на карте)  </w:t>
      </w:r>
      <w:r w:rsidRPr="00A92300">
        <w:rPr>
          <w:shd w:val="clear" w:color="auto" w:fill="FFFFFF"/>
        </w:rPr>
        <w:t xml:space="preserve"> сельск</w:t>
      </w:r>
      <w:r w:rsidR="000E661C">
        <w:rPr>
          <w:shd w:val="clear" w:color="auto" w:fill="FFFFFF"/>
        </w:rPr>
        <w:t>их обществ, волостей</w:t>
      </w:r>
      <w:r w:rsidRPr="00A92300">
        <w:rPr>
          <w:shd w:val="clear" w:color="auto" w:fill="FFFFFF"/>
        </w:rPr>
        <w:t>, район</w:t>
      </w:r>
      <w:r w:rsidR="000E661C">
        <w:rPr>
          <w:shd w:val="clear" w:color="auto" w:fill="FFFFFF"/>
        </w:rPr>
        <w:t>ов</w:t>
      </w:r>
      <w:r w:rsidRPr="00A92300">
        <w:rPr>
          <w:shd w:val="clear" w:color="auto" w:fill="FFFFFF"/>
        </w:rPr>
        <w:t xml:space="preserve">.  Сложность фиксации </w:t>
      </w:r>
      <w:r w:rsidR="000E661C">
        <w:rPr>
          <w:shd w:val="clear" w:color="auto" w:fill="FFFFFF"/>
        </w:rPr>
        <w:t xml:space="preserve">места по </w:t>
      </w:r>
      <w:r w:rsidR="00FA6181">
        <w:rPr>
          <w:shd w:val="clear" w:color="auto" w:fill="FFFFFF"/>
        </w:rPr>
        <w:t>этому</w:t>
      </w:r>
      <w:r w:rsidR="000E661C">
        <w:rPr>
          <w:shd w:val="clear" w:color="auto" w:fill="FFFFFF"/>
        </w:rPr>
        <w:t xml:space="preserve"> признаку (список населенных пунктов)</w:t>
      </w:r>
      <w:r w:rsidRPr="00A92300">
        <w:rPr>
          <w:shd w:val="clear" w:color="auto" w:fill="FFFFFF"/>
        </w:rPr>
        <w:t xml:space="preserve"> заключается в постоянном изменении</w:t>
      </w:r>
      <w:r w:rsidR="000E661C">
        <w:rPr>
          <w:shd w:val="clear" w:color="auto" w:fill="FFFFFF"/>
        </w:rPr>
        <w:t xml:space="preserve"> принадлежности</w:t>
      </w:r>
      <w:r w:rsidRPr="00A92300">
        <w:rPr>
          <w:shd w:val="clear" w:color="auto" w:fill="FFFFFF"/>
        </w:rPr>
        <w:t xml:space="preserve"> населенных пунктов</w:t>
      </w:r>
      <w:r w:rsidR="000E661C">
        <w:rPr>
          <w:shd w:val="clear" w:color="auto" w:fill="FFFFFF"/>
        </w:rPr>
        <w:t xml:space="preserve"> </w:t>
      </w:r>
      <w:r w:rsidRPr="00A92300">
        <w:rPr>
          <w:shd w:val="clear" w:color="auto" w:fill="FFFFFF"/>
        </w:rPr>
        <w:t xml:space="preserve"> к канским, чунским, </w:t>
      </w:r>
      <w:r w:rsidR="002B7C97">
        <w:rPr>
          <w:shd w:val="clear" w:color="auto" w:fill="FFFFFF"/>
        </w:rPr>
        <w:t xml:space="preserve">шиткинским, </w:t>
      </w:r>
      <w:r w:rsidRPr="00A92300">
        <w:rPr>
          <w:shd w:val="clear" w:color="auto" w:fill="FFFFFF"/>
        </w:rPr>
        <w:t>тайшетским</w:t>
      </w:r>
      <w:r w:rsidR="002B7C97">
        <w:rPr>
          <w:shd w:val="clear" w:color="auto" w:fill="FFFFFF"/>
        </w:rPr>
        <w:t xml:space="preserve"> землям, </w:t>
      </w:r>
      <w:r w:rsidR="000E661C">
        <w:rPr>
          <w:shd w:val="clear" w:color="auto" w:fill="FFFFFF"/>
        </w:rPr>
        <w:t xml:space="preserve">то есть </w:t>
      </w:r>
      <w:r w:rsidR="002B7C97">
        <w:rPr>
          <w:shd w:val="clear" w:color="auto" w:fill="FFFFFF"/>
        </w:rPr>
        <w:t>в установлении их территориальной принадлежности</w:t>
      </w:r>
      <w:r w:rsidR="000E661C">
        <w:rPr>
          <w:shd w:val="clear" w:color="auto" w:fill="FFFFFF"/>
        </w:rPr>
        <w:t xml:space="preserve"> на разные годы их существования</w:t>
      </w:r>
      <w:r w:rsidRPr="00A92300">
        <w:rPr>
          <w:shd w:val="clear" w:color="auto" w:fill="FFFFFF"/>
        </w:rPr>
        <w:t xml:space="preserve">.  Причина </w:t>
      </w:r>
      <w:r w:rsidR="000E661C">
        <w:rPr>
          <w:shd w:val="clear" w:color="auto" w:fill="FFFFFF"/>
        </w:rPr>
        <w:t xml:space="preserve">таких </w:t>
      </w:r>
      <w:r w:rsidRPr="00A92300">
        <w:rPr>
          <w:shd w:val="clear" w:color="auto" w:fill="FFFFFF"/>
        </w:rPr>
        <w:t xml:space="preserve">изменений </w:t>
      </w:r>
      <w:r w:rsidR="007D300B">
        <w:rPr>
          <w:shd w:val="clear" w:color="auto" w:fill="FFFFFF"/>
        </w:rPr>
        <w:t xml:space="preserve">было </w:t>
      </w:r>
      <w:r w:rsidRPr="00A92300">
        <w:rPr>
          <w:shd w:val="clear" w:color="auto" w:fill="FFFFFF"/>
        </w:rPr>
        <w:t xml:space="preserve">постоянное совершенствование административно-территориального </w:t>
      </w:r>
      <w:r w:rsidR="007D300B">
        <w:rPr>
          <w:shd w:val="clear" w:color="auto" w:fill="FFFFFF"/>
        </w:rPr>
        <w:t xml:space="preserve">деления и </w:t>
      </w:r>
      <w:r w:rsidRPr="00A92300">
        <w:rPr>
          <w:shd w:val="clear" w:color="auto" w:fill="FFFFFF"/>
        </w:rPr>
        <w:t>устройства Сибири</w:t>
      </w:r>
      <w:r w:rsidR="000E661C">
        <w:rPr>
          <w:shd w:val="clear" w:color="auto" w:fill="FFFFFF"/>
        </w:rPr>
        <w:t>.</w:t>
      </w:r>
    </w:p>
    <w:p w:rsidR="00760A24" w:rsidRPr="00A92300" w:rsidRDefault="000E661C" w:rsidP="008335BC">
      <w:pPr>
        <w:pStyle w:val="a8"/>
        <w:shd w:val="clear" w:color="auto" w:fill="FFFFFF"/>
        <w:spacing w:before="0" w:beforeAutospacing="0" w:after="0" w:afterAutospacing="0"/>
        <w:jc w:val="both"/>
        <w:rPr>
          <w:shd w:val="clear" w:color="auto" w:fill="FFFFFF"/>
        </w:rPr>
      </w:pPr>
      <w:r>
        <w:rPr>
          <w:shd w:val="clear" w:color="auto" w:fill="FFFFFF"/>
        </w:rPr>
        <w:t xml:space="preserve">   Трудность </w:t>
      </w:r>
      <w:r w:rsidR="00760A24" w:rsidRPr="00A92300">
        <w:rPr>
          <w:shd w:val="clear" w:color="auto" w:fill="FFFFFF"/>
        </w:rPr>
        <w:t xml:space="preserve"> </w:t>
      </w:r>
      <w:r>
        <w:rPr>
          <w:shd w:val="clear" w:color="auto" w:fill="FFFFFF"/>
        </w:rPr>
        <w:t xml:space="preserve">определения принадлежности населенных пунктов к той или иной АТЕ связано </w:t>
      </w:r>
      <w:r w:rsidR="00860F8F">
        <w:rPr>
          <w:shd w:val="clear" w:color="auto" w:fill="FFFFFF"/>
        </w:rPr>
        <w:t xml:space="preserve">было </w:t>
      </w:r>
      <w:r>
        <w:rPr>
          <w:shd w:val="clear" w:color="auto" w:fill="FFFFFF"/>
        </w:rPr>
        <w:t xml:space="preserve">с отсутствием у краеведов в прежние времена </w:t>
      </w:r>
      <w:r w:rsidR="005F6B98">
        <w:rPr>
          <w:shd w:val="clear" w:color="auto" w:fill="FFFFFF"/>
        </w:rPr>
        <w:t xml:space="preserve">документальных  </w:t>
      </w:r>
      <w:r>
        <w:rPr>
          <w:shd w:val="clear" w:color="auto" w:fill="FFFFFF"/>
        </w:rPr>
        <w:t xml:space="preserve">источников. </w:t>
      </w:r>
      <w:r w:rsidR="00760A24" w:rsidRPr="00A92300">
        <w:rPr>
          <w:shd w:val="clear" w:color="auto" w:fill="FFFFFF"/>
        </w:rPr>
        <w:t xml:space="preserve"> </w:t>
      </w:r>
      <w:r>
        <w:rPr>
          <w:shd w:val="clear" w:color="auto" w:fill="FFFFFF"/>
        </w:rPr>
        <w:t xml:space="preserve">К настоящему времени удалось в значительной степени решить эту источниковедческую проблему. </w:t>
      </w:r>
    </w:p>
    <w:p w:rsidR="00760A24" w:rsidRPr="00A92300" w:rsidRDefault="00760A24" w:rsidP="008335BC">
      <w:pPr>
        <w:pStyle w:val="a8"/>
        <w:shd w:val="clear" w:color="auto" w:fill="FFFFFF"/>
        <w:spacing w:before="0" w:beforeAutospacing="0" w:after="0" w:afterAutospacing="0"/>
        <w:jc w:val="both"/>
        <w:rPr>
          <w:shd w:val="clear" w:color="auto" w:fill="FFFFFF"/>
        </w:rPr>
      </w:pPr>
      <w:r w:rsidRPr="00A92300">
        <w:rPr>
          <w:shd w:val="clear" w:color="auto" w:fill="FFFFFF"/>
        </w:rPr>
        <w:lastRenderedPageBreak/>
        <w:t xml:space="preserve">    Какие населенные пункты</w:t>
      </w:r>
      <w:r w:rsidR="000E661C">
        <w:rPr>
          <w:shd w:val="clear" w:color="auto" w:fill="FFFFFF"/>
        </w:rPr>
        <w:t>,</w:t>
      </w:r>
      <w:r w:rsidRPr="00A92300">
        <w:rPr>
          <w:shd w:val="clear" w:color="auto" w:fill="FFFFFF"/>
        </w:rPr>
        <w:t xml:space="preserve"> </w:t>
      </w:r>
      <w:r w:rsidR="000E661C">
        <w:rPr>
          <w:shd w:val="clear" w:color="auto" w:fill="FFFFFF"/>
        </w:rPr>
        <w:t xml:space="preserve">в какие годы </w:t>
      </w:r>
      <w:r w:rsidRPr="00A92300">
        <w:rPr>
          <w:shd w:val="clear" w:color="auto" w:fill="FFFFFF"/>
        </w:rPr>
        <w:t xml:space="preserve">были </w:t>
      </w:r>
      <w:r w:rsidR="005F6B98">
        <w:rPr>
          <w:shd w:val="clear" w:color="auto" w:fill="FFFFFF"/>
        </w:rPr>
        <w:t>канскими</w:t>
      </w:r>
      <w:r w:rsidRPr="00A92300">
        <w:rPr>
          <w:shd w:val="clear" w:color="auto" w:fill="FFFFFF"/>
        </w:rPr>
        <w:t>, чунскими</w:t>
      </w:r>
      <w:r w:rsidR="002B7C97">
        <w:rPr>
          <w:shd w:val="clear" w:color="auto" w:fill="FFFFFF"/>
        </w:rPr>
        <w:t>, шиткинскими,</w:t>
      </w:r>
      <w:r w:rsidRPr="00A92300">
        <w:rPr>
          <w:shd w:val="clear" w:color="auto" w:fill="FFFFFF"/>
        </w:rPr>
        <w:t xml:space="preserve"> тайшетскими определялось по памятным книжкам Енисейской</w:t>
      </w:r>
      <w:r w:rsidR="002B7C97">
        <w:rPr>
          <w:shd w:val="clear" w:color="auto" w:fill="FFFFFF"/>
        </w:rPr>
        <w:t xml:space="preserve"> и </w:t>
      </w:r>
      <w:r w:rsidRPr="00A92300">
        <w:rPr>
          <w:shd w:val="clear" w:color="auto" w:fill="FFFFFF"/>
        </w:rPr>
        <w:t>Иркутской губерний,</w:t>
      </w:r>
      <w:r w:rsidR="000E661C">
        <w:rPr>
          <w:shd w:val="clear" w:color="auto" w:fill="FFFFFF"/>
        </w:rPr>
        <w:t xml:space="preserve"> </w:t>
      </w:r>
      <w:r w:rsidR="002B7C97">
        <w:rPr>
          <w:shd w:val="clear" w:color="auto" w:fill="FFFFFF"/>
        </w:rPr>
        <w:t>по картам,</w:t>
      </w:r>
      <w:r w:rsidRPr="00A92300">
        <w:rPr>
          <w:shd w:val="clear" w:color="auto" w:fill="FFFFFF"/>
        </w:rPr>
        <w:t xml:space="preserve"> по спискам населённых пунктов этих административно-территориальных единиц за  1917, 1921, 1929, 1940, 2015 гг.  </w:t>
      </w:r>
    </w:p>
    <w:p w:rsidR="00760A24" w:rsidRPr="002B7C97" w:rsidRDefault="00760A24" w:rsidP="008335BC">
      <w:pPr>
        <w:jc w:val="both"/>
      </w:pPr>
      <w:r w:rsidRPr="00A92300">
        <w:rPr>
          <w:shd w:val="clear" w:color="auto" w:fill="FFFFFF"/>
        </w:rPr>
        <w:t xml:space="preserve">        </w:t>
      </w:r>
      <w:r w:rsidRPr="00A92300">
        <w:t>Таким образом, объект</w:t>
      </w:r>
      <w:r w:rsidR="002B7C97">
        <w:t>ом</w:t>
      </w:r>
      <w:r w:rsidRPr="00A92300">
        <w:t xml:space="preserve"> исследования является </w:t>
      </w:r>
      <w:r w:rsidR="000E661C">
        <w:t xml:space="preserve">исторический </w:t>
      </w:r>
      <w:r w:rsidRPr="00A92300">
        <w:t>процесс</w:t>
      </w:r>
      <w:r w:rsidRPr="00A92300">
        <w:rPr>
          <w:b/>
        </w:rPr>
        <w:t xml:space="preserve"> </w:t>
      </w:r>
      <w:r w:rsidRPr="00A92300">
        <w:t>административно-территориального   деления</w:t>
      </w:r>
      <w:r w:rsidR="00997346">
        <w:t xml:space="preserve"> и </w:t>
      </w:r>
      <w:r w:rsidRPr="00A92300">
        <w:t>переподчинения   канско-чунско-шиткинско-тайшетских земель, изменени</w:t>
      </w:r>
      <w:r w:rsidR="002B7C97">
        <w:t>я</w:t>
      </w:r>
      <w:r w:rsidRPr="00A92300">
        <w:t xml:space="preserve"> их пространства на административной карте Сибири</w:t>
      </w:r>
      <w:r w:rsidR="002B7C97">
        <w:t>.</w:t>
      </w:r>
      <w:r w:rsidRPr="00A92300">
        <w:t xml:space="preserve">  </w:t>
      </w:r>
      <w:r w:rsidR="003C593F">
        <w:t>Этот процесс не</w:t>
      </w:r>
      <w:r w:rsidR="002B7C97" w:rsidRPr="002B7C97">
        <w:t xml:space="preserve">отделим от  </w:t>
      </w:r>
      <w:r w:rsidR="003C593F">
        <w:t>другого</w:t>
      </w:r>
      <w:r w:rsidR="002B7C97" w:rsidRPr="002B7C97">
        <w:t xml:space="preserve"> </w:t>
      </w:r>
      <w:r w:rsidR="007D300B">
        <w:t>–</w:t>
      </w:r>
      <w:r w:rsidRPr="002B7C97">
        <w:t xml:space="preserve"> </w:t>
      </w:r>
      <w:r w:rsidR="007D300B">
        <w:t xml:space="preserve">периодическое </w:t>
      </w:r>
      <w:r w:rsidRPr="002B7C97">
        <w:t>изменени</w:t>
      </w:r>
      <w:r w:rsidR="007D300B">
        <w:t>е</w:t>
      </w:r>
      <w:r w:rsidRPr="002B7C97">
        <w:t xml:space="preserve"> статуса </w:t>
      </w:r>
      <w:r w:rsidR="002B7C97" w:rsidRPr="002B7C97">
        <w:t>АТЕ</w:t>
      </w:r>
      <w:r w:rsidR="003C593F">
        <w:t>,</w:t>
      </w:r>
      <w:r w:rsidR="002B7C97" w:rsidRPr="002B7C97">
        <w:t xml:space="preserve"> </w:t>
      </w:r>
      <w:r w:rsidR="003C593F">
        <w:t xml:space="preserve"> </w:t>
      </w:r>
      <w:r w:rsidRPr="002B7C97">
        <w:t>от географического</w:t>
      </w:r>
      <w:r w:rsidR="002B7C97" w:rsidRPr="002B7C97">
        <w:t xml:space="preserve"> понятия</w:t>
      </w:r>
      <w:r w:rsidRPr="002B7C97">
        <w:t xml:space="preserve"> </w:t>
      </w:r>
      <w:r w:rsidR="00860F8F">
        <w:t>«</w:t>
      </w:r>
      <w:r w:rsidRPr="002B7C97">
        <w:rPr>
          <w:i/>
        </w:rPr>
        <w:t>земля/землица</w:t>
      </w:r>
      <w:r w:rsidR="00860F8F">
        <w:rPr>
          <w:i/>
        </w:rPr>
        <w:t>»</w:t>
      </w:r>
      <w:r w:rsidRPr="002B7C97">
        <w:t xml:space="preserve"> </w:t>
      </w:r>
      <w:r w:rsidR="00860F8F">
        <w:t xml:space="preserve"> </w:t>
      </w:r>
      <w:r w:rsidRPr="002B7C97">
        <w:t xml:space="preserve"> </w:t>
      </w:r>
      <w:r w:rsidR="007D300B">
        <w:t>до</w:t>
      </w:r>
      <w:r w:rsidRPr="002B7C97">
        <w:t xml:space="preserve"> </w:t>
      </w:r>
      <w:r w:rsidR="002B7C97" w:rsidRPr="002B7C97">
        <w:t xml:space="preserve"> </w:t>
      </w:r>
      <w:r w:rsidRPr="002B7C97">
        <w:t xml:space="preserve"> </w:t>
      </w:r>
      <w:r w:rsidR="003C593F">
        <w:t xml:space="preserve"> </w:t>
      </w:r>
      <w:r w:rsidRPr="002B7C97">
        <w:t xml:space="preserve">  </w:t>
      </w:r>
      <w:r w:rsidR="00860F8F">
        <w:t>«</w:t>
      </w:r>
      <w:r w:rsidRPr="002B7C97">
        <w:rPr>
          <w:i/>
        </w:rPr>
        <w:t xml:space="preserve">отдельное сельское общество </w:t>
      </w:r>
      <w:r w:rsidRPr="002B7C97">
        <w:t xml:space="preserve">/ </w:t>
      </w:r>
      <w:r w:rsidRPr="002B7C97">
        <w:rPr>
          <w:i/>
        </w:rPr>
        <w:t>волость</w:t>
      </w:r>
      <w:r w:rsidR="00860F8F">
        <w:rPr>
          <w:i/>
        </w:rPr>
        <w:t>»</w:t>
      </w:r>
      <w:r w:rsidRPr="002B7C97">
        <w:t xml:space="preserve">, и, наконец, </w:t>
      </w:r>
      <w:r w:rsidR="007D300B">
        <w:t xml:space="preserve"> </w:t>
      </w:r>
      <w:r w:rsidRPr="002B7C97">
        <w:t xml:space="preserve">   </w:t>
      </w:r>
      <w:r w:rsidR="00860F8F">
        <w:t>«</w:t>
      </w:r>
      <w:r w:rsidR="00860F8F">
        <w:rPr>
          <w:i/>
        </w:rPr>
        <w:t>район»</w:t>
      </w:r>
      <w:r w:rsidRPr="002B7C97">
        <w:rPr>
          <w:i/>
        </w:rPr>
        <w:t xml:space="preserve"> </w:t>
      </w:r>
      <w:r w:rsidRPr="002B7C97">
        <w:t xml:space="preserve">в составе </w:t>
      </w:r>
      <w:r w:rsidR="00997346">
        <w:t xml:space="preserve">Енисейской губернии и затем  в границах </w:t>
      </w:r>
      <w:r w:rsidRPr="002B7C97">
        <w:t>Иркутской области.     </w:t>
      </w:r>
    </w:p>
    <w:p w:rsidR="00760A24" w:rsidRPr="00A92300" w:rsidRDefault="002B7C97" w:rsidP="008335BC">
      <w:pPr>
        <w:jc w:val="both"/>
      </w:pPr>
      <w:r w:rsidRPr="002B7C97">
        <w:t xml:space="preserve">    </w:t>
      </w:r>
      <w:r w:rsidR="003C593F">
        <w:t xml:space="preserve"> Исследовательское внимание </w:t>
      </w:r>
      <w:r w:rsidR="008F38C5">
        <w:t xml:space="preserve">авторов монографии </w:t>
      </w:r>
      <w:r w:rsidR="003C593F">
        <w:t xml:space="preserve">было сосредоточено </w:t>
      </w:r>
      <w:r w:rsidR="00A30208">
        <w:t xml:space="preserve"> </w:t>
      </w:r>
      <w:r w:rsidR="003C593F">
        <w:t xml:space="preserve">на </w:t>
      </w:r>
      <w:r w:rsidR="00A30208">
        <w:t>выявлении особенностей процесса АТД</w:t>
      </w:r>
      <w:r w:rsidR="008F38C5">
        <w:t>.   Методом</w:t>
      </w:r>
      <w:r w:rsidR="00A30208">
        <w:t xml:space="preserve"> сравнени</w:t>
      </w:r>
      <w:r w:rsidR="008F38C5">
        <w:t>я</w:t>
      </w:r>
      <w:r w:rsidR="00A30208">
        <w:t>,</w:t>
      </w:r>
      <w:r w:rsidR="008F38C5">
        <w:t xml:space="preserve"> </w:t>
      </w:r>
      <w:r w:rsidR="00A30208">
        <w:t xml:space="preserve"> например,  </w:t>
      </w:r>
      <w:r w:rsidR="00760A24" w:rsidRPr="00A92300">
        <w:t xml:space="preserve">дат  образования волостей,  населенных пунктов в  период </w:t>
      </w:r>
      <w:r>
        <w:t xml:space="preserve">XVII-XX </w:t>
      </w:r>
      <w:r w:rsidR="00760A24" w:rsidRPr="00A92300">
        <w:t>в.в.</w:t>
      </w:r>
      <w:r w:rsidR="008F38C5">
        <w:t xml:space="preserve"> удалось определить периоды, этапы их образования. </w:t>
      </w:r>
      <w:r w:rsidR="00A30208">
        <w:t xml:space="preserve"> </w:t>
      </w:r>
      <w:r w:rsidR="008F38C5">
        <w:t xml:space="preserve"> Датировка населенных пунктов имеется  </w:t>
      </w:r>
      <w:r w:rsidR="00A30208">
        <w:t xml:space="preserve"> </w:t>
      </w:r>
      <w:r w:rsidR="008F38C5">
        <w:t>в</w:t>
      </w:r>
      <w:r w:rsidR="00A30208">
        <w:t xml:space="preserve"> справочник</w:t>
      </w:r>
      <w:r w:rsidR="008F38C5">
        <w:t xml:space="preserve">ах </w:t>
      </w:r>
      <w:r w:rsidR="00760A24" w:rsidRPr="00A92300">
        <w:t xml:space="preserve"> статистического отдела Сибирского края, </w:t>
      </w:r>
      <w:r w:rsidR="005F6B98">
        <w:t>в</w:t>
      </w:r>
      <w:r w:rsidR="003C593F">
        <w:t xml:space="preserve"> </w:t>
      </w:r>
      <w:r w:rsidR="00760A24" w:rsidRPr="00A92300">
        <w:t xml:space="preserve"> </w:t>
      </w:r>
      <w:r w:rsidR="00A30208">
        <w:t xml:space="preserve"> </w:t>
      </w:r>
      <w:r w:rsidR="00760A24" w:rsidRPr="00A92300">
        <w:t xml:space="preserve"> краеведчески</w:t>
      </w:r>
      <w:r w:rsidR="005F6B98">
        <w:t>х</w:t>
      </w:r>
      <w:r w:rsidR="00760A24" w:rsidRPr="00A92300">
        <w:t xml:space="preserve"> публикаци</w:t>
      </w:r>
      <w:r w:rsidR="005F6B98">
        <w:t>ях</w:t>
      </w:r>
      <w:r w:rsidR="00860F8F">
        <w:t xml:space="preserve">, </w:t>
      </w:r>
      <w:r w:rsidR="005F6B98">
        <w:t xml:space="preserve">в </w:t>
      </w:r>
      <w:r w:rsidR="00860F8F">
        <w:t>документ</w:t>
      </w:r>
      <w:r w:rsidR="005F6B98">
        <w:t>ах</w:t>
      </w:r>
      <w:r w:rsidR="00860F8F">
        <w:t xml:space="preserve"> архивного отдела администрации Тайшетского района</w:t>
      </w:r>
      <w:r w:rsidR="005F6B98">
        <w:t>, то есть в разных источниках, что позволяет их сравнивать с целью получения наиболее точных дат</w:t>
      </w:r>
      <w:r w:rsidR="00760A24" w:rsidRPr="00A92300">
        <w:t>.</w:t>
      </w:r>
      <w:r w:rsidR="00760A24" w:rsidRPr="00A92300">
        <w:rPr>
          <w:rStyle w:val="a5"/>
        </w:rPr>
        <w:footnoteReference w:id="5"/>
      </w:r>
      <w:r>
        <w:t xml:space="preserve"> </w:t>
      </w:r>
      <w:r w:rsidR="00860F8F">
        <w:t xml:space="preserve"> С</w:t>
      </w:r>
      <w:r w:rsidR="00760A24" w:rsidRPr="00A92300">
        <w:t>ведения о</w:t>
      </w:r>
      <w:r w:rsidR="003C593F">
        <w:t>б</w:t>
      </w:r>
      <w:r w:rsidR="00760A24" w:rsidRPr="00A92300">
        <w:t xml:space="preserve"> </w:t>
      </w:r>
      <w:r w:rsidR="003C593F">
        <w:t xml:space="preserve">  основании некоторых</w:t>
      </w:r>
      <w:r w:rsidR="00760A24" w:rsidRPr="00A92300">
        <w:t xml:space="preserve"> населенных пунктов </w:t>
      </w:r>
      <w:r w:rsidR="008F38C5">
        <w:t>есть</w:t>
      </w:r>
      <w:r w:rsidR="00760A24" w:rsidRPr="00A92300">
        <w:t xml:space="preserve"> </w:t>
      </w:r>
      <w:r w:rsidR="00717631">
        <w:t xml:space="preserve">и </w:t>
      </w:r>
      <w:r w:rsidR="00760A24" w:rsidRPr="00A92300">
        <w:t>в брошюрах серии «Тайшет – город, рожденный Транссибом»,</w:t>
      </w:r>
      <w:r w:rsidR="00760A24" w:rsidRPr="00A92300">
        <w:rPr>
          <w:rStyle w:val="a5"/>
        </w:rPr>
        <w:footnoteReference w:id="6"/>
      </w:r>
      <w:r w:rsidR="00760A24" w:rsidRPr="00A92300">
        <w:t xml:space="preserve"> </w:t>
      </w:r>
      <w:r w:rsidR="00EC2908">
        <w:t xml:space="preserve"> </w:t>
      </w:r>
      <w:r w:rsidR="00760A24" w:rsidRPr="00A92300">
        <w:t xml:space="preserve">в </w:t>
      </w:r>
      <w:r w:rsidR="00EC2908">
        <w:t xml:space="preserve">перечне основных событий </w:t>
      </w:r>
      <w:r w:rsidR="00A30208">
        <w:t xml:space="preserve"> </w:t>
      </w:r>
      <w:r w:rsidR="00760A24" w:rsidRPr="00A92300">
        <w:t>истории Чунского района.</w:t>
      </w:r>
      <w:r w:rsidR="00760A24" w:rsidRPr="00A92300">
        <w:rPr>
          <w:rStyle w:val="a5"/>
        </w:rPr>
        <w:footnoteReference w:id="7"/>
      </w:r>
      <w:r w:rsidR="00760A24" w:rsidRPr="00A92300">
        <w:t xml:space="preserve"> </w:t>
      </w:r>
    </w:p>
    <w:p w:rsidR="00760A24" w:rsidRPr="00A92300" w:rsidRDefault="00860F8F" w:rsidP="008335BC">
      <w:pPr>
        <w:jc w:val="both"/>
      </w:pPr>
      <w:r>
        <w:t xml:space="preserve">     </w:t>
      </w:r>
      <w:r w:rsidR="003C593F">
        <w:t>Чрезвычайно интересным  для решения был вопрос о</w:t>
      </w:r>
      <w:r w:rsidR="00760A24" w:rsidRPr="002B7C97">
        <w:t xml:space="preserve"> </w:t>
      </w:r>
      <w:r w:rsidR="003C593F">
        <w:t xml:space="preserve"> </w:t>
      </w:r>
      <w:r w:rsidR="00760A24" w:rsidRPr="002B7C97">
        <w:t xml:space="preserve"> границ</w:t>
      </w:r>
      <w:r w:rsidR="003C593F">
        <w:t>е</w:t>
      </w:r>
      <w:r w:rsidR="002B7C97">
        <w:t xml:space="preserve"> </w:t>
      </w:r>
      <w:r w:rsidR="00760A24" w:rsidRPr="002B7C97">
        <w:t xml:space="preserve"> Е</w:t>
      </w:r>
      <w:r w:rsidR="008F38C5">
        <w:t>нисейской и Иркутской губерний</w:t>
      </w:r>
      <w:r w:rsidR="003C593F">
        <w:t xml:space="preserve">, принципы </w:t>
      </w:r>
      <w:r w:rsidR="002B7C97">
        <w:t xml:space="preserve"> </w:t>
      </w:r>
      <w:r w:rsidR="003C593F">
        <w:t xml:space="preserve">её устройства </w:t>
      </w:r>
      <w:r w:rsidR="002B7C97">
        <w:t>в разные годы</w:t>
      </w:r>
      <w:r w:rsidR="00760A24" w:rsidRPr="002B7C97">
        <w:t xml:space="preserve">. </w:t>
      </w:r>
      <w:r w:rsidR="003C593F">
        <w:t>Проблема</w:t>
      </w:r>
      <w:r w:rsidR="008F38C5">
        <w:t xml:space="preserve"> современных</w:t>
      </w:r>
      <w:r w:rsidR="003C593F">
        <w:t xml:space="preserve"> границ некоторых субъектов Российской Федерации </w:t>
      </w:r>
      <w:r w:rsidR="008F38C5">
        <w:t xml:space="preserve">различного уровня </w:t>
      </w:r>
      <w:r w:rsidR="00760A24" w:rsidRPr="00A92300">
        <w:t xml:space="preserve">существует и сейчас, и </w:t>
      </w:r>
      <w:r w:rsidR="0019075A">
        <w:t>е</w:t>
      </w:r>
      <w:r>
        <w:t>й</w:t>
      </w:r>
      <w:r w:rsidR="00760A24" w:rsidRPr="00A92300">
        <w:t xml:space="preserve"> </w:t>
      </w:r>
      <w:r w:rsidR="008F38C5">
        <w:t xml:space="preserve">нет-нет да </w:t>
      </w:r>
      <w:r w:rsidR="00760A24" w:rsidRPr="00A92300">
        <w:t xml:space="preserve">уделяется </w:t>
      </w:r>
      <w:r w:rsidR="008F38C5">
        <w:t>определенное</w:t>
      </w:r>
      <w:r w:rsidR="003C593F">
        <w:t xml:space="preserve"> </w:t>
      </w:r>
      <w:r w:rsidR="008F38C5">
        <w:t xml:space="preserve"> </w:t>
      </w:r>
      <w:r w:rsidR="00760A24" w:rsidRPr="00A92300">
        <w:t xml:space="preserve"> </w:t>
      </w:r>
      <w:r w:rsidR="00997346">
        <w:t xml:space="preserve">административное, научное </w:t>
      </w:r>
      <w:r w:rsidR="00760A24" w:rsidRPr="00A92300">
        <w:t>внимание</w:t>
      </w:r>
      <w:r w:rsidR="00997346">
        <w:t>.</w:t>
      </w:r>
      <w:r w:rsidR="00760A24" w:rsidRPr="00A92300">
        <w:rPr>
          <w:rStyle w:val="a5"/>
        </w:rPr>
        <w:footnoteReference w:id="8"/>
      </w:r>
      <w:r w:rsidR="00760A24" w:rsidRPr="00A92300">
        <w:t xml:space="preserve"> </w:t>
      </w:r>
      <w:r w:rsidR="003C593F">
        <w:t xml:space="preserve">Изучение вопроса о </w:t>
      </w:r>
      <w:r w:rsidR="0019075A">
        <w:t>границ</w:t>
      </w:r>
      <w:r w:rsidR="003C593F">
        <w:t>ах</w:t>
      </w:r>
      <w:r w:rsidR="0019075A">
        <w:t xml:space="preserve"> </w:t>
      </w:r>
      <w:r w:rsidR="003C593F">
        <w:t xml:space="preserve">  </w:t>
      </w:r>
      <w:r w:rsidR="0019075A">
        <w:t>важ</w:t>
      </w:r>
      <w:r w:rsidR="003C593F">
        <w:t xml:space="preserve">но </w:t>
      </w:r>
      <w:r w:rsidR="0019075A">
        <w:t xml:space="preserve"> для </w:t>
      </w:r>
      <w:r w:rsidR="003C593F">
        <w:t>тайшетцев</w:t>
      </w:r>
      <w:r w:rsidR="0019075A">
        <w:t>, так как канско</w:t>
      </w:r>
      <w:r w:rsidR="00760A24" w:rsidRPr="00A92300">
        <w:t>-чунские</w:t>
      </w:r>
      <w:r w:rsidR="0019075A">
        <w:t>-шиткинско-тайшетские</w:t>
      </w:r>
      <w:r w:rsidR="00760A24" w:rsidRPr="00A92300">
        <w:t xml:space="preserve"> земли всегда являлись</w:t>
      </w:r>
      <w:r w:rsidR="0019075A">
        <w:t xml:space="preserve"> и являются</w:t>
      </w:r>
      <w:r w:rsidR="00760A24" w:rsidRPr="00A92300">
        <w:t xml:space="preserve"> окраинными, </w:t>
      </w:r>
      <w:r w:rsidR="008F38C5">
        <w:t>«</w:t>
      </w:r>
      <w:r w:rsidR="00760A24" w:rsidRPr="00A92300">
        <w:t>пограничными</w:t>
      </w:r>
      <w:r w:rsidR="008F38C5">
        <w:t>»</w:t>
      </w:r>
      <w:r w:rsidR="003C593F">
        <w:t>, что приводило</w:t>
      </w:r>
      <w:r w:rsidR="008F38C5">
        <w:t xml:space="preserve"> и приводит</w:t>
      </w:r>
      <w:r w:rsidR="003C593F">
        <w:t xml:space="preserve"> к </w:t>
      </w:r>
      <w:r w:rsidR="00FF3355">
        <w:t xml:space="preserve">определенным </w:t>
      </w:r>
      <w:r w:rsidR="008F38C5">
        <w:t xml:space="preserve"> последствиям</w:t>
      </w:r>
      <w:r w:rsidR="00760A24" w:rsidRPr="00A92300">
        <w:t xml:space="preserve">.     Правильное установление границ </w:t>
      </w:r>
      <w:r w:rsidR="008F38C5">
        <w:t xml:space="preserve">территории административно-территориальных единиц </w:t>
      </w:r>
      <w:r w:rsidR="00760A24" w:rsidRPr="00A92300">
        <w:t xml:space="preserve">– важный фактор успеха </w:t>
      </w:r>
      <w:r w:rsidR="008F38C5">
        <w:t xml:space="preserve">их </w:t>
      </w:r>
      <w:r w:rsidR="00760A24" w:rsidRPr="00A92300">
        <w:t>со</w:t>
      </w:r>
      <w:r w:rsidR="008F38C5">
        <w:t xml:space="preserve">циально-экономического развития. </w:t>
      </w:r>
      <w:r w:rsidR="00FF3355">
        <w:t>Между тем в настоящее время мало уделяется внимания изучению проблемы</w:t>
      </w:r>
      <w:r>
        <w:t>, её учету, прогнозированию</w:t>
      </w:r>
      <w:r w:rsidR="00FF3355">
        <w:t xml:space="preserve"> </w:t>
      </w:r>
      <w:r>
        <w:t xml:space="preserve">развития </w:t>
      </w:r>
      <w:r w:rsidR="00FF3355">
        <w:t xml:space="preserve">таких </w:t>
      </w:r>
      <w:r w:rsidR="008F38C5">
        <w:t>«</w:t>
      </w:r>
      <w:r w:rsidR="00FF3355">
        <w:t>пограничных</w:t>
      </w:r>
      <w:r w:rsidR="008F38C5">
        <w:t>»</w:t>
      </w:r>
      <w:r w:rsidR="00FF3355">
        <w:t xml:space="preserve"> муниципальных образований.</w:t>
      </w:r>
      <w:r w:rsidR="00760A24" w:rsidRPr="00A92300">
        <w:t xml:space="preserve">   </w:t>
      </w:r>
      <w:r w:rsidR="004D2517">
        <w:t xml:space="preserve">Например, в инвестиционном паспорте Тайшетского района в разделе «Преимущество территории» </w:t>
      </w:r>
      <w:r w:rsidR="00D06E95">
        <w:t xml:space="preserve">не рассматривается такой фактор </w:t>
      </w:r>
      <w:r w:rsidR="008F38C5">
        <w:t xml:space="preserve"> как </w:t>
      </w:r>
      <w:r w:rsidR="00261471">
        <w:t xml:space="preserve">географическая </w:t>
      </w:r>
      <w:r w:rsidR="00D06E95">
        <w:t xml:space="preserve">близость </w:t>
      </w:r>
      <w:r w:rsidR="00786A71">
        <w:t xml:space="preserve"> некоторых </w:t>
      </w:r>
      <w:r w:rsidR="00D06E95">
        <w:t xml:space="preserve"> его населенны</w:t>
      </w:r>
      <w:r w:rsidR="00786A71">
        <w:t>х</w:t>
      </w:r>
      <w:r w:rsidR="00D06E95">
        <w:t xml:space="preserve"> пункт</w:t>
      </w:r>
      <w:r w:rsidR="00786A71">
        <w:t>ов, да и значительной части территории</w:t>
      </w:r>
      <w:r w:rsidR="00997346">
        <w:t>,</w:t>
      </w:r>
      <w:r w:rsidR="00786A71">
        <w:t xml:space="preserve">   к</w:t>
      </w:r>
      <w:r w:rsidR="00D06E95">
        <w:t xml:space="preserve"> </w:t>
      </w:r>
      <w:r w:rsidR="004D2517">
        <w:t xml:space="preserve"> </w:t>
      </w:r>
      <w:r w:rsidR="00786A71">
        <w:t xml:space="preserve"> </w:t>
      </w:r>
      <w:r w:rsidR="00261471">
        <w:t xml:space="preserve"> </w:t>
      </w:r>
      <w:r w:rsidR="004D2517">
        <w:t>Красноярско</w:t>
      </w:r>
      <w:r w:rsidR="00786A71">
        <w:t>му краю.</w:t>
      </w:r>
      <w:r w:rsidR="004D2517">
        <w:t xml:space="preserve">  </w:t>
      </w:r>
      <w:r w:rsidR="00760A24" w:rsidRPr="00A92300">
        <w:t xml:space="preserve"> </w:t>
      </w:r>
    </w:p>
    <w:p w:rsidR="00760A24" w:rsidRPr="0019075A" w:rsidRDefault="0019075A" w:rsidP="008335BC">
      <w:pPr>
        <w:jc w:val="both"/>
      </w:pPr>
      <w:r>
        <w:t xml:space="preserve">   </w:t>
      </w:r>
      <w:r w:rsidR="00760A24" w:rsidRPr="00A92300">
        <w:t xml:space="preserve">В </w:t>
      </w:r>
      <w:r w:rsidR="004D2517">
        <w:t xml:space="preserve"> </w:t>
      </w:r>
      <w:r w:rsidR="00760A24" w:rsidRPr="00A92300">
        <w:t xml:space="preserve"> исследовании </w:t>
      </w:r>
      <w:r w:rsidR="004D2517">
        <w:t xml:space="preserve"> </w:t>
      </w:r>
      <w:r w:rsidR="00860F8F">
        <w:t xml:space="preserve"> </w:t>
      </w:r>
      <w:r w:rsidR="004D2517">
        <w:t xml:space="preserve"> </w:t>
      </w:r>
      <w:r w:rsidR="00860F8F">
        <w:t xml:space="preserve"> </w:t>
      </w:r>
      <w:r w:rsidR="004D2517">
        <w:t xml:space="preserve"> </w:t>
      </w:r>
      <w:r w:rsidR="00D06E95">
        <w:t>рассмотрены</w:t>
      </w:r>
      <w:r w:rsidR="004D2517">
        <w:t xml:space="preserve"> </w:t>
      </w:r>
      <w:r w:rsidR="00760A24" w:rsidRPr="00A92300">
        <w:t xml:space="preserve"> </w:t>
      </w:r>
      <w:r w:rsidR="00D06E95">
        <w:t xml:space="preserve"> </w:t>
      </w:r>
      <w:r w:rsidR="00860F8F">
        <w:t>причин</w:t>
      </w:r>
      <w:r w:rsidR="00D06E95">
        <w:t xml:space="preserve">ы </w:t>
      </w:r>
      <w:r w:rsidR="00860F8F">
        <w:t xml:space="preserve"> отказа</w:t>
      </w:r>
      <w:r w:rsidR="00760A24" w:rsidRPr="00A92300">
        <w:t xml:space="preserve"> </w:t>
      </w:r>
      <w:r w:rsidR="004D2517">
        <w:t xml:space="preserve"> в 30-е годы ХХ в. </w:t>
      </w:r>
      <w:r w:rsidR="00860F8F">
        <w:t xml:space="preserve"> </w:t>
      </w:r>
      <w:r w:rsidR="00760A24" w:rsidRPr="00A92300">
        <w:t xml:space="preserve"> от </w:t>
      </w:r>
      <w:r w:rsidR="004D2517">
        <w:t xml:space="preserve">  </w:t>
      </w:r>
      <w:r w:rsidR="00D06E95">
        <w:t xml:space="preserve"> </w:t>
      </w:r>
      <w:r w:rsidR="00760A24" w:rsidRPr="00A92300">
        <w:t xml:space="preserve">определения границ   Енисейской и Иркутской губерний </w:t>
      </w:r>
      <w:r w:rsidR="00860F8F">
        <w:t xml:space="preserve"> по</w:t>
      </w:r>
      <w:r w:rsidR="004D2517">
        <w:t xml:space="preserve"> </w:t>
      </w:r>
      <w:r w:rsidR="00261471">
        <w:t xml:space="preserve">географическим </w:t>
      </w:r>
      <w:r w:rsidR="004D2517">
        <w:t xml:space="preserve"> рубежам</w:t>
      </w:r>
      <w:r w:rsidR="00860F8F">
        <w:t xml:space="preserve">, например, </w:t>
      </w:r>
      <w:r w:rsidR="00786A71">
        <w:t xml:space="preserve">по </w:t>
      </w:r>
      <w:r w:rsidR="00860F8F">
        <w:t>рекам</w:t>
      </w:r>
      <w:r w:rsidR="00D06E95">
        <w:t>.</w:t>
      </w:r>
      <w:r w:rsidR="004D2517">
        <w:t xml:space="preserve"> </w:t>
      </w:r>
      <w:r w:rsidR="004D2517">
        <w:rPr>
          <w:i/>
        </w:rPr>
        <w:t xml:space="preserve"> </w:t>
      </w:r>
      <w:r w:rsidR="00D06E95">
        <w:t>Вследстви</w:t>
      </w:r>
      <w:r w:rsidR="00261471">
        <w:t>е</w:t>
      </w:r>
      <w:r w:rsidR="00860F8F">
        <w:t xml:space="preserve"> </w:t>
      </w:r>
      <w:r w:rsidR="004D2517">
        <w:t xml:space="preserve"> реализации </w:t>
      </w:r>
      <w:r w:rsidR="00D06E95">
        <w:t>экономического</w:t>
      </w:r>
      <w:r w:rsidR="004D2517">
        <w:t xml:space="preserve"> принципа </w:t>
      </w:r>
      <w:r w:rsidR="00D06E95">
        <w:t xml:space="preserve">определения территорий административно-территориальных единиц </w:t>
      </w:r>
      <w:r w:rsidR="004D2517">
        <w:t>д</w:t>
      </w:r>
      <w:r w:rsidR="00760A24" w:rsidRPr="004D2517">
        <w:t xml:space="preserve">олгие годы значительная часть </w:t>
      </w:r>
      <w:r w:rsidR="00D06E95">
        <w:t xml:space="preserve">современной </w:t>
      </w:r>
      <w:r w:rsidR="00760A24" w:rsidRPr="004D2517">
        <w:t xml:space="preserve">территории Тайшетского района </w:t>
      </w:r>
      <w:r w:rsidR="00D06E95">
        <w:t>были в составе</w:t>
      </w:r>
      <w:r w:rsidR="00760A24" w:rsidRPr="004D2517">
        <w:t xml:space="preserve"> Канского, Енисейского уездов Енисейской губернии, затем К</w:t>
      </w:r>
      <w:r w:rsidR="00860F8F">
        <w:t>анского округа Сибирского края. В</w:t>
      </w:r>
      <w:r w:rsidR="00D06E95">
        <w:t xml:space="preserve"> 1937 г. </w:t>
      </w:r>
      <w:r w:rsidR="00860F8F">
        <w:t xml:space="preserve"> </w:t>
      </w:r>
      <w:r w:rsidR="00D06E95">
        <w:t xml:space="preserve">руководствуясь  </w:t>
      </w:r>
      <w:r w:rsidR="00860F8F">
        <w:t xml:space="preserve"> </w:t>
      </w:r>
      <w:r w:rsidR="00D06E95">
        <w:t xml:space="preserve"> </w:t>
      </w:r>
      <w:r w:rsidR="00860F8F">
        <w:t xml:space="preserve"> </w:t>
      </w:r>
      <w:r w:rsidR="00D06E95">
        <w:t xml:space="preserve">опять-таки  </w:t>
      </w:r>
      <w:r w:rsidR="00860F8F">
        <w:t xml:space="preserve">экономическим принципам районирования </w:t>
      </w:r>
      <w:r w:rsidR="00760A24" w:rsidRPr="004D2517">
        <w:t xml:space="preserve"> </w:t>
      </w:r>
      <w:r w:rsidR="00860F8F">
        <w:t xml:space="preserve"> Тайшетский</w:t>
      </w:r>
      <w:r w:rsidR="00D06E95">
        <w:t xml:space="preserve">, Шиткинский </w:t>
      </w:r>
      <w:r w:rsidR="00860F8F">
        <w:t xml:space="preserve"> район</w:t>
      </w:r>
      <w:r w:rsidR="00D06E95">
        <w:t xml:space="preserve">ы </w:t>
      </w:r>
      <w:r w:rsidR="00760A24" w:rsidRPr="004D2517">
        <w:t xml:space="preserve"> </w:t>
      </w:r>
      <w:r w:rsidR="00860F8F">
        <w:t>был</w:t>
      </w:r>
      <w:r w:rsidR="00D06E95">
        <w:t xml:space="preserve">и </w:t>
      </w:r>
      <w:r w:rsidR="00860F8F">
        <w:t>включен</w:t>
      </w:r>
      <w:r w:rsidR="00D06E95">
        <w:t>ы</w:t>
      </w:r>
      <w:r w:rsidR="00860F8F">
        <w:t xml:space="preserve"> </w:t>
      </w:r>
      <w:r w:rsidR="00760A24" w:rsidRPr="004D2517">
        <w:t xml:space="preserve"> в </w:t>
      </w:r>
      <w:r w:rsidR="00860F8F">
        <w:t xml:space="preserve">состав </w:t>
      </w:r>
      <w:r w:rsidR="00786A71">
        <w:t>Восточно-Сибирского края, затем Восточно-Сибирской области и, наконец, в  состав</w:t>
      </w:r>
      <w:r w:rsidR="00D06E95">
        <w:t xml:space="preserve">  </w:t>
      </w:r>
      <w:r w:rsidR="00760A24" w:rsidRPr="004D2517">
        <w:t xml:space="preserve">Иркутской области, а не </w:t>
      </w:r>
      <w:r w:rsidR="00D06E95">
        <w:t xml:space="preserve"> </w:t>
      </w:r>
      <w:r w:rsidR="00760A24" w:rsidRPr="004D2517">
        <w:t>Красноярско</w:t>
      </w:r>
      <w:r w:rsidR="00860F8F">
        <w:t xml:space="preserve">го края.  </w:t>
      </w:r>
    </w:p>
    <w:p w:rsidR="00760A24" w:rsidRPr="00A92300" w:rsidRDefault="00760A24" w:rsidP="008335BC">
      <w:pPr>
        <w:jc w:val="both"/>
        <w:rPr>
          <w:i/>
        </w:rPr>
      </w:pPr>
      <w:r w:rsidRPr="004D2517">
        <w:rPr>
          <w:i/>
        </w:rPr>
        <w:t xml:space="preserve">    </w:t>
      </w:r>
      <w:r w:rsidRPr="004D2517">
        <w:t xml:space="preserve">Предметом исследования стал и вопрос о </w:t>
      </w:r>
      <w:r w:rsidR="004D2517">
        <w:t xml:space="preserve"> </w:t>
      </w:r>
      <w:r w:rsidRPr="004D2517">
        <w:t xml:space="preserve"> </w:t>
      </w:r>
      <w:r w:rsidR="004D2517">
        <w:t>достоверности</w:t>
      </w:r>
      <w:r w:rsidR="00786A71">
        <w:t>, праве на существование</w:t>
      </w:r>
      <w:r w:rsidR="004D2517">
        <w:t xml:space="preserve"> официально принятой  даты</w:t>
      </w:r>
      <w:r w:rsidRPr="004D2517">
        <w:t xml:space="preserve"> образования Тайшетского района. В краеведческих</w:t>
      </w:r>
      <w:r w:rsidRPr="00A92300">
        <w:t xml:space="preserve"> </w:t>
      </w:r>
      <w:r w:rsidR="00786A71">
        <w:t xml:space="preserve">и иного </w:t>
      </w:r>
      <w:r w:rsidR="00786A71">
        <w:lastRenderedPageBreak/>
        <w:t xml:space="preserve">рода </w:t>
      </w:r>
      <w:r w:rsidRPr="00A92300">
        <w:t xml:space="preserve">публикациях, </w:t>
      </w:r>
      <w:r w:rsidR="00786A71">
        <w:t xml:space="preserve"> </w:t>
      </w:r>
      <w:r w:rsidR="004D2517">
        <w:t xml:space="preserve"> на </w:t>
      </w:r>
      <w:r w:rsidR="00480A6D">
        <w:t>многочисленных сайтах Интернета</w:t>
      </w:r>
      <w:r w:rsidR="00786A71">
        <w:t xml:space="preserve">, включая официальный сайт администрации Тайшетского района, </w:t>
      </w:r>
      <w:r w:rsidRPr="00A92300">
        <w:t xml:space="preserve">такой датой </w:t>
      </w:r>
      <w:r w:rsidR="00786A71">
        <w:t xml:space="preserve">называется </w:t>
      </w:r>
      <w:r w:rsidRPr="00A92300">
        <w:t xml:space="preserve"> 25 марта 1925 г. </w:t>
      </w:r>
      <w:r w:rsidR="004D2517">
        <w:t xml:space="preserve"> </w:t>
      </w:r>
      <w:r w:rsidRPr="00A92300">
        <w:t xml:space="preserve"> </w:t>
      </w:r>
    </w:p>
    <w:p w:rsidR="00760A24" w:rsidRPr="004D2517" w:rsidRDefault="00760A24" w:rsidP="008335BC">
      <w:pPr>
        <w:jc w:val="both"/>
        <w:rPr>
          <w:i/>
        </w:rPr>
      </w:pPr>
      <w:r w:rsidRPr="00A92300">
        <w:t xml:space="preserve">    </w:t>
      </w:r>
      <w:r w:rsidR="004D2517">
        <w:t xml:space="preserve"> </w:t>
      </w:r>
      <w:r w:rsidRPr="007028A0">
        <w:t>Территориальные рамки</w:t>
      </w:r>
      <w:r w:rsidRPr="00A92300">
        <w:t xml:space="preserve"> </w:t>
      </w:r>
      <w:r w:rsidR="004D2517">
        <w:t xml:space="preserve"> </w:t>
      </w:r>
      <w:r w:rsidR="00997346">
        <w:t xml:space="preserve"> </w:t>
      </w:r>
      <w:r w:rsidRPr="00A92300">
        <w:t xml:space="preserve"> исследования </w:t>
      </w:r>
      <w:r w:rsidR="004D2517">
        <w:t xml:space="preserve"> </w:t>
      </w:r>
      <w:r w:rsidRPr="00A92300">
        <w:t xml:space="preserve">меняются </w:t>
      </w:r>
      <w:r w:rsidR="00997346">
        <w:t>вслед изменению границ объекта следующим образом. С</w:t>
      </w:r>
      <w:r w:rsidRPr="00A92300">
        <w:t>начала это пространство в границах  канско-чунско-</w:t>
      </w:r>
      <w:r w:rsidR="004F22FE">
        <w:t>шиткинско-</w:t>
      </w:r>
      <w:r w:rsidRPr="00A92300">
        <w:t>тайшетских земель</w:t>
      </w:r>
      <w:r w:rsidR="00786A71">
        <w:t xml:space="preserve"> в составе ясачных волостей</w:t>
      </w:r>
      <w:r w:rsidRPr="00A92300">
        <w:t>, далее Шелаевской, Тайшетской, Конторской</w:t>
      </w:r>
      <w:r w:rsidR="00786A71">
        <w:t xml:space="preserve"> и др.</w:t>
      </w:r>
      <w:r w:rsidRPr="00A92300">
        <w:t xml:space="preserve"> волост</w:t>
      </w:r>
      <w:r w:rsidR="00786A71">
        <w:t>и</w:t>
      </w:r>
      <w:r w:rsidRPr="00A92300">
        <w:t xml:space="preserve">, </w:t>
      </w:r>
      <w:r w:rsidR="00786A71">
        <w:t xml:space="preserve"> </w:t>
      </w:r>
      <w:r w:rsidRPr="00A92300">
        <w:t xml:space="preserve">территории  Шиткинского и Тайшетского районов, и, наконец,  </w:t>
      </w:r>
      <w:r w:rsidR="003E19DB">
        <w:t xml:space="preserve">это </w:t>
      </w:r>
      <w:r w:rsidRPr="00A92300">
        <w:t xml:space="preserve"> территория Тайшетского района после объедине</w:t>
      </w:r>
      <w:r w:rsidR="00786A71">
        <w:t>н</w:t>
      </w:r>
      <w:r w:rsidR="00997346">
        <w:t xml:space="preserve">ия его с Шиткинским в 1960 г., </w:t>
      </w:r>
      <w:r w:rsidR="003E19DB">
        <w:t xml:space="preserve">с </w:t>
      </w:r>
      <w:r w:rsidR="00786A71">
        <w:t>включением в его состав   части территории ликвидированного в 1963 г</w:t>
      </w:r>
      <w:r w:rsidR="00997346">
        <w:t>.</w:t>
      </w:r>
      <w:r w:rsidR="003E19DB">
        <w:t xml:space="preserve"> </w:t>
      </w:r>
      <w:r w:rsidR="00786A71">
        <w:t xml:space="preserve"> Чунского района.  </w:t>
      </w:r>
    </w:p>
    <w:p w:rsidR="00760A24" w:rsidRPr="00A92300" w:rsidRDefault="00760A24" w:rsidP="008335BC">
      <w:pPr>
        <w:jc w:val="both"/>
      </w:pPr>
      <w:r w:rsidRPr="00A92300">
        <w:rPr>
          <w:b/>
        </w:rPr>
        <w:t xml:space="preserve">    </w:t>
      </w:r>
      <w:r w:rsidRPr="007028A0">
        <w:t>Хронологические рамки</w:t>
      </w:r>
      <w:r w:rsidRPr="00A92300">
        <w:t xml:space="preserve"> </w:t>
      </w:r>
      <w:r w:rsidR="004F22FE">
        <w:t xml:space="preserve">исследования: </w:t>
      </w:r>
      <w:r w:rsidRPr="00A92300">
        <w:t>2-я пол</w:t>
      </w:r>
      <w:r w:rsidR="007028A0">
        <w:t>.</w:t>
      </w:r>
      <w:r w:rsidR="004F22FE">
        <w:t xml:space="preserve">  XVII </w:t>
      </w:r>
      <w:r w:rsidRPr="00A92300">
        <w:t xml:space="preserve">в.  – 2-я пол. </w:t>
      </w:r>
      <w:r w:rsidR="004F22FE">
        <w:t xml:space="preserve"> XX</w:t>
      </w:r>
      <w:r w:rsidRPr="00A92300">
        <w:t xml:space="preserve"> в. </w:t>
      </w:r>
      <w:r w:rsidR="007028A0">
        <w:t xml:space="preserve">Исходная </w:t>
      </w:r>
      <w:r w:rsidRPr="00A92300">
        <w:t>дата – это время начала присоединения территорий Среднего Енисея и западного Прибайкалья</w:t>
      </w:r>
      <w:r w:rsidR="004F22FE">
        <w:t xml:space="preserve"> к русскому государству</w:t>
      </w:r>
      <w:r w:rsidRPr="00A92300">
        <w:t xml:space="preserve">, на границе которых располагались </w:t>
      </w:r>
      <w:r w:rsidR="00D06E95">
        <w:t>канско-чунско- тайшетских зем</w:t>
      </w:r>
      <w:r w:rsidR="004F22FE">
        <w:t>ли</w:t>
      </w:r>
      <w:r w:rsidRPr="00A92300">
        <w:t xml:space="preserve">, </w:t>
      </w:r>
      <w:r w:rsidR="004F22FE">
        <w:t xml:space="preserve"> </w:t>
      </w:r>
      <w:r w:rsidRPr="00A92300">
        <w:t xml:space="preserve"> </w:t>
      </w:r>
      <w:r w:rsidR="007028A0">
        <w:t>где</w:t>
      </w:r>
      <w:r w:rsidRPr="00A92300">
        <w:t xml:space="preserve"> в последствии </w:t>
      </w:r>
      <w:r w:rsidR="00D06E95">
        <w:t xml:space="preserve">и </w:t>
      </w:r>
      <w:r w:rsidRPr="00A92300">
        <w:t xml:space="preserve">образуются Тайшетский, Шиткинский, Чунский, Канский районы Иркутской области и Красноярского края. </w:t>
      </w:r>
    </w:p>
    <w:p w:rsidR="00760A24" w:rsidRPr="00A92300" w:rsidRDefault="004F22FE" w:rsidP="008335BC">
      <w:pPr>
        <w:jc w:val="both"/>
      </w:pPr>
      <w:r>
        <w:rPr>
          <w:b/>
        </w:rPr>
        <w:t xml:space="preserve">      </w:t>
      </w:r>
      <w:r w:rsidR="00760A24" w:rsidRPr="00A92300">
        <w:t xml:space="preserve"> </w:t>
      </w:r>
      <w:r w:rsidR="003E19DB">
        <w:t>Достаточно полная и</w:t>
      </w:r>
      <w:r>
        <w:t>стория образования</w:t>
      </w:r>
      <w:r w:rsidR="00760A24" w:rsidRPr="00A92300">
        <w:t xml:space="preserve"> </w:t>
      </w:r>
      <w:r>
        <w:t xml:space="preserve">современной </w:t>
      </w:r>
      <w:r w:rsidR="00760A24" w:rsidRPr="00A92300">
        <w:t xml:space="preserve">территория </w:t>
      </w:r>
      <w:r>
        <w:t xml:space="preserve"> </w:t>
      </w:r>
      <w:r w:rsidR="00760A24" w:rsidRPr="00A92300">
        <w:t xml:space="preserve"> Тайшетского района, </w:t>
      </w:r>
      <w:r>
        <w:t>вопросы ее принадлежности к разным</w:t>
      </w:r>
      <w:r w:rsidR="00760A24" w:rsidRPr="00A92300">
        <w:t xml:space="preserve"> волостям, уездам, губерниям, </w:t>
      </w:r>
      <w:r>
        <w:t xml:space="preserve"> </w:t>
      </w:r>
      <w:r w:rsidR="00760A24" w:rsidRPr="00A92300">
        <w:t xml:space="preserve"> в разные годы и века</w:t>
      </w:r>
      <w:r>
        <w:t>,</w:t>
      </w:r>
      <w:r w:rsidR="00760A24" w:rsidRPr="00A92300">
        <w:t xml:space="preserve">   </w:t>
      </w:r>
      <w:r w:rsidR="00D06E95">
        <w:t xml:space="preserve"> не была доступна для ознакомления широкому кругу читат</w:t>
      </w:r>
      <w:r w:rsidR="00E32ADD">
        <w:t>е</w:t>
      </w:r>
      <w:r w:rsidR="00D06E95">
        <w:t>лей.</w:t>
      </w:r>
      <w:r w:rsidR="00E32ADD">
        <w:t xml:space="preserve"> Имелись лишь разрозненные сведения, не позволяющие составить единой исторической картины.  </w:t>
      </w:r>
      <w:r w:rsidR="003E19DB">
        <w:t>До сих пор н</w:t>
      </w:r>
      <w:r w:rsidR="00760A24" w:rsidRPr="00A92300">
        <w:t xml:space="preserve">е изучен вопрос и о положительных и отрицательных последствиях частых изменений места тайшетских земель в системе административно-территориального устройства Восточной Сибири. Тайшетские земли – это окраина Енисейской и Иркутской  губерний, Красноярского и Иркутской области, и такое положение порождает, вероятно, определенного рода последствия </w:t>
      </w:r>
      <w:r w:rsidR="003E19DB">
        <w:t xml:space="preserve">для </w:t>
      </w:r>
      <w:r w:rsidR="00E32ADD">
        <w:t xml:space="preserve">их </w:t>
      </w:r>
      <w:r w:rsidR="00760A24" w:rsidRPr="00A92300">
        <w:t>социальн</w:t>
      </w:r>
      <w:r w:rsidR="00E32ADD">
        <w:t>о-экономического развития</w:t>
      </w:r>
      <w:r w:rsidR="00760A24" w:rsidRPr="00A92300">
        <w:t xml:space="preserve">. </w:t>
      </w:r>
      <w:r>
        <w:t xml:space="preserve"> </w:t>
      </w:r>
      <w:r w:rsidR="00760A24" w:rsidRPr="00A92300">
        <w:t xml:space="preserve"> Сравнение сведений разных источников о датировке основания населенных пунктов </w:t>
      </w:r>
      <w:r>
        <w:t xml:space="preserve">современного Тайшетского района </w:t>
      </w:r>
      <w:r w:rsidR="00760A24" w:rsidRPr="00A92300">
        <w:t>позволило выявить неточность указанных сведений, что позволяет впредь избежать</w:t>
      </w:r>
      <w:r w:rsidR="0008168C">
        <w:t xml:space="preserve"> повторения </w:t>
      </w:r>
      <w:r w:rsidR="00760A24" w:rsidRPr="00A92300">
        <w:t xml:space="preserve"> ошибок. </w:t>
      </w:r>
      <w:r>
        <w:t xml:space="preserve"> Представленная работа поможет формированию представлений о длительно</w:t>
      </w:r>
      <w:r w:rsidR="007028A0">
        <w:t xml:space="preserve">сти </w:t>
      </w:r>
      <w:r>
        <w:t xml:space="preserve"> истории административно-территориального образования Тайшетского района, </w:t>
      </w:r>
      <w:r w:rsidR="007028A0">
        <w:t xml:space="preserve">его устройстве, </w:t>
      </w:r>
      <w:r>
        <w:t xml:space="preserve">с </w:t>
      </w:r>
      <w:r w:rsidR="007028A0">
        <w:t xml:space="preserve"> </w:t>
      </w:r>
      <w:r>
        <w:t>ошибками</w:t>
      </w:r>
      <w:r w:rsidR="0008168C">
        <w:t xml:space="preserve">, отрицательными </w:t>
      </w:r>
      <w:r>
        <w:t xml:space="preserve"> и  положительными моментами</w:t>
      </w:r>
      <w:r w:rsidR="0008168C">
        <w:t xml:space="preserve"> этого процесса</w:t>
      </w:r>
      <w:r>
        <w:t>.</w:t>
      </w:r>
    </w:p>
    <w:p w:rsidR="00760A24" w:rsidRPr="00A92300" w:rsidRDefault="00760A24" w:rsidP="008335BC">
      <w:pPr>
        <w:jc w:val="both"/>
      </w:pPr>
      <w:r w:rsidRPr="00A92300">
        <w:t xml:space="preserve">    </w:t>
      </w:r>
      <w:r w:rsidR="004F22FE">
        <w:t xml:space="preserve">  </w:t>
      </w:r>
      <w:r w:rsidR="004F22FE">
        <w:rPr>
          <w:b/>
        </w:rPr>
        <w:t xml:space="preserve"> </w:t>
      </w:r>
      <w:r w:rsidRPr="00A92300">
        <w:t xml:space="preserve"> </w:t>
      </w:r>
      <w:r w:rsidR="00E32ADD">
        <w:t>Вопросам</w:t>
      </w:r>
      <w:r w:rsidRPr="00A92300">
        <w:t xml:space="preserve"> административно-территориального устройства </w:t>
      </w:r>
      <w:r w:rsidR="004F22FE">
        <w:t>сибирских</w:t>
      </w:r>
      <w:r w:rsidRPr="00A92300">
        <w:t xml:space="preserve"> губерний, областей</w:t>
      </w:r>
      <w:r w:rsidR="004F22FE">
        <w:t xml:space="preserve">, районов </w:t>
      </w:r>
      <w:r w:rsidRPr="00A92300">
        <w:t xml:space="preserve"> посвящено множество научных трудов.  </w:t>
      </w:r>
      <w:r w:rsidR="007028A0">
        <w:t xml:space="preserve">Основные идеи, выводы которых рассмотрены, </w:t>
      </w:r>
      <w:r w:rsidR="00E32ADD">
        <w:t xml:space="preserve">и по возможности </w:t>
      </w:r>
      <w:r w:rsidR="007028A0">
        <w:t>учтены в данной работе.</w:t>
      </w:r>
    </w:p>
    <w:p w:rsidR="00760A24" w:rsidRPr="00A92300" w:rsidRDefault="00760A24" w:rsidP="008335BC">
      <w:pPr>
        <w:jc w:val="both"/>
      </w:pPr>
      <w:r w:rsidRPr="00A92300">
        <w:t xml:space="preserve">      Важными источниками </w:t>
      </w:r>
      <w:r w:rsidR="00E32ADD">
        <w:t xml:space="preserve">исследования </w:t>
      </w:r>
      <w:r w:rsidRPr="00A92300">
        <w:t xml:space="preserve">являются </w:t>
      </w:r>
      <w:r w:rsidR="004F22FE">
        <w:t xml:space="preserve">уже упомянутые </w:t>
      </w:r>
      <w:r w:rsidRPr="00A92300">
        <w:t>памятные книжки Енисейской губернии за период 1863,1865,1890, 1896,1897 и за 1901,1903,1905,1</w:t>
      </w:r>
      <w:r w:rsidR="007028A0">
        <w:t>907,1909, 19011, 1913, 1915 гг.</w:t>
      </w:r>
      <w:r w:rsidR="004F22FE">
        <w:t xml:space="preserve">, ставшие доступными благодаря </w:t>
      </w:r>
      <w:r w:rsidR="00E32ADD">
        <w:t>Интернету</w:t>
      </w:r>
      <w:r w:rsidR="004F22FE">
        <w:t>.</w:t>
      </w:r>
      <w:r w:rsidR="00E32ADD">
        <w:t xml:space="preserve"> </w:t>
      </w:r>
      <w:r w:rsidRPr="00A92300">
        <w:t xml:space="preserve">Памятные книжки Иркутской губернии </w:t>
      </w:r>
      <w:r w:rsidR="007028A0">
        <w:t>проанализированы автор</w:t>
      </w:r>
      <w:r w:rsidR="0008168C">
        <w:t>ами</w:t>
      </w:r>
      <w:r w:rsidR="004F22FE">
        <w:t xml:space="preserve"> исследования </w:t>
      </w:r>
      <w:r w:rsidRPr="00A92300">
        <w:t xml:space="preserve"> </w:t>
      </w:r>
      <w:r w:rsidR="0008168C">
        <w:t xml:space="preserve"> </w:t>
      </w:r>
      <w:r w:rsidR="004F22FE">
        <w:t xml:space="preserve"> </w:t>
      </w:r>
      <w:r w:rsidRPr="00A92300">
        <w:t>за 19 лет: 1861, 1863,</w:t>
      </w:r>
      <w:r w:rsidR="007028A0">
        <w:t xml:space="preserve"> </w:t>
      </w:r>
      <w:r w:rsidRPr="00A92300">
        <w:t>1865, 1877, 1881, 1887, 1897, 1891, 1902, 1903, 1904, 1906, 1908, 1909,</w:t>
      </w:r>
      <w:r w:rsidR="00E32ADD">
        <w:t xml:space="preserve"> 1910, 1911, 1912, 1915, 1916 годы</w:t>
      </w:r>
      <w:r w:rsidRPr="00A92300">
        <w:t xml:space="preserve">. </w:t>
      </w:r>
    </w:p>
    <w:p w:rsidR="00760A24" w:rsidRPr="00A92300" w:rsidRDefault="00760A24" w:rsidP="008335BC">
      <w:pPr>
        <w:jc w:val="both"/>
      </w:pPr>
      <w:r w:rsidRPr="00A92300">
        <w:t xml:space="preserve">    </w:t>
      </w:r>
      <w:r w:rsidR="004F22FE">
        <w:t xml:space="preserve"> </w:t>
      </w:r>
      <w:r w:rsidRPr="00A92300">
        <w:t xml:space="preserve"> Надо отметить, что не во всех </w:t>
      </w:r>
      <w:r w:rsidR="00A06FB8">
        <w:t>этих</w:t>
      </w:r>
      <w:r w:rsidRPr="00A92300">
        <w:t xml:space="preserve"> книжках губерний дается перечень населенных пунктов по каждой волости, уезду   на тот или иной год. Определить </w:t>
      </w:r>
      <w:r w:rsidR="0008168C">
        <w:t xml:space="preserve"> </w:t>
      </w:r>
      <w:r w:rsidR="007028A0">
        <w:t>названия волостей, уездов/округов</w:t>
      </w:r>
      <w:r w:rsidRPr="00A92300">
        <w:t xml:space="preserve"> можно практически на каждый год издания памятных книжек. </w:t>
      </w:r>
      <w:r w:rsidR="00A06FB8">
        <w:t xml:space="preserve">Как уже было сказано, полные списки населенных пунктов дают возможность составить правильное представление о границах </w:t>
      </w:r>
      <w:r w:rsidR="0008168C">
        <w:t xml:space="preserve"> </w:t>
      </w:r>
      <w:r w:rsidR="00A06FB8">
        <w:t>АТЕ.</w:t>
      </w:r>
      <w:r w:rsidR="007028A0">
        <w:t xml:space="preserve"> Составление, обнаружение именно полных  списков населенных пунктов районов  было важной задачей  исследования. </w:t>
      </w:r>
    </w:p>
    <w:p w:rsidR="00760A24" w:rsidRPr="00A92300" w:rsidRDefault="00760A24" w:rsidP="008335BC">
      <w:pPr>
        <w:jc w:val="both"/>
      </w:pPr>
      <w:r w:rsidRPr="00A92300">
        <w:t xml:space="preserve">     О принадлежности тайшетских земель к </w:t>
      </w:r>
      <w:r w:rsidR="00A06FB8">
        <w:t xml:space="preserve">конкретным </w:t>
      </w:r>
      <w:r w:rsidR="00FB6AB7">
        <w:t xml:space="preserve"> волостям свидетельствуют справочники </w:t>
      </w:r>
      <w:r w:rsidRPr="00A92300">
        <w:t xml:space="preserve">статистических </w:t>
      </w:r>
      <w:r w:rsidR="007028A0">
        <w:t xml:space="preserve">отделов   </w:t>
      </w:r>
      <w:r w:rsidRPr="00A92300">
        <w:t xml:space="preserve">органов </w:t>
      </w:r>
      <w:r w:rsidR="007028A0">
        <w:t xml:space="preserve">исполнительной </w:t>
      </w:r>
      <w:r w:rsidRPr="00A92300">
        <w:t>власти Сибири. Например, «Список населенных мест Сибирского края. Том 2. Округа Северо-Восточной Сибири» статистического отдела Сибирского краевого исполнительного комитета за 1929 г.</w:t>
      </w:r>
      <w:r w:rsidRPr="00A92300">
        <w:rPr>
          <w:rStyle w:val="a5"/>
        </w:rPr>
        <w:footnoteReference w:id="9"/>
      </w:r>
      <w:r w:rsidRPr="00A92300">
        <w:t xml:space="preserve"> Или список населенных пунктов Енисейской губернии за 1</w:t>
      </w:r>
      <w:r w:rsidR="003E19DB">
        <w:t>917 г</w:t>
      </w:r>
      <w:r w:rsidRPr="00A92300">
        <w:t>.</w:t>
      </w:r>
      <w:r w:rsidRPr="00A92300">
        <w:rPr>
          <w:rStyle w:val="a5"/>
        </w:rPr>
        <w:footnoteReference w:id="10"/>
      </w:r>
    </w:p>
    <w:p w:rsidR="00760A24" w:rsidRPr="00A92300" w:rsidRDefault="00760A24" w:rsidP="008335BC">
      <w:pPr>
        <w:jc w:val="both"/>
      </w:pPr>
      <w:r w:rsidRPr="00A92300">
        <w:lastRenderedPageBreak/>
        <w:t xml:space="preserve">   Некоторые сведения об административно-территориальной принадлежности тайшетской земли есть в местных краеведческих публикациях</w:t>
      </w:r>
      <w:r w:rsidR="0008168C">
        <w:t>, не содержащих указания источников информации</w:t>
      </w:r>
      <w:r w:rsidRPr="00A92300">
        <w:t>.</w:t>
      </w:r>
      <w:r w:rsidRPr="00A92300">
        <w:rPr>
          <w:rStyle w:val="a5"/>
        </w:rPr>
        <w:footnoteReference w:id="11"/>
      </w:r>
    </w:p>
    <w:p w:rsidR="00A12BCF" w:rsidRDefault="00760A24" w:rsidP="008335BC">
      <w:pPr>
        <w:jc w:val="both"/>
      </w:pPr>
      <w:r w:rsidRPr="00A92300">
        <w:t xml:space="preserve">   Самые ранние этапы </w:t>
      </w:r>
      <w:r w:rsidR="00A12BCF">
        <w:t xml:space="preserve">административно-территориального деления и устройства </w:t>
      </w:r>
      <w:r w:rsidRPr="00A92300">
        <w:t xml:space="preserve"> тайшетских земель описаны в «Истории Сибири»  знаменитого русского историка Г.Миллера: сведения о   населении тайшетской земли, о соперничестве Енисейского и Красноярского острога в подчинении себе этих земель в соперничестве  друг с другом и в борьбе с  енисейскими киргизами, бурятами, тунгусами.</w:t>
      </w:r>
      <w:r w:rsidRPr="00A92300">
        <w:rPr>
          <w:rStyle w:val="a5"/>
        </w:rPr>
        <w:footnoteReference w:id="12"/>
      </w:r>
      <w:r w:rsidRPr="00A92300">
        <w:t xml:space="preserve">  </w:t>
      </w:r>
    </w:p>
    <w:p w:rsidR="00760A24" w:rsidRPr="00A92300" w:rsidRDefault="00A12BCF" w:rsidP="008335BC">
      <w:pPr>
        <w:jc w:val="both"/>
      </w:pPr>
      <w:r>
        <w:t xml:space="preserve">   </w:t>
      </w:r>
      <w:r w:rsidR="00760A24" w:rsidRPr="00A92300">
        <w:t xml:space="preserve"> Для изучения административно-территориального устройства Сибири использованы материалы Интернета, «История Сибири» </w:t>
      </w:r>
      <w:r w:rsidR="00760A24" w:rsidRPr="00A92300">
        <w:rPr>
          <w:rStyle w:val="a5"/>
        </w:rPr>
        <w:footnoteReference w:id="13"/>
      </w:r>
      <w:r>
        <w:t xml:space="preserve">, </w:t>
      </w:r>
      <w:r w:rsidR="00FB6AB7">
        <w:t xml:space="preserve"> учебные пособия. </w:t>
      </w:r>
      <w:r w:rsidR="00760A24" w:rsidRPr="00A92300">
        <w:rPr>
          <w:rStyle w:val="a5"/>
        </w:rPr>
        <w:footnoteReference w:id="14"/>
      </w:r>
    </w:p>
    <w:p w:rsidR="00A12BCF" w:rsidRDefault="00760A24" w:rsidP="008335BC">
      <w:pPr>
        <w:jc w:val="both"/>
      </w:pPr>
      <w:r w:rsidRPr="00A92300">
        <w:t xml:space="preserve">   Информация о датах основания населенных пунктов получена из  списков населенных пунктов Канского уезда на 1917 г.</w:t>
      </w:r>
      <w:r w:rsidRPr="00A92300">
        <w:rPr>
          <w:rStyle w:val="a5"/>
        </w:rPr>
        <w:footnoteReference w:id="15"/>
      </w:r>
      <w:r w:rsidRPr="00A92300">
        <w:t>, на 1929 г.</w:t>
      </w:r>
      <w:r w:rsidRPr="00A92300">
        <w:rPr>
          <w:rStyle w:val="a5"/>
        </w:rPr>
        <w:footnoteReference w:id="16"/>
      </w:r>
      <w:r w:rsidRPr="00A92300">
        <w:t xml:space="preserve"> </w:t>
      </w:r>
      <w:r w:rsidR="003E19DB">
        <w:t>Важные   сведения, включая  статистические данные экономического развития, получены из справочников, изданных органами власти Восточно-Сибирского края, оргкомитета ВЦИК в 1930 г., 1931г. и 1935 г.</w:t>
      </w:r>
      <w:r w:rsidR="003E19DB">
        <w:rPr>
          <w:rStyle w:val="a5"/>
        </w:rPr>
        <w:footnoteReference w:id="17"/>
      </w:r>
    </w:p>
    <w:p w:rsidR="00760A24" w:rsidRPr="00A92300" w:rsidRDefault="00A12BCF" w:rsidP="008335BC">
      <w:pPr>
        <w:jc w:val="both"/>
      </w:pPr>
      <w:r>
        <w:t xml:space="preserve">     </w:t>
      </w:r>
      <w:r w:rsidR="00760A24" w:rsidRPr="00A92300">
        <w:t xml:space="preserve">Для выявления динамики изменения количества населенных пунктов </w:t>
      </w:r>
      <w:r>
        <w:t xml:space="preserve"> собрана </w:t>
      </w:r>
      <w:r w:rsidR="00760A24" w:rsidRPr="00A92300">
        <w:t xml:space="preserve"> информация из районных газет Шиткинского и Тайшетского районов, например, </w:t>
      </w:r>
      <w:r>
        <w:t xml:space="preserve">в списках </w:t>
      </w:r>
      <w:r w:rsidR="00760A24" w:rsidRPr="00A92300">
        <w:t xml:space="preserve"> избирательных участков</w:t>
      </w:r>
      <w:r>
        <w:t xml:space="preserve"> по выборам в местные Советы депутатов трудящихся, народных депутатов</w:t>
      </w:r>
      <w:r w:rsidR="00760A24" w:rsidRPr="00A92300">
        <w:t>.</w:t>
      </w:r>
      <w:r w:rsidR="00760A24" w:rsidRPr="00A92300">
        <w:rPr>
          <w:rStyle w:val="a5"/>
        </w:rPr>
        <w:footnoteReference w:id="18"/>
      </w:r>
      <w:r w:rsidR="00760A24" w:rsidRPr="00A92300">
        <w:t xml:space="preserve"> Краеведческая информация о датах основания населенных пунктов из </w:t>
      </w:r>
      <w:r>
        <w:t xml:space="preserve"> </w:t>
      </w:r>
      <w:r w:rsidR="00760A24" w:rsidRPr="00A92300">
        <w:t xml:space="preserve"> районной газеты за период 1965-1980 гг. </w:t>
      </w:r>
      <w:r w:rsidR="006E7C66">
        <w:t xml:space="preserve">включены </w:t>
      </w:r>
      <w:r w:rsidR="00760A24" w:rsidRPr="00A92300">
        <w:t>в брошюр</w:t>
      </w:r>
      <w:r w:rsidR="006E7C66">
        <w:t>ы</w:t>
      </w:r>
      <w:r w:rsidR="00760A24" w:rsidRPr="00A92300">
        <w:t xml:space="preserve"> Селезнева Е.С. и Селезнёвой Т.А.</w:t>
      </w:r>
      <w:r w:rsidR="00760A24" w:rsidRPr="00A92300">
        <w:rPr>
          <w:rStyle w:val="a5"/>
        </w:rPr>
        <w:footnoteReference w:id="19"/>
      </w:r>
    </w:p>
    <w:p w:rsidR="00760A24" w:rsidRPr="00A92300" w:rsidRDefault="00760A24" w:rsidP="008335BC">
      <w:pPr>
        <w:jc w:val="both"/>
        <w:rPr>
          <w:b/>
        </w:rPr>
      </w:pPr>
      <w:r w:rsidRPr="00A92300">
        <w:t xml:space="preserve">     К числу иллюстративных исторических источников относятся  разные карты- схемы Сибири, Енисейской губернии, Иркутской губернии, Сибирского края и другие</w:t>
      </w:r>
      <w:r w:rsidR="0008168C">
        <w:t>, в том числе созданные авторами исследования</w:t>
      </w:r>
      <w:r w:rsidRPr="00A92300">
        <w:t>. Эти карты помогли определить границы между   уездами, волостями, располагавшими на канско-чунско-</w:t>
      </w:r>
      <w:r w:rsidR="00BD3DB3">
        <w:t>шиткинско-</w:t>
      </w:r>
      <w:r w:rsidRPr="00A92300">
        <w:t xml:space="preserve">тайшетской земле.  </w:t>
      </w:r>
      <w:r w:rsidRPr="00A92300">
        <w:rPr>
          <w:b/>
        </w:rPr>
        <w:t xml:space="preserve"> </w:t>
      </w:r>
    </w:p>
    <w:p w:rsidR="00760A24" w:rsidRPr="00A92300" w:rsidRDefault="00760A24" w:rsidP="008335BC">
      <w:pPr>
        <w:jc w:val="both"/>
      </w:pPr>
      <w:r w:rsidRPr="00A92300">
        <w:rPr>
          <w:b/>
        </w:rPr>
        <w:t xml:space="preserve"> </w:t>
      </w:r>
      <w:r w:rsidRPr="00A92300">
        <w:t xml:space="preserve">    Автор</w:t>
      </w:r>
      <w:r w:rsidR="0008168C">
        <w:t>ам</w:t>
      </w:r>
      <w:r w:rsidRPr="00A92300">
        <w:t xml:space="preserve"> исследования удалось найти в Интернете карты</w:t>
      </w:r>
      <w:r w:rsidR="001C4479">
        <w:t>-схемы (30 ед.)</w:t>
      </w:r>
      <w:r w:rsidRPr="00A92300">
        <w:t xml:space="preserve">, которые позволяют представить </w:t>
      </w:r>
      <w:r w:rsidR="003E19DB">
        <w:t xml:space="preserve">в динамике </w:t>
      </w:r>
      <w:r w:rsidRPr="00A92300">
        <w:t>пространство, занимаемые  канско-</w:t>
      </w:r>
      <w:r w:rsidR="00A12BCF">
        <w:t>чунско-шиткинско-тайшетских зем</w:t>
      </w:r>
      <w:r w:rsidRPr="00A92300">
        <w:t xml:space="preserve">лями в разные годы и века. </w:t>
      </w:r>
      <w:r w:rsidR="001C4479">
        <w:t xml:space="preserve">Это </w:t>
      </w:r>
      <w:r w:rsidR="00A12BCF">
        <w:t xml:space="preserve"> кар</w:t>
      </w:r>
      <w:r w:rsidRPr="00A92300">
        <w:t>т</w:t>
      </w:r>
      <w:r w:rsidR="001C4479">
        <w:t>ы</w:t>
      </w:r>
      <w:r w:rsidRPr="00A92300">
        <w:t>-схем</w:t>
      </w:r>
      <w:r w:rsidR="001C4479">
        <w:t>ы</w:t>
      </w:r>
      <w:r w:rsidRPr="00A92300">
        <w:t xml:space="preserve"> </w:t>
      </w:r>
      <w:r w:rsidR="001C4479">
        <w:t xml:space="preserve">Канской (Коттовской) землицы, </w:t>
      </w:r>
      <w:r w:rsidRPr="00A92300">
        <w:t>Иркутской, Енисе</w:t>
      </w:r>
      <w:r w:rsidR="00A12BCF">
        <w:t xml:space="preserve">йских губерний, Красноярского края и Иркутской области за период </w:t>
      </w:r>
      <w:r w:rsidR="00480A6D" w:rsidRPr="00480A6D">
        <w:t xml:space="preserve"> </w:t>
      </w:r>
      <w:r w:rsidR="00A12BCF">
        <w:t>X</w:t>
      </w:r>
      <w:r w:rsidR="00480A6D">
        <w:t>VI</w:t>
      </w:r>
      <w:r w:rsidR="00480A6D">
        <w:rPr>
          <w:lang w:val="en-US"/>
        </w:rPr>
        <w:t>I</w:t>
      </w:r>
      <w:r w:rsidR="00410432">
        <w:t xml:space="preserve"> -</w:t>
      </w:r>
      <w:r w:rsidR="00480A6D" w:rsidRPr="00480A6D">
        <w:t xml:space="preserve"> </w:t>
      </w:r>
      <w:r w:rsidR="00410432">
        <w:t>XX в., шесть</w:t>
      </w:r>
      <w:r w:rsidRPr="00A92300">
        <w:t xml:space="preserve"> карт-схем Тайшетского, Шиткинского, Чунского районов за 1911, 1920,</w:t>
      </w:r>
      <w:r w:rsidR="00A12BCF">
        <w:t xml:space="preserve"> </w:t>
      </w:r>
      <w:r w:rsidRPr="00A92300">
        <w:t>1924,</w:t>
      </w:r>
      <w:r w:rsidR="00A12BCF">
        <w:t xml:space="preserve"> </w:t>
      </w:r>
      <w:r w:rsidRPr="00A92300">
        <w:t>1926,</w:t>
      </w:r>
      <w:r w:rsidR="00A12BCF">
        <w:t xml:space="preserve"> 1929, 1938, 2000 гг</w:t>
      </w:r>
      <w:r w:rsidRPr="00A92300">
        <w:t xml:space="preserve">. </w:t>
      </w:r>
      <w:r w:rsidR="001C4479">
        <w:t>и др.</w:t>
      </w:r>
      <w:r w:rsidR="00A12BCF">
        <w:t xml:space="preserve"> </w:t>
      </w:r>
    </w:p>
    <w:p w:rsidR="000D7E08" w:rsidRDefault="00760A24" w:rsidP="008335BC">
      <w:pPr>
        <w:jc w:val="both"/>
      </w:pPr>
      <w:r w:rsidRPr="00A92300">
        <w:t xml:space="preserve">    </w:t>
      </w:r>
      <w:r w:rsidR="000D7E08">
        <w:t>К числу иллюстративных источников</w:t>
      </w:r>
      <w:r w:rsidRPr="00A92300">
        <w:t xml:space="preserve"> </w:t>
      </w:r>
      <w:r w:rsidR="000D7E08">
        <w:t>относится</w:t>
      </w:r>
      <w:r w:rsidRPr="00A92300">
        <w:t xml:space="preserve"> копия приказа №52 Енисейского губисполкома об образовании укрупненных волостей-районов в 1924 г. Этот документ есть основание считать датой </w:t>
      </w:r>
      <w:r w:rsidR="001C4479">
        <w:t xml:space="preserve">практического </w:t>
      </w:r>
      <w:r w:rsidRPr="00A92300">
        <w:t>основания Тайшетского рай</w:t>
      </w:r>
      <w:r w:rsidR="00E038C2">
        <w:t xml:space="preserve">она </w:t>
      </w:r>
      <w:r w:rsidR="001C4479">
        <w:t xml:space="preserve">  </w:t>
      </w:r>
      <w:r w:rsidRPr="00A92300">
        <w:t xml:space="preserve"> 19</w:t>
      </w:r>
      <w:r w:rsidR="001C4479">
        <w:t xml:space="preserve">24 г., а  </w:t>
      </w:r>
      <w:r w:rsidR="001C4479">
        <w:lastRenderedPageBreak/>
        <w:t>не 1925 г. получения полной юрисдикции Тайшетский и Шиткинским райисполкомами, то есть пределы своей компетенции как органов местной власти</w:t>
      </w:r>
      <w:r w:rsidRPr="00A92300">
        <w:t xml:space="preserve">. </w:t>
      </w:r>
      <w:r w:rsidR="00FB6AB7">
        <w:t xml:space="preserve"> </w:t>
      </w:r>
      <w:r w:rsidR="00E038C2">
        <w:t xml:space="preserve"> </w:t>
      </w:r>
    </w:p>
    <w:p w:rsidR="00FB6AB7" w:rsidRPr="00AE4269" w:rsidRDefault="000D7E08" w:rsidP="008335BC">
      <w:pPr>
        <w:jc w:val="both"/>
      </w:pPr>
      <w:r>
        <w:t xml:space="preserve">   </w:t>
      </w:r>
      <w:r w:rsidR="00FB6AB7">
        <w:t xml:space="preserve"> </w:t>
      </w:r>
      <w:r w:rsidR="00E038C2">
        <w:t xml:space="preserve">Законы, постановления, указы  и другие </w:t>
      </w:r>
      <w:r w:rsidR="00FB6AB7">
        <w:t xml:space="preserve"> решения </w:t>
      </w:r>
      <w:r w:rsidR="00E038C2">
        <w:t xml:space="preserve">центральных, </w:t>
      </w:r>
      <w:r w:rsidR="00FB6AB7">
        <w:t>областных, районных органов государственной власти и местного самоуправления</w:t>
      </w:r>
      <w:r w:rsidR="00E038C2">
        <w:t xml:space="preserve"> стали важной частью источниковедческой базы исследования</w:t>
      </w:r>
      <w:r w:rsidR="00FB6AB7">
        <w:t>.</w:t>
      </w:r>
      <w:r w:rsidR="00E038C2">
        <w:rPr>
          <w:rStyle w:val="a5"/>
        </w:rPr>
        <w:t xml:space="preserve"> </w:t>
      </w:r>
      <w:r w:rsidR="001C4479" w:rsidRPr="00AE4269">
        <w:t>Автор</w:t>
      </w:r>
      <w:r w:rsidR="0008168C">
        <w:t>ов</w:t>
      </w:r>
      <w:r w:rsidR="001C4479" w:rsidRPr="00AE4269">
        <w:t xml:space="preserve"> исследования, прежде всего, интересовали постановления ВЦИК, Сибревкома,</w:t>
      </w:r>
      <w:r w:rsidR="006E7C66">
        <w:t xml:space="preserve"> </w:t>
      </w:r>
      <w:r w:rsidR="001C4479" w:rsidRPr="00AE4269">
        <w:t xml:space="preserve"> </w:t>
      </w:r>
      <w:r w:rsidR="00AE4269" w:rsidRPr="00AE4269">
        <w:t>Тайшетского районного Совета депутатов трудящихся</w:t>
      </w:r>
      <w:r w:rsidR="006E7C66">
        <w:t xml:space="preserve"> и других законодательных и исполнительных органов власти Сибири, Иркутской области</w:t>
      </w:r>
      <w:r w:rsidR="00AE4269" w:rsidRPr="00AE4269">
        <w:t xml:space="preserve">. </w:t>
      </w:r>
      <w:r w:rsidR="00BD3DB3" w:rsidRPr="00AE4269">
        <w:rPr>
          <w:rStyle w:val="a5"/>
        </w:rPr>
        <w:footnoteReference w:id="20"/>
      </w:r>
      <w:r w:rsidR="001C4479" w:rsidRPr="00AE4269">
        <w:t xml:space="preserve"> </w:t>
      </w:r>
    </w:p>
    <w:p w:rsidR="00760A24" w:rsidRPr="00A92300" w:rsidRDefault="00760A24" w:rsidP="008335BC">
      <w:pPr>
        <w:jc w:val="center"/>
      </w:pPr>
      <w:r w:rsidRPr="00A92300">
        <w:rPr>
          <w:b/>
        </w:rPr>
        <w:t xml:space="preserve">Глава 1. </w:t>
      </w:r>
      <w:r w:rsidR="00BD3DB3">
        <w:rPr>
          <w:b/>
        </w:rPr>
        <w:t xml:space="preserve"> </w:t>
      </w:r>
      <w:r w:rsidR="00270181">
        <w:rPr>
          <w:b/>
        </w:rPr>
        <w:t xml:space="preserve"> Особенности</w:t>
      </w:r>
      <w:r w:rsidR="00BD3DB3">
        <w:rPr>
          <w:b/>
        </w:rPr>
        <w:t xml:space="preserve"> </w:t>
      </w:r>
      <w:r w:rsidR="001C4479">
        <w:rPr>
          <w:b/>
        </w:rPr>
        <w:t xml:space="preserve">административно-территориального </w:t>
      </w:r>
      <w:r w:rsidR="008464FD">
        <w:rPr>
          <w:b/>
        </w:rPr>
        <w:t xml:space="preserve"> положения енисейской, иркутской, чунско-шиткинско-тайшетских </w:t>
      </w:r>
      <w:r w:rsidR="00BD3DB3">
        <w:rPr>
          <w:b/>
        </w:rPr>
        <w:t>зем</w:t>
      </w:r>
      <w:r w:rsidR="006E7C66">
        <w:rPr>
          <w:b/>
        </w:rPr>
        <w:t>ель</w:t>
      </w:r>
      <w:r w:rsidR="00270181">
        <w:rPr>
          <w:b/>
        </w:rPr>
        <w:t>,</w:t>
      </w:r>
      <w:r w:rsidR="008464FD">
        <w:rPr>
          <w:b/>
        </w:rPr>
        <w:t xml:space="preserve"> </w:t>
      </w:r>
      <w:r w:rsidR="00BD3DB3">
        <w:rPr>
          <w:b/>
        </w:rPr>
        <w:t xml:space="preserve"> сер. XVII </w:t>
      </w:r>
      <w:r w:rsidR="00480A6D" w:rsidRPr="005D7AEF">
        <w:rPr>
          <w:b/>
        </w:rPr>
        <w:t xml:space="preserve"> </w:t>
      </w:r>
      <w:r w:rsidR="00BD3DB3">
        <w:rPr>
          <w:b/>
        </w:rPr>
        <w:t xml:space="preserve"> – нач. XX в..</w:t>
      </w:r>
    </w:p>
    <w:p w:rsidR="00760A24" w:rsidRPr="00A92300" w:rsidRDefault="00760A24" w:rsidP="008335BC">
      <w:pPr>
        <w:jc w:val="both"/>
        <w:rPr>
          <w:b/>
        </w:rPr>
      </w:pPr>
      <w:r w:rsidRPr="00A92300">
        <w:t xml:space="preserve">      Существуют близкие по значению понятия – «административно-территориальное деление» (АТД), «административно-территориальное устройство» (АТУ), «административно-территориальная организация» (АТО). </w:t>
      </w:r>
      <w:r w:rsidR="00F02C27">
        <w:t>Эти понятия</w:t>
      </w:r>
      <w:r w:rsidRPr="00A92300">
        <w:t xml:space="preserve"> о</w:t>
      </w:r>
      <w:r w:rsidR="00BF4C02">
        <w:t>бо</w:t>
      </w:r>
      <w:r w:rsidRPr="00A92300">
        <w:t xml:space="preserve">значают </w:t>
      </w:r>
      <w:r w:rsidR="00F02C27">
        <w:t xml:space="preserve"> </w:t>
      </w:r>
      <w:r w:rsidRPr="00A92300">
        <w:t xml:space="preserve">формальную политико-административную структуру государства, </w:t>
      </w:r>
      <w:r w:rsidR="007E0901">
        <w:t xml:space="preserve"> </w:t>
      </w:r>
      <w:r w:rsidRPr="00A92300">
        <w:t xml:space="preserve"> деление </w:t>
      </w:r>
      <w:r w:rsidR="00BF4C02">
        <w:t xml:space="preserve">его </w:t>
      </w:r>
      <w:r w:rsidR="007E0901">
        <w:t xml:space="preserve">территории </w:t>
      </w:r>
      <w:r w:rsidR="00BF4C02">
        <w:t xml:space="preserve"> на   регионы,</w:t>
      </w:r>
      <w:r w:rsidRPr="00A92300">
        <w:t xml:space="preserve"> </w:t>
      </w:r>
      <w:r w:rsidR="00BF4C02">
        <w:t>его</w:t>
      </w:r>
      <w:r w:rsidRPr="00A92300">
        <w:t xml:space="preserve"> политико-географическ</w:t>
      </w:r>
      <w:r w:rsidR="00BF4C02">
        <w:t>ую карту в виде</w:t>
      </w:r>
      <w:r w:rsidRPr="00A92300">
        <w:t xml:space="preserve"> совокупност</w:t>
      </w:r>
      <w:r w:rsidR="00BF4C02">
        <w:t xml:space="preserve">и </w:t>
      </w:r>
      <w:r w:rsidRPr="00A92300">
        <w:t>административных  единиц.</w:t>
      </w:r>
      <w:r w:rsidR="00BF4C02">
        <w:rPr>
          <w:rStyle w:val="a5"/>
        </w:rPr>
        <w:t xml:space="preserve"> </w:t>
      </w:r>
      <w:r w:rsidRPr="00A92300">
        <w:rPr>
          <w:b/>
        </w:rPr>
        <w:t xml:space="preserve"> </w:t>
      </w:r>
      <w:r w:rsidRPr="00A92300">
        <w:t xml:space="preserve">  В настоящее время в России 9 федеральных округов, 85</w:t>
      </w:r>
      <w:r w:rsidR="00BD3DB3">
        <w:t xml:space="preserve">  </w:t>
      </w:r>
      <w:r w:rsidRPr="00A92300">
        <w:t>субъектов</w:t>
      </w:r>
      <w:r w:rsidR="00BD3DB3">
        <w:t xml:space="preserve">  </w:t>
      </w:r>
      <w:r w:rsidRPr="00A92300">
        <w:t xml:space="preserve"> Федерации, которые подразделяются н</w:t>
      </w:r>
      <w:r w:rsidR="00BD3DB3">
        <w:t xml:space="preserve">а 46 областей, 22 республики, 4 </w:t>
      </w:r>
      <w:r w:rsidRPr="00A92300">
        <w:t>автономных округа, 9 краев, 1 автономную область, 1821 район</w:t>
      </w:r>
      <w:r w:rsidR="00BF4C02">
        <w:t>ов</w:t>
      </w:r>
      <w:r w:rsidRPr="00A92300">
        <w:t xml:space="preserve"> и 517 городских округов.</w:t>
      </w:r>
      <w:r w:rsidRPr="00A92300">
        <w:rPr>
          <w:rStyle w:val="a5"/>
        </w:rPr>
        <w:footnoteReference w:id="21"/>
      </w:r>
    </w:p>
    <w:p w:rsidR="00760A24" w:rsidRPr="00A92300" w:rsidRDefault="00760A24" w:rsidP="008335BC">
      <w:pPr>
        <w:jc w:val="both"/>
        <w:textAlignment w:val="baseline"/>
      </w:pPr>
      <w:r w:rsidRPr="00A92300">
        <w:t xml:space="preserve">     Административно-территориальная единица – часть территории государства, на которой создаются и действуют органы государственной власти и</w:t>
      </w:r>
      <w:r w:rsidR="007E0901">
        <w:t xml:space="preserve"> </w:t>
      </w:r>
      <w:r w:rsidRPr="00A92300">
        <w:t xml:space="preserve"> </w:t>
      </w:r>
      <w:r w:rsidR="00356F37">
        <w:t xml:space="preserve"> </w:t>
      </w:r>
      <w:r w:rsidR="00F02C27">
        <w:t xml:space="preserve">местного </w:t>
      </w:r>
      <w:r w:rsidRPr="00A92300">
        <w:t>самоуправления.</w:t>
      </w:r>
      <w:r w:rsidRPr="00A92300">
        <w:rPr>
          <w:rStyle w:val="a5"/>
        </w:rPr>
        <w:footnoteReference w:id="22"/>
      </w:r>
      <w:r w:rsidRPr="00A92300">
        <w:t xml:space="preserve"> </w:t>
      </w:r>
      <w:r w:rsidRPr="00A92300">
        <w:br/>
      </w:r>
      <w:r w:rsidR="007E0901">
        <w:t xml:space="preserve">    </w:t>
      </w:r>
      <w:r w:rsidRPr="00A92300">
        <w:t>А</w:t>
      </w:r>
      <w:r w:rsidR="00356F37">
        <w:t>дминистративно-территориальное деление</w:t>
      </w:r>
      <w:r w:rsidRPr="00A92300">
        <w:t xml:space="preserve">  Сибири зависело </w:t>
      </w:r>
      <w:r w:rsidR="007E0901">
        <w:t>от результатов ее колонизации, от успешности присоединения</w:t>
      </w:r>
      <w:r w:rsidRPr="00A92300">
        <w:t xml:space="preserve"> к Русскому государству новых </w:t>
      </w:r>
      <w:r w:rsidR="00356F37">
        <w:t xml:space="preserve"> </w:t>
      </w:r>
      <w:r w:rsidR="007E0901">
        <w:t xml:space="preserve"> </w:t>
      </w:r>
      <w:r w:rsidRPr="00A92300">
        <w:t>земель</w:t>
      </w:r>
      <w:r w:rsidR="007E0901">
        <w:t>,</w:t>
      </w:r>
      <w:r w:rsidRPr="00A92300">
        <w:t xml:space="preserve"> </w:t>
      </w:r>
      <w:r w:rsidR="007E0901">
        <w:t xml:space="preserve">что в свою очередь  </w:t>
      </w:r>
      <w:r w:rsidRPr="00A92300">
        <w:t>приводило к необходимости</w:t>
      </w:r>
      <w:r w:rsidR="007E0901">
        <w:t xml:space="preserve"> временами </w:t>
      </w:r>
      <w:r w:rsidRPr="00A92300">
        <w:t xml:space="preserve"> </w:t>
      </w:r>
      <w:r w:rsidR="007E0901">
        <w:t xml:space="preserve">менять </w:t>
      </w:r>
      <w:r w:rsidR="00356F37">
        <w:t xml:space="preserve">существующее </w:t>
      </w:r>
      <w:r w:rsidR="007E0901">
        <w:t>административно-территориальное устройство</w:t>
      </w:r>
      <w:r w:rsidRPr="00A92300">
        <w:t xml:space="preserve">.  </w:t>
      </w:r>
    </w:p>
    <w:p w:rsidR="00760A24" w:rsidRPr="00A92300" w:rsidRDefault="00760A24" w:rsidP="008335BC">
      <w:pPr>
        <w:jc w:val="both"/>
        <w:textAlignment w:val="baseline"/>
      </w:pPr>
      <w:r w:rsidRPr="00A92300">
        <w:t xml:space="preserve">     </w:t>
      </w:r>
      <w:r w:rsidR="00BF4C02">
        <w:t>Первоначально</w:t>
      </w:r>
      <w:r w:rsidRPr="00A92300">
        <w:t xml:space="preserve"> управлением Сибирью  занимались</w:t>
      </w:r>
      <w:r w:rsidR="007E0901">
        <w:t xml:space="preserve"> </w:t>
      </w:r>
      <w:r w:rsidR="00356F37">
        <w:t xml:space="preserve">в </w:t>
      </w:r>
      <w:r w:rsidRPr="00A92300">
        <w:rPr>
          <w:lang w:val="en-US"/>
        </w:rPr>
        <w:t>XVI</w:t>
      </w:r>
      <w:r w:rsidRPr="00A92300">
        <w:t>-</w:t>
      </w:r>
      <w:r w:rsidRPr="00A92300">
        <w:rPr>
          <w:lang w:val="en-US"/>
        </w:rPr>
        <w:t>XVII</w:t>
      </w:r>
      <w:r w:rsidRPr="00A92300">
        <w:t xml:space="preserve"> вв. </w:t>
      </w:r>
      <w:r w:rsidR="00356F37">
        <w:t xml:space="preserve"> </w:t>
      </w:r>
      <w:r w:rsidRPr="00A92300">
        <w:t xml:space="preserve"> Посольский приказ,  </w:t>
      </w:r>
      <w:r w:rsidR="00BF4C02">
        <w:t xml:space="preserve">а </w:t>
      </w:r>
      <w:r w:rsidRPr="00A92300">
        <w:t xml:space="preserve">с 1599 г.  </w:t>
      </w:r>
      <w:r w:rsidR="00356F37">
        <w:t xml:space="preserve"> </w:t>
      </w:r>
      <w:r w:rsidRPr="00A92300">
        <w:t xml:space="preserve"> Казанский приказ.</w:t>
      </w:r>
      <w:r w:rsidRPr="00A92300">
        <w:rPr>
          <w:rStyle w:val="a5"/>
        </w:rPr>
        <w:footnoteReference w:id="23"/>
      </w:r>
      <w:r w:rsidRPr="00A92300">
        <w:t xml:space="preserve"> </w:t>
      </w:r>
      <w:r w:rsidR="00356F37">
        <w:t xml:space="preserve"> </w:t>
      </w:r>
      <w:r w:rsidR="00BF4C02">
        <w:t>В</w:t>
      </w:r>
      <w:r w:rsidRPr="00A92300">
        <w:t xml:space="preserve"> </w:t>
      </w:r>
      <w:smartTag w:uri="urn:schemas-microsoft-com:office:smarttags" w:element="metricconverter">
        <w:smartTagPr>
          <w:attr w:name="ProductID" w:val="1637 г"/>
        </w:smartTagPr>
        <w:r w:rsidRPr="00A92300">
          <w:t>1637 г</w:t>
        </w:r>
      </w:smartTag>
      <w:r w:rsidRPr="00A92300">
        <w:t xml:space="preserve">. для управления Сибирью </w:t>
      </w:r>
      <w:r w:rsidR="007E0901">
        <w:t xml:space="preserve">был </w:t>
      </w:r>
      <w:r w:rsidRPr="00A92300">
        <w:t>соз</w:t>
      </w:r>
      <w:r w:rsidR="007E0901">
        <w:t>дан Сибирский приказ,  упраздненный</w:t>
      </w:r>
      <w:r w:rsidRPr="00A92300">
        <w:t xml:space="preserve">  </w:t>
      </w:r>
      <w:r w:rsidR="007E0901">
        <w:t xml:space="preserve"> в 1708 г. и  вновь восстановленный</w:t>
      </w:r>
      <w:r w:rsidRPr="00A92300">
        <w:t xml:space="preserve"> в 1730 г. </w:t>
      </w:r>
      <w:r w:rsidR="009339B5">
        <w:t xml:space="preserve">Со временем </w:t>
      </w:r>
      <w:r w:rsidRPr="00A92300">
        <w:t xml:space="preserve">сибирские органы местного управления стали получать больше прав и </w:t>
      </w:r>
      <w:r w:rsidR="007E0901">
        <w:t xml:space="preserve"> </w:t>
      </w:r>
      <w:r w:rsidRPr="00A92300">
        <w:t xml:space="preserve"> самостоятельн</w:t>
      </w:r>
      <w:r w:rsidR="007E0901">
        <w:t>ости в деле</w:t>
      </w:r>
      <w:r w:rsidRPr="00A92300">
        <w:t xml:space="preserve"> </w:t>
      </w:r>
      <w:r w:rsidR="009339B5">
        <w:t>хозяйствования на своих землях</w:t>
      </w:r>
      <w:r w:rsidRPr="00A92300">
        <w:t xml:space="preserve">, </w:t>
      </w:r>
      <w:r w:rsidR="009339B5">
        <w:t xml:space="preserve"> </w:t>
      </w:r>
      <w:r w:rsidR="007E0901">
        <w:t xml:space="preserve"> как это делали  </w:t>
      </w:r>
      <w:r w:rsidRPr="00A92300">
        <w:t xml:space="preserve"> органы </w:t>
      </w:r>
      <w:r w:rsidR="009339B5">
        <w:t xml:space="preserve">местной </w:t>
      </w:r>
      <w:r w:rsidR="007E0901">
        <w:t xml:space="preserve">власти </w:t>
      </w:r>
      <w:r w:rsidR="009339B5">
        <w:t>центральных</w:t>
      </w:r>
      <w:r w:rsidRPr="00A92300">
        <w:t xml:space="preserve"> территорий России.</w:t>
      </w:r>
    </w:p>
    <w:p w:rsidR="00760A24" w:rsidRPr="00A92300" w:rsidRDefault="00760A24" w:rsidP="008335BC">
      <w:pPr>
        <w:jc w:val="both"/>
        <w:textAlignment w:val="baseline"/>
      </w:pPr>
      <w:r w:rsidRPr="00A92300">
        <w:t xml:space="preserve">   </w:t>
      </w:r>
      <w:r w:rsidR="007E0901">
        <w:t xml:space="preserve"> </w:t>
      </w:r>
      <w:r w:rsidRPr="00A92300">
        <w:t xml:space="preserve">Самостоятельное </w:t>
      </w:r>
      <w:r w:rsidR="007E0901">
        <w:t xml:space="preserve">существование енисейских земель как административно-территориальной единицы    началось в 1677 г. </w:t>
      </w:r>
      <w:r w:rsidR="00DB59D3">
        <w:t xml:space="preserve">с создания </w:t>
      </w:r>
      <w:r w:rsidRPr="00A92300">
        <w:t xml:space="preserve"> Енисейского разряда в составе Тобольской губернии. Это </w:t>
      </w:r>
      <w:r w:rsidR="00DB59D3">
        <w:t xml:space="preserve">была </w:t>
      </w:r>
      <w:r w:rsidRPr="00A92300">
        <w:t>еще не полная  самостоятельность</w:t>
      </w:r>
      <w:r w:rsidR="00DB59D3">
        <w:t xml:space="preserve">, </w:t>
      </w:r>
      <w:r w:rsidR="00986497">
        <w:t>т</w:t>
      </w:r>
      <w:r w:rsidR="00DB59D3">
        <w:t xml:space="preserve">ем не менее, </w:t>
      </w:r>
      <w:r w:rsidR="009339B5">
        <w:t xml:space="preserve"> </w:t>
      </w:r>
      <w:r w:rsidR="00986497">
        <w:t xml:space="preserve"> </w:t>
      </w:r>
      <w:r w:rsidR="00DB59D3">
        <w:t xml:space="preserve"> важн</w:t>
      </w:r>
      <w:r w:rsidR="009339B5">
        <w:t xml:space="preserve">ое </w:t>
      </w:r>
      <w:r w:rsidR="00986497">
        <w:t xml:space="preserve"> </w:t>
      </w:r>
      <w:r w:rsidR="00DB59D3">
        <w:t xml:space="preserve"> событие</w:t>
      </w:r>
      <w:r w:rsidR="00986497">
        <w:t xml:space="preserve"> </w:t>
      </w:r>
      <w:r w:rsidR="00DB59D3">
        <w:t xml:space="preserve"> - в</w:t>
      </w:r>
      <w:r w:rsidRPr="00A92300">
        <w:t xml:space="preserve">первые на карте Русского государства появилась АТЕ   </w:t>
      </w:r>
      <w:r w:rsidR="00BD3DB3">
        <w:t xml:space="preserve">с   </w:t>
      </w:r>
      <w:r w:rsidR="00DB59D3">
        <w:t xml:space="preserve">местным топонимом в </w:t>
      </w:r>
      <w:r w:rsidRPr="00A92300">
        <w:t>названи</w:t>
      </w:r>
      <w:r w:rsidR="00DB59D3">
        <w:t xml:space="preserve">и.  </w:t>
      </w:r>
    </w:p>
    <w:p w:rsidR="00760A24" w:rsidRPr="00A92300" w:rsidRDefault="00760A24" w:rsidP="008335BC">
      <w:pPr>
        <w:jc w:val="both"/>
        <w:textAlignment w:val="baseline"/>
        <w:rPr>
          <w:b/>
        </w:rPr>
      </w:pPr>
      <w:r w:rsidRPr="00A92300">
        <w:t xml:space="preserve">    Что касается топонима </w:t>
      </w:r>
      <w:r w:rsidRPr="00A92300">
        <w:rPr>
          <w:i/>
        </w:rPr>
        <w:t>Иркутск</w:t>
      </w:r>
      <w:r w:rsidRPr="00A92300">
        <w:t>, то им будет названа впервые (не считая названия острога)  провинция – Иркутская</w:t>
      </w:r>
      <w:r w:rsidR="00BD3DB3">
        <w:t>, существовавшая</w:t>
      </w:r>
      <w:r w:rsidRPr="00A92300">
        <w:t xml:space="preserve"> в 1719-1724 гг. В эти же годы существовала </w:t>
      </w:r>
      <w:r w:rsidR="00DB59D3">
        <w:t xml:space="preserve">и </w:t>
      </w:r>
      <w:r w:rsidRPr="00A92300">
        <w:t>Енисейская провинция.</w:t>
      </w:r>
    </w:p>
    <w:p w:rsidR="00760A24" w:rsidRPr="00A92300" w:rsidRDefault="00F02C27" w:rsidP="008335BC">
      <w:pPr>
        <w:jc w:val="both"/>
        <w:textAlignment w:val="baseline"/>
      </w:pPr>
      <w:r>
        <w:lastRenderedPageBreak/>
        <w:t xml:space="preserve">     Так</w:t>
      </w:r>
      <w:r w:rsidR="005D7AEF">
        <w:t>ая</w:t>
      </w:r>
      <w:r>
        <w:t xml:space="preserve"> не полная самостоятельность </w:t>
      </w:r>
      <w:r w:rsidR="00DB59D3">
        <w:t xml:space="preserve">енисейских, </w:t>
      </w:r>
      <w:r w:rsidR="00760A24" w:rsidRPr="00A92300">
        <w:t xml:space="preserve">иркутских  земель закончится в 1764 г. – </w:t>
      </w:r>
      <w:r w:rsidR="00DB59D3">
        <w:t>будет образована</w:t>
      </w:r>
      <w:r w:rsidR="00760A24" w:rsidRPr="00A92300">
        <w:t xml:space="preserve"> Иркутская губерния, самостоятельная АТЕ в составе Сиб</w:t>
      </w:r>
      <w:r w:rsidR="00BD3DB3">
        <w:t>ирского царства (переименованная</w:t>
      </w:r>
      <w:r w:rsidR="00760A24" w:rsidRPr="00A92300">
        <w:t xml:space="preserve"> Сибирская губерния). </w:t>
      </w:r>
      <w:r w:rsidR="00DB59D3">
        <w:t>Затем б</w:t>
      </w:r>
      <w:r w:rsidR="00760A24" w:rsidRPr="00A92300">
        <w:t>удет создано Иркутское генерал-губернаторство</w:t>
      </w:r>
      <w:r w:rsidR="00BD3DB3">
        <w:t>,</w:t>
      </w:r>
      <w:r w:rsidR="00760A24" w:rsidRPr="00A92300">
        <w:t xml:space="preserve"> в состав которого вошли Иркутская губерния и часть Енисейской провинции. Как видим, самостоятельная административно-территориальная единица -  Иркутская губерния появилась раньше, чем Енисейская.</w:t>
      </w:r>
    </w:p>
    <w:p w:rsidR="00760A24" w:rsidRPr="00A92300" w:rsidRDefault="00760A24" w:rsidP="008335BC">
      <w:pPr>
        <w:jc w:val="both"/>
        <w:textAlignment w:val="baseline"/>
        <w:rPr>
          <w:b/>
        </w:rPr>
      </w:pPr>
      <w:r w:rsidRPr="00A92300">
        <w:rPr>
          <w:b/>
        </w:rPr>
        <w:t xml:space="preserve">     </w:t>
      </w:r>
      <w:r w:rsidR="00BD3DB3">
        <w:t>А</w:t>
      </w:r>
      <w:r w:rsidRPr="00A92300">
        <w:t>дминистративно-территориальная  самостоятельность Енисейской и Иркутской губерний закончится в 1822 г. Они окажутся в подчинении Восточно-Сиби</w:t>
      </w:r>
      <w:r w:rsidR="00E038C2">
        <w:t>рского генерал-губернаторства, н</w:t>
      </w:r>
      <w:r w:rsidRPr="00A92300">
        <w:t xml:space="preserve">о уже 1887 г. самостоятельность Иркутску вернули: </w:t>
      </w:r>
      <w:r w:rsidR="00E038C2">
        <w:t xml:space="preserve">было </w:t>
      </w:r>
      <w:r w:rsidRPr="00A92300">
        <w:t>создано И</w:t>
      </w:r>
      <w:r w:rsidR="00E038C2">
        <w:t xml:space="preserve">ркутское генерал-губернаторство, включившее в свою юрисдикцию </w:t>
      </w:r>
      <w:r w:rsidRPr="00A92300">
        <w:t>Енисейск</w:t>
      </w:r>
      <w:r w:rsidR="00E038C2">
        <w:t>ую губернию</w:t>
      </w:r>
      <w:r w:rsidRPr="00A92300">
        <w:t xml:space="preserve">. </w:t>
      </w:r>
      <w:r w:rsidR="00E038C2">
        <w:t>Эта</w:t>
      </w:r>
      <w:r w:rsidRPr="00A92300">
        <w:t xml:space="preserve"> самостоятельность  про</w:t>
      </w:r>
      <w:r w:rsidR="00DC5071">
        <w:t>длилась</w:t>
      </w:r>
      <w:r w:rsidRPr="00A92300">
        <w:t xml:space="preserve"> до 1925 г.</w:t>
      </w:r>
      <w:r w:rsidR="00DE395F">
        <w:t xml:space="preserve">  </w:t>
      </w:r>
      <w:r w:rsidRPr="00A92300">
        <w:t xml:space="preserve"> губернии </w:t>
      </w:r>
      <w:r w:rsidR="00E038C2">
        <w:t xml:space="preserve">были </w:t>
      </w:r>
      <w:r w:rsidRPr="00A92300">
        <w:t>упраздн</w:t>
      </w:r>
      <w:r w:rsidR="00E038C2">
        <w:t>ены</w:t>
      </w:r>
      <w:r w:rsidRPr="00A92300">
        <w:t xml:space="preserve"> и </w:t>
      </w:r>
      <w:r w:rsidR="00DE395F">
        <w:t xml:space="preserve">их территории </w:t>
      </w:r>
      <w:r w:rsidRPr="00A92300">
        <w:t>включ</w:t>
      </w:r>
      <w:r w:rsidR="00E038C2">
        <w:t xml:space="preserve">ены </w:t>
      </w:r>
      <w:r w:rsidRPr="00A92300">
        <w:t xml:space="preserve">в </w:t>
      </w:r>
      <w:r w:rsidR="00E038C2">
        <w:t xml:space="preserve">состав </w:t>
      </w:r>
      <w:r w:rsidRPr="00A92300">
        <w:t>Сибирск</w:t>
      </w:r>
      <w:r w:rsidR="00E038C2">
        <w:t>ого края.</w:t>
      </w:r>
    </w:p>
    <w:p w:rsidR="00760A24" w:rsidRPr="00A92300" w:rsidRDefault="00760A24" w:rsidP="008335BC">
      <w:pPr>
        <w:jc w:val="both"/>
        <w:textAlignment w:val="baseline"/>
      </w:pPr>
      <w:r w:rsidRPr="00A92300">
        <w:t xml:space="preserve">    Возвращение </w:t>
      </w:r>
      <w:r w:rsidR="00521481">
        <w:t xml:space="preserve">административно-территориальной самостоятельности (АТС) </w:t>
      </w:r>
      <w:r w:rsidRPr="00A92300">
        <w:t xml:space="preserve"> произойдет в 1934 и 1937 годы - будут созданы Красноярский край и Иркутская область.  </w:t>
      </w:r>
    </w:p>
    <w:p w:rsidR="00760A24" w:rsidRPr="00A92300" w:rsidRDefault="00760A24" w:rsidP="008335BC">
      <w:pPr>
        <w:jc w:val="both"/>
      </w:pPr>
      <w:r w:rsidRPr="00A92300">
        <w:t xml:space="preserve">    Если посчитать продолжительность существования </w:t>
      </w:r>
      <w:r w:rsidR="009339B5">
        <w:t>такой самостоятельности</w:t>
      </w:r>
      <w:r w:rsidRPr="00A92300">
        <w:t xml:space="preserve">  </w:t>
      </w:r>
      <w:r w:rsidR="009339B5">
        <w:t xml:space="preserve">вплоть до </w:t>
      </w:r>
      <w:r w:rsidRPr="00A92300">
        <w:t>сегодняшнего дня, то она будет разной:</w:t>
      </w:r>
    </w:p>
    <w:p w:rsidR="00760A24" w:rsidRPr="00A92300" w:rsidRDefault="009339B5" w:rsidP="008335BC">
      <w:pPr>
        <w:jc w:val="both"/>
      </w:pPr>
      <w:r>
        <w:t>1.е</w:t>
      </w:r>
      <w:r w:rsidR="00760A24" w:rsidRPr="00A92300">
        <w:t>нисейская земля</w:t>
      </w:r>
      <w:r w:rsidR="00E038C2">
        <w:t>,</w:t>
      </w:r>
      <w:r w:rsidR="00DB59D3">
        <w:t xml:space="preserve"> в отличие</w:t>
      </w:r>
      <w:r w:rsidR="00760A24" w:rsidRPr="00A92300">
        <w:t xml:space="preserve"> от </w:t>
      </w:r>
      <w:r>
        <w:t>и</w:t>
      </w:r>
      <w:r w:rsidR="00760A24" w:rsidRPr="00A92300">
        <w:t>ркутской</w:t>
      </w:r>
      <w:r w:rsidR="00E038C2">
        <w:t>,</w:t>
      </w:r>
      <w:r w:rsidR="00760A24" w:rsidRPr="00A92300">
        <w:t xml:space="preserve"> раньше получила </w:t>
      </w:r>
      <w:r w:rsidR="00521481">
        <w:t>АТС</w:t>
      </w:r>
      <w:r w:rsidR="00760A24" w:rsidRPr="00A92300">
        <w:t xml:space="preserve"> </w:t>
      </w:r>
      <w:r>
        <w:t xml:space="preserve"> </w:t>
      </w:r>
      <w:r w:rsidR="00DB59D3">
        <w:t xml:space="preserve">сначала </w:t>
      </w:r>
      <w:r w:rsidR="00760A24" w:rsidRPr="00A92300">
        <w:t>как острог (1619</w:t>
      </w:r>
      <w:r w:rsidR="00E038C2">
        <w:t xml:space="preserve"> г.</w:t>
      </w:r>
      <w:r w:rsidR="00760A24" w:rsidRPr="00A92300">
        <w:t>) и</w:t>
      </w:r>
      <w:r w:rsidR="00DB59D3">
        <w:t xml:space="preserve"> затем</w:t>
      </w:r>
      <w:r w:rsidR="00760A24" w:rsidRPr="00A92300">
        <w:t xml:space="preserve"> как разряд (1677</w:t>
      </w:r>
      <w:r w:rsidR="00E038C2">
        <w:t xml:space="preserve"> г.</w:t>
      </w:r>
      <w:r w:rsidR="00760A24" w:rsidRPr="00A92300">
        <w:t>)</w:t>
      </w:r>
      <w:r w:rsidR="00DB59D3">
        <w:t>;</w:t>
      </w:r>
    </w:p>
    <w:p w:rsidR="00760A24" w:rsidRPr="00A92300" w:rsidRDefault="00DB59D3" w:rsidP="008335BC">
      <w:pPr>
        <w:jc w:val="both"/>
      </w:pPr>
      <w:r>
        <w:t xml:space="preserve"> 2. и</w:t>
      </w:r>
      <w:r w:rsidR="00760A24" w:rsidRPr="00A92300">
        <w:t xml:space="preserve">ркутская земля имела   </w:t>
      </w:r>
      <w:r>
        <w:t xml:space="preserve"> </w:t>
      </w:r>
      <w:r w:rsidR="00E038C2">
        <w:t xml:space="preserve"> более продолжительную</w:t>
      </w:r>
      <w:r>
        <w:t xml:space="preserve"> АТС</w:t>
      </w:r>
      <w:r w:rsidR="00521481">
        <w:t xml:space="preserve">,  чем </w:t>
      </w:r>
      <w:r w:rsidR="009339B5">
        <w:t xml:space="preserve"> </w:t>
      </w:r>
      <w:r w:rsidR="00521481">
        <w:t>е</w:t>
      </w:r>
      <w:r w:rsidR="00760A24" w:rsidRPr="00A92300">
        <w:t>нисейск</w:t>
      </w:r>
      <w:r w:rsidR="00E038C2">
        <w:t>ая</w:t>
      </w:r>
      <w:r w:rsidR="00760A24" w:rsidRPr="00A92300">
        <w:t xml:space="preserve">: с 1764 </w:t>
      </w:r>
      <w:r w:rsidR="00E038C2">
        <w:t xml:space="preserve">г. </w:t>
      </w:r>
      <w:r w:rsidR="00760A24" w:rsidRPr="00A92300">
        <w:t>до 1926 г</w:t>
      </w:r>
      <w:r w:rsidR="00E038C2">
        <w:t>., то есть</w:t>
      </w:r>
      <w:r w:rsidR="00760A24" w:rsidRPr="00A92300">
        <w:t xml:space="preserve"> </w:t>
      </w:r>
      <w:r w:rsidR="00E038C2">
        <w:t xml:space="preserve"> </w:t>
      </w:r>
      <w:r w:rsidR="00760A24" w:rsidRPr="00A92300">
        <w:t xml:space="preserve">165 лет, </w:t>
      </w:r>
      <w:r w:rsidR="009339B5">
        <w:t>е</w:t>
      </w:r>
      <w:r w:rsidR="00760A24" w:rsidRPr="00A92300">
        <w:t xml:space="preserve">нисейская </w:t>
      </w:r>
      <w:r w:rsidR="00E038C2">
        <w:t xml:space="preserve">же </w:t>
      </w:r>
      <w:r w:rsidR="00760A24" w:rsidRPr="00A92300">
        <w:t xml:space="preserve">земля – </w:t>
      </w:r>
      <w:r>
        <w:t xml:space="preserve">всего </w:t>
      </w:r>
      <w:r w:rsidR="00760A24" w:rsidRPr="00A92300">
        <w:t>32 года</w:t>
      </w:r>
      <w:r w:rsidR="00E56D49">
        <w:t>,</w:t>
      </w:r>
      <w:r w:rsidR="00760A24" w:rsidRPr="00A92300">
        <w:t xml:space="preserve"> с 1676 </w:t>
      </w:r>
      <w:r w:rsidR="00E038C2">
        <w:t xml:space="preserve">г. </w:t>
      </w:r>
      <w:r w:rsidR="00760A24" w:rsidRPr="00A92300">
        <w:t>до 1708</w:t>
      </w:r>
      <w:r w:rsidR="00E038C2">
        <w:t xml:space="preserve"> г.</w:t>
      </w:r>
      <w:r>
        <w:t>;</w:t>
      </w:r>
      <w:r w:rsidR="00E56D49">
        <w:t xml:space="preserve"> </w:t>
      </w:r>
    </w:p>
    <w:p w:rsidR="00760A24" w:rsidRPr="00A92300" w:rsidRDefault="00DB59D3" w:rsidP="008335BC">
      <w:pPr>
        <w:jc w:val="both"/>
      </w:pPr>
      <w:r>
        <w:t xml:space="preserve">3. </w:t>
      </w:r>
      <w:r w:rsidR="00521481">
        <w:t xml:space="preserve"> самостоятельной</w:t>
      </w:r>
      <w:r w:rsidR="00760A24" w:rsidRPr="00A92300">
        <w:t xml:space="preserve"> </w:t>
      </w:r>
      <w:r w:rsidR="00521481">
        <w:t>административно-территориальной единицей  (АТЕ) советского государства е</w:t>
      </w:r>
      <w:r w:rsidR="00760A24" w:rsidRPr="00A92300">
        <w:t xml:space="preserve">нисейская земля стала </w:t>
      </w:r>
      <w:r>
        <w:t xml:space="preserve">на два года </w:t>
      </w:r>
      <w:r w:rsidR="00521481">
        <w:t>раньше, в 1934 г.</w:t>
      </w:r>
      <w:r w:rsidR="00E56D49">
        <w:t>, чем Иркутская область</w:t>
      </w:r>
      <w:r w:rsidR="00521481">
        <w:t xml:space="preserve"> (1937 г.)</w:t>
      </w:r>
      <w:r>
        <w:t>;</w:t>
      </w:r>
    </w:p>
    <w:p w:rsidR="00760A24" w:rsidRPr="00A92300" w:rsidRDefault="00760A24" w:rsidP="008335BC">
      <w:pPr>
        <w:jc w:val="both"/>
      </w:pPr>
      <w:r w:rsidRPr="00A92300">
        <w:t>4.</w:t>
      </w:r>
      <w:r w:rsidR="00E56D49">
        <w:t xml:space="preserve"> </w:t>
      </w:r>
      <w:r w:rsidR="00DB59D3">
        <w:t>е</w:t>
      </w:r>
      <w:r w:rsidRPr="00A92300">
        <w:t xml:space="preserve">нисейские </w:t>
      </w:r>
      <w:r w:rsidR="00521481">
        <w:t>административно-территориальные</w:t>
      </w:r>
      <w:r w:rsidRPr="00A92300">
        <w:t xml:space="preserve">  </w:t>
      </w:r>
      <w:r w:rsidR="00521481">
        <w:t xml:space="preserve">единицы чаще </w:t>
      </w:r>
      <w:r w:rsidRPr="00A92300">
        <w:t xml:space="preserve">входили в состав </w:t>
      </w:r>
      <w:r w:rsidR="009339B5">
        <w:t>и</w:t>
      </w:r>
      <w:r w:rsidRPr="00A92300">
        <w:t xml:space="preserve">ркутских </w:t>
      </w:r>
      <w:r w:rsidR="0008168C">
        <w:t xml:space="preserve">(то есть </w:t>
      </w:r>
      <w:r w:rsidR="00E56D49">
        <w:t>первичных</w:t>
      </w:r>
      <w:r w:rsidR="0008168C">
        <w:t>)</w:t>
      </w:r>
      <w:r w:rsidR="00E56D49">
        <w:t xml:space="preserve"> </w:t>
      </w:r>
      <w:r w:rsidRPr="00A92300">
        <w:t>АТЕ, а не наоборот</w:t>
      </w:r>
      <w:r w:rsidR="00521481">
        <w:t>;</w:t>
      </w:r>
    </w:p>
    <w:p w:rsidR="00760A24" w:rsidRPr="00A92300" w:rsidRDefault="00DB59D3" w:rsidP="008335BC">
      <w:pPr>
        <w:jc w:val="both"/>
      </w:pPr>
      <w:r>
        <w:t>5. о</w:t>
      </w:r>
      <w:r w:rsidR="00760A24" w:rsidRPr="00A92300">
        <w:t xml:space="preserve">рганы </w:t>
      </w:r>
      <w:r w:rsidR="00E56D49">
        <w:t xml:space="preserve">  власти  </w:t>
      </w:r>
      <w:r w:rsidR="00521481">
        <w:t>АТЕ</w:t>
      </w:r>
      <w:r w:rsidR="00760A24" w:rsidRPr="00A92300">
        <w:t xml:space="preserve"> </w:t>
      </w:r>
      <w:r>
        <w:t xml:space="preserve">различных уровней </w:t>
      </w:r>
      <w:r w:rsidR="00760A24" w:rsidRPr="00A92300">
        <w:t>чаще располагались в Иркутске, чем в Енисейске</w:t>
      </w:r>
      <w:r w:rsidR="00E56D49">
        <w:t xml:space="preserve">, </w:t>
      </w:r>
      <w:r w:rsidR="00760A24" w:rsidRPr="00A92300">
        <w:t>Красноярске</w:t>
      </w:r>
      <w:r>
        <w:t>;</w:t>
      </w:r>
    </w:p>
    <w:p w:rsidR="00760A24" w:rsidRPr="00A92300" w:rsidRDefault="00DB59D3" w:rsidP="008335BC">
      <w:pPr>
        <w:jc w:val="both"/>
      </w:pPr>
      <w:r>
        <w:t>6. н</w:t>
      </w:r>
      <w:r w:rsidR="00760A24" w:rsidRPr="00A92300">
        <w:t xml:space="preserve">а территории енисейских земель было создано два центра </w:t>
      </w:r>
      <w:r>
        <w:t>административно-территориального управления (Енисейск, Красноярск)</w:t>
      </w:r>
      <w:r w:rsidR="00760A24" w:rsidRPr="00A92300">
        <w:t>, а в</w:t>
      </w:r>
      <w:r>
        <w:t xml:space="preserve"> иркутских землях только один, </w:t>
      </w:r>
      <w:r w:rsidR="00760A24" w:rsidRPr="00A92300">
        <w:t>неизменн</w:t>
      </w:r>
      <w:r w:rsidR="00E56D49">
        <w:t>о</w:t>
      </w:r>
      <w:r w:rsidR="00760A24" w:rsidRPr="00A92300">
        <w:t xml:space="preserve"> Иркутск.</w:t>
      </w:r>
      <w:r w:rsidR="00E56D49">
        <w:t xml:space="preserve"> </w:t>
      </w:r>
    </w:p>
    <w:p w:rsidR="00760A24" w:rsidRPr="00A92300" w:rsidRDefault="00760A24" w:rsidP="008335BC">
      <w:pPr>
        <w:jc w:val="both"/>
        <w:textAlignment w:val="baseline"/>
      </w:pPr>
      <w:r w:rsidRPr="00A92300">
        <w:rPr>
          <w:b/>
        </w:rPr>
        <w:t xml:space="preserve">    </w:t>
      </w:r>
      <w:r w:rsidRPr="00A92300">
        <w:t xml:space="preserve"> Описание  изменений административно-территориального деления и таблиц</w:t>
      </w:r>
      <w:r w:rsidR="00DC1BDD">
        <w:t xml:space="preserve">ы, вынесенные в приложения, </w:t>
      </w:r>
      <w:r w:rsidRPr="00A92300">
        <w:t xml:space="preserve"> позволяет сделать вывод о том, что тайшетско-чунско-шиткинские земли   долгое время   не имели</w:t>
      </w:r>
      <w:r w:rsidR="00F02C27">
        <w:t xml:space="preserve">, да и не могли иметь, </w:t>
      </w:r>
      <w:r w:rsidRPr="00A92300">
        <w:t xml:space="preserve"> административно-территориальной самостоятельности: с середины </w:t>
      </w:r>
      <w:r w:rsidR="00DC1BDD">
        <w:t xml:space="preserve"> </w:t>
      </w:r>
      <w:r w:rsidRPr="00A92300">
        <w:t xml:space="preserve"> </w:t>
      </w:r>
      <w:r w:rsidR="000D7E08">
        <w:t xml:space="preserve">XVII </w:t>
      </w:r>
      <w:r w:rsidRPr="00A92300">
        <w:t>в</w:t>
      </w:r>
      <w:r w:rsidR="000D7E08">
        <w:t xml:space="preserve">. </w:t>
      </w:r>
      <w:r w:rsidR="009339B5">
        <w:t xml:space="preserve"> </w:t>
      </w:r>
      <w:r w:rsidRPr="00A92300">
        <w:t>до 1924</w:t>
      </w:r>
      <w:r w:rsidR="000D7E08">
        <w:t xml:space="preserve"> г.</w:t>
      </w:r>
      <w:r w:rsidRPr="00A92300">
        <w:t xml:space="preserve"> (образование Шиткинского и Тайшетского районов), </w:t>
      </w:r>
      <w:r w:rsidR="009339B5">
        <w:t xml:space="preserve">и </w:t>
      </w:r>
      <w:r w:rsidR="00DB59D3">
        <w:t xml:space="preserve">до </w:t>
      </w:r>
      <w:r w:rsidRPr="00A92300">
        <w:t>1953 г</w:t>
      </w:r>
      <w:r w:rsidR="000D7E08">
        <w:t>.</w:t>
      </w:r>
      <w:r w:rsidRPr="00A92300">
        <w:t xml:space="preserve"> (образование Чунского района).   Вероятно, это было связано с их </w:t>
      </w:r>
      <w:r w:rsidR="0008168C">
        <w:t xml:space="preserve">длительной </w:t>
      </w:r>
      <w:r w:rsidR="008464FD">
        <w:t>социально-</w:t>
      </w:r>
      <w:r w:rsidRPr="00A92300">
        <w:t xml:space="preserve">экономической </w:t>
      </w:r>
      <w:r w:rsidR="0008168C">
        <w:t>мало</w:t>
      </w:r>
      <w:r w:rsidRPr="00A92300">
        <w:t>значи</w:t>
      </w:r>
      <w:r w:rsidR="008464FD">
        <w:t>тельностью для страны</w:t>
      </w:r>
      <w:r w:rsidR="0008168C">
        <w:t>.</w:t>
      </w:r>
      <w:r w:rsidR="00B7231A">
        <w:t xml:space="preserve"> Только прокладка Московско-С</w:t>
      </w:r>
      <w:r w:rsidRPr="00A92300">
        <w:t xml:space="preserve">ибирского тракта, </w:t>
      </w:r>
      <w:r w:rsidR="008464FD">
        <w:t xml:space="preserve">затем </w:t>
      </w:r>
      <w:r w:rsidRPr="00A92300">
        <w:t xml:space="preserve"> </w:t>
      </w:r>
      <w:r w:rsidR="00B7231A">
        <w:t>Средне-</w:t>
      </w:r>
      <w:r w:rsidRPr="00A92300">
        <w:t xml:space="preserve">Сибирской железной дороги, </w:t>
      </w:r>
      <w:r w:rsidR="008464FD">
        <w:t>и последующее увеличение</w:t>
      </w:r>
      <w:r w:rsidR="00B7231A">
        <w:t xml:space="preserve"> населения в</w:t>
      </w:r>
      <w:r w:rsidR="00013E8E">
        <w:t xml:space="preserve"> период</w:t>
      </w:r>
      <w:r w:rsidR="00B7231A">
        <w:t xml:space="preserve"> </w:t>
      </w:r>
      <w:r w:rsidRPr="00A92300">
        <w:t xml:space="preserve"> </w:t>
      </w:r>
      <w:r w:rsidR="00521481">
        <w:t xml:space="preserve">  </w:t>
      </w:r>
      <w:r w:rsidR="00013E8E">
        <w:t xml:space="preserve"> </w:t>
      </w:r>
      <w:r w:rsidR="00521481">
        <w:t xml:space="preserve">аграрной </w:t>
      </w:r>
      <w:r w:rsidRPr="00A92300">
        <w:t>реформ</w:t>
      </w:r>
      <w:r w:rsidR="00013E8E">
        <w:t>ы</w:t>
      </w:r>
      <w:r w:rsidRPr="00A92300">
        <w:t xml:space="preserve"> </w:t>
      </w:r>
      <w:r w:rsidR="00013E8E">
        <w:t xml:space="preserve"> </w:t>
      </w:r>
      <w:r w:rsidR="007448CA">
        <w:t>1906-1913 г</w:t>
      </w:r>
      <w:r w:rsidR="00521481">
        <w:t>г.</w:t>
      </w:r>
      <w:r w:rsidRPr="00A92300">
        <w:t xml:space="preserve">  подняло </w:t>
      </w:r>
      <w:r w:rsidR="007448CA">
        <w:t xml:space="preserve">социально-экономическое </w:t>
      </w:r>
      <w:r w:rsidRPr="00A92300">
        <w:t xml:space="preserve">значение </w:t>
      </w:r>
      <w:r w:rsidR="00B7231A">
        <w:t>шиткинско-</w:t>
      </w:r>
      <w:r w:rsidRPr="00A92300">
        <w:t>тайшетских земель</w:t>
      </w:r>
      <w:r w:rsidR="007448CA">
        <w:t xml:space="preserve">. Это в свою очередь привело </w:t>
      </w:r>
      <w:r w:rsidRPr="00A92300">
        <w:t xml:space="preserve"> </w:t>
      </w:r>
      <w:r w:rsidR="007448CA">
        <w:t xml:space="preserve"> </w:t>
      </w:r>
      <w:r w:rsidRPr="00A92300">
        <w:t xml:space="preserve"> к необходимости создания на их территории самостоятельных органов местного самоуправления.</w:t>
      </w:r>
      <w:r w:rsidR="000D7E08">
        <w:t xml:space="preserve"> </w:t>
      </w:r>
      <w:r w:rsidR="007448CA">
        <w:t xml:space="preserve"> </w:t>
      </w:r>
      <w:r w:rsidR="00521481">
        <w:t>На диаграмме</w:t>
      </w:r>
      <w:r w:rsidR="00DB3D08">
        <w:t xml:space="preserve"> </w:t>
      </w:r>
      <w:r w:rsidR="0008168C">
        <w:rPr>
          <w:b/>
        </w:rPr>
        <w:t xml:space="preserve"> </w:t>
      </w:r>
      <w:r w:rsidR="0008168C">
        <w:t xml:space="preserve"> и графике, включенных в приложения, </w:t>
      </w:r>
      <w:r w:rsidR="00DB3D08">
        <w:t>отчетливо виден рост числа о</w:t>
      </w:r>
      <w:r w:rsidR="00B7231A">
        <w:t>снованных</w:t>
      </w:r>
      <w:r w:rsidR="00DB3D08">
        <w:t xml:space="preserve"> населенных пунктов </w:t>
      </w:r>
      <w:r w:rsidR="00B7231A">
        <w:t xml:space="preserve">за годы </w:t>
      </w:r>
      <w:r w:rsidR="00DB3D08">
        <w:t xml:space="preserve"> аграрной реформы Столыпина П.А. </w:t>
      </w:r>
    </w:p>
    <w:p w:rsidR="00760A24" w:rsidRDefault="00760A24" w:rsidP="008335BC">
      <w:pPr>
        <w:jc w:val="center"/>
        <w:textAlignment w:val="baseline"/>
        <w:rPr>
          <w:b/>
        </w:rPr>
      </w:pPr>
      <w:r w:rsidRPr="00A92300">
        <w:rPr>
          <w:b/>
        </w:rPr>
        <w:t xml:space="preserve">Глава 2. </w:t>
      </w:r>
      <w:r w:rsidR="00B7231A">
        <w:rPr>
          <w:b/>
        </w:rPr>
        <w:t xml:space="preserve"> </w:t>
      </w:r>
      <w:r w:rsidR="00D839F8">
        <w:rPr>
          <w:b/>
        </w:rPr>
        <w:t xml:space="preserve">Освоение русскими людьми </w:t>
      </w:r>
      <w:r w:rsidRPr="00A92300">
        <w:rPr>
          <w:b/>
        </w:rPr>
        <w:t xml:space="preserve"> </w:t>
      </w:r>
      <w:r w:rsidR="00105BB7">
        <w:rPr>
          <w:b/>
        </w:rPr>
        <w:t>канско-чунско-шиткинско-тайшетских земель</w:t>
      </w:r>
      <w:r w:rsidRPr="00A92300">
        <w:rPr>
          <w:b/>
        </w:rPr>
        <w:t xml:space="preserve"> </w:t>
      </w:r>
      <w:r w:rsidR="00105BB7">
        <w:rPr>
          <w:b/>
        </w:rPr>
        <w:t xml:space="preserve"> Восточной </w:t>
      </w:r>
      <w:r w:rsidRPr="00A92300">
        <w:rPr>
          <w:b/>
        </w:rPr>
        <w:t>Сибири.</w:t>
      </w:r>
    </w:p>
    <w:p w:rsidR="007448CA" w:rsidRDefault="00B7231A" w:rsidP="008335BC">
      <w:pPr>
        <w:jc w:val="both"/>
        <w:textAlignment w:val="baseline"/>
      </w:pPr>
      <w:r>
        <w:t xml:space="preserve">    </w:t>
      </w:r>
      <w:r w:rsidR="007448CA">
        <w:t>Процесс формирования объекта исследования</w:t>
      </w:r>
      <w:r w:rsidR="008464FD">
        <w:t xml:space="preserve"> – административно-территориальная единица с топонимом тайшетская (ий) в названии,</w:t>
      </w:r>
      <w:r w:rsidR="007448CA">
        <w:t xml:space="preserve"> </w:t>
      </w:r>
      <w:r w:rsidR="008464FD">
        <w:t xml:space="preserve"> </w:t>
      </w:r>
      <w:r w:rsidR="007448CA">
        <w:t xml:space="preserve"> </w:t>
      </w:r>
      <w:r>
        <w:t xml:space="preserve">это </w:t>
      </w:r>
      <w:r w:rsidR="008464FD">
        <w:t xml:space="preserve">часть длительного пути </w:t>
      </w:r>
      <w:r w:rsidR="007448CA">
        <w:t>превращени</w:t>
      </w:r>
      <w:r w:rsidR="008464FD">
        <w:t>я</w:t>
      </w:r>
      <w:r w:rsidR="007448CA">
        <w:t xml:space="preserve"> земель сибирских народов Приенисейского, Приангарского  регионов в административно-территориальные </w:t>
      </w:r>
      <w:r w:rsidR="00DB3D08">
        <w:t xml:space="preserve">единицы России  </w:t>
      </w:r>
      <w:r>
        <w:t xml:space="preserve"> </w:t>
      </w:r>
      <w:r w:rsidR="00DB3D08">
        <w:t xml:space="preserve"> XVII в. </w:t>
      </w:r>
      <w:r w:rsidR="008464FD">
        <w:t xml:space="preserve"> </w:t>
      </w:r>
      <w:r>
        <w:t>События этого процесса есть</w:t>
      </w:r>
      <w:r w:rsidR="00DB3D08">
        <w:t xml:space="preserve"> составная часть  общей истории колонизации </w:t>
      </w:r>
      <w:r w:rsidR="007448CA">
        <w:t>С</w:t>
      </w:r>
      <w:r w:rsidR="00DB3D08">
        <w:t xml:space="preserve">ибири, её  присоединения </w:t>
      </w:r>
      <w:r w:rsidR="007448CA">
        <w:t xml:space="preserve"> к Русскому государству</w:t>
      </w:r>
      <w:r w:rsidR="00981245">
        <w:t xml:space="preserve"> и</w:t>
      </w:r>
      <w:r w:rsidR="007448CA">
        <w:t xml:space="preserve"> последующе</w:t>
      </w:r>
      <w:r w:rsidR="00DB3D08">
        <w:t xml:space="preserve">го </w:t>
      </w:r>
      <w:r w:rsidR="007448CA">
        <w:t>хозяйственно</w:t>
      </w:r>
      <w:r w:rsidR="00DB3D08">
        <w:t xml:space="preserve">го </w:t>
      </w:r>
      <w:r w:rsidR="00981245">
        <w:t xml:space="preserve">её </w:t>
      </w:r>
      <w:r w:rsidR="00DB3D08">
        <w:t>освоения</w:t>
      </w:r>
      <w:r w:rsidR="007448CA">
        <w:t xml:space="preserve">. В разные времена  оценка </w:t>
      </w:r>
      <w:r w:rsidR="007448CA">
        <w:lastRenderedPageBreak/>
        <w:t>хара</w:t>
      </w:r>
      <w:r w:rsidR="00DB3D08">
        <w:t>ктера этого процесса  менялась</w:t>
      </w:r>
      <w:r w:rsidR="007448CA">
        <w:t xml:space="preserve"> – </w:t>
      </w:r>
      <w:r>
        <w:t xml:space="preserve"> </w:t>
      </w:r>
      <w:r w:rsidR="008464FD">
        <w:t>называл</w:t>
      </w:r>
      <w:r w:rsidR="00AD5F5F">
        <w:t>и</w:t>
      </w:r>
      <w:r w:rsidR="008464FD">
        <w:t xml:space="preserve"> это </w:t>
      </w:r>
      <w:r w:rsidR="00981245">
        <w:t xml:space="preserve"> </w:t>
      </w:r>
      <w:r>
        <w:t xml:space="preserve"> </w:t>
      </w:r>
      <w:r w:rsidR="007448CA" w:rsidRPr="008464FD">
        <w:rPr>
          <w:i/>
        </w:rPr>
        <w:t>завоевание</w:t>
      </w:r>
      <w:r w:rsidR="00AD5F5F">
        <w:rPr>
          <w:i/>
        </w:rPr>
        <w:t>м</w:t>
      </w:r>
      <w:r w:rsidR="007448CA">
        <w:t xml:space="preserve">, </w:t>
      </w:r>
      <w:r w:rsidR="008464FD">
        <w:t xml:space="preserve">то </w:t>
      </w:r>
      <w:r w:rsidR="007448CA" w:rsidRPr="008464FD">
        <w:rPr>
          <w:i/>
        </w:rPr>
        <w:t>покорение</w:t>
      </w:r>
      <w:r w:rsidR="00AD5F5F">
        <w:rPr>
          <w:i/>
        </w:rPr>
        <w:t>м</w:t>
      </w:r>
      <w:r w:rsidR="007448CA">
        <w:t xml:space="preserve">, </w:t>
      </w:r>
      <w:r w:rsidR="008464FD">
        <w:t xml:space="preserve">то </w:t>
      </w:r>
      <w:r w:rsidR="007448CA" w:rsidRPr="008464FD">
        <w:rPr>
          <w:i/>
        </w:rPr>
        <w:t>присоединение</w:t>
      </w:r>
      <w:r w:rsidR="00AD5F5F">
        <w:rPr>
          <w:i/>
        </w:rPr>
        <w:t>м</w:t>
      </w:r>
      <w:r w:rsidR="00636E2D">
        <w:t>.</w:t>
      </w:r>
      <w:r w:rsidR="00DB3D08">
        <w:rPr>
          <w:rStyle w:val="a5"/>
        </w:rPr>
        <w:footnoteReference w:id="24"/>
      </w:r>
      <w:r>
        <w:t xml:space="preserve"> </w:t>
      </w:r>
    </w:p>
    <w:p w:rsidR="00636E2D" w:rsidRDefault="00B7231A" w:rsidP="008335BC">
      <w:pPr>
        <w:jc w:val="both"/>
      </w:pPr>
      <w:r>
        <w:t xml:space="preserve">    </w:t>
      </w:r>
      <w:r w:rsidR="00636E2D">
        <w:t>Во второй половине Х</w:t>
      </w:r>
      <w:r w:rsidR="00636E2D">
        <w:rPr>
          <w:lang w:val="en-US"/>
        </w:rPr>
        <w:t>VI</w:t>
      </w:r>
      <w:r w:rsidR="00636E2D" w:rsidRPr="004677DE">
        <w:t xml:space="preserve"> в</w:t>
      </w:r>
      <w:r w:rsidR="00636E2D">
        <w:t>.</w:t>
      </w:r>
      <w:r w:rsidR="00636E2D" w:rsidRPr="004677DE">
        <w:t xml:space="preserve"> </w:t>
      </w:r>
      <w:r w:rsidR="00636E2D">
        <w:t xml:space="preserve"> </w:t>
      </w:r>
      <w:r w:rsidR="00636E2D" w:rsidRPr="004677DE">
        <w:t xml:space="preserve">русские промышленные люди из Поморья </w:t>
      </w:r>
      <w:r w:rsidR="00636E2D">
        <w:t xml:space="preserve">начали </w:t>
      </w:r>
      <w:r w:rsidR="00636E2D" w:rsidRPr="004677DE">
        <w:t xml:space="preserve"> проникать в Обскую губу</w:t>
      </w:r>
      <w:r w:rsidR="00636E2D">
        <w:t xml:space="preserve">,  затем морем в устье реки Таз , вверх по ней на волок к р.Турухан, оттуда далее на восток </w:t>
      </w:r>
      <w:r w:rsidR="00636E2D" w:rsidRPr="004677DE">
        <w:t>и вверх по Енисею.</w:t>
      </w:r>
      <w:r w:rsidR="00636E2D">
        <w:rPr>
          <w:rStyle w:val="a5"/>
        </w:rPr>
        <w:footnoteReference w:id="25"/>
      </w:r>
      <w:r w:rsidR="00636E2D">
        <w:t xml:space="preserve"> </w:t>
      </w:r>
      <w:r w:rsidR="00636E2D" w:rsidRPr="004677DE">
        <w:t>В 1601 г</w:t>
      </w:r>
      <w:r w:rsidR="00636E2D">
        <w:t>. в устье р.</w:t>
      </w:r>
      <w:r w:rsidR="00636E2D" w:rsidRPr="004677DE">
        <w:t>Таз был основан город Мангазея, который стал административным и хозяйственным центром огромного края</w:t>
      </w:r>
      <w:r w:rsidR="00636E2D">
        <w:t>, прилегающего к Енисею в нижнем его течении</w:t>
      </w:r>
      <w:r w:rsidR="00636E2D" w:rsidRPr="004677DE">
        <w:t xml:space="preserve">. </w:t>
      </w:r>
      <w:r>
        <w:t>Город этот</w:t>
      </w:r>
      <w:r w:rsidR="00636E2D" w:rsidRPr="004677DE">
        <w:t xml:space="preserve"> играл роль перевалочного пункт</w:t>
      </w:r>
      <w:r w:rsidR="00636E2D">
        <w:t>а на пути продвижения русских в</w:t>
      </w:r>
      <w:r w:rsidR="00636E2D" w:rsidRPr="004677DE">
        <w:t xml:space="preserve">глубь Восточной Сибири. Эту </w:t>
      </w:r>
      <w:r w:rsidR="00636E2D">
        <w:t>функцию</w:t>
      </w:r>
      <w:r w:rsidR="00636E2D" w:rsidRPr="004677DE">
        <w:t xml:space="preserve"> Мангазея </w:t>
      </w:r>
      <w:r w:rsidR="00636E2D">
        <w:t xml:space="preserve">выполняла </w:t>
      </w:r>
      <w:r w:rsidR="00636E2D" w:rsidRPr="004677DE">
        <w:t>долгое время, но постепенно утратил</w:t>
      </w:r>
      <w:r w:rsidR="00636E2D">
        <w:t>а свое значение</w:t>
      </w:r>
      <w:r w:rsidR="00636E2D" w:rsidRPr="004677DE">
        <w:t xml:space="preserve"> и вскоре оказал</w:t>
      </w:r>
      <w:r w:rsidR="00636E2D">
        <w:t>ась  заброшенной</w:t>
      </w:r>
      <w:r w:rsidR="00636E2D" w:rsidRPr="004677DE">
        <w:t>.</w:t>
      </w:r>
      <w:r w:rsidR="00636E2D">
        <w:t xml:space="preserve"> Осталась только легенда о </w:t>
      </w:r>
      <w:r w:rsidR="00AD5F5F">
        <w:t xml:space="preserve">ней как о </w:t>
      </w:r>
      <w:r w:rsidR="00636E2D">
        <w:t>«златокипящем</w:t>
      </w:r>
      <w:r>
        <w:t>» городе</w:t>
      </w:r>
      <w:r w:rsidR="00636E2D">
        <w:t>.</w:t>
      </w:r>
      <w:r w:rsidR="00636E2D" w:rsidRPr="004677DE">
        <w:t xml:space="preserve"> </w:t>
      </w:r>
      <w:r w:rsidR="00636E2D">
        <w:t xml:space="preserve"> </w:t>
      </w:r>
    </w:p>
    <w:p w:rsidR="00636E2D" w:rsidRDefault="00636E2D" w:rsidP="008335BC">
      <w:pPr>
        <w:jc w:val="both"/>
      </w:pPr>
      <w:r>
        <w:t xml:space="preserve">    Продвижение русских людей в Сибирь активизировалось </w:t>
      </w:r>
      <w:r w:rsidR="00AD5F5F">
        <w:t xml:space="preserve"> </w:t>
      </w:r>
      <w:r>
        <w:t xml:space="preserve"> с ростом  </w:t>
      </w:r>
      <w:r w:rsidR="00AD5F5F">
        <w:t xml:space="preserve">европейского </w:t>
      </w:r>
      <w:r>
        <w:t xml:space="preserve">спроса на пушнину. Пушнина  не была единственной и главной причиной движения русских людей в Сибирь. Крепостной строй России </w:t>
      </w:r>
      <w:r w:rsidR="00054A00">
        <w:t>утвердился</w:t>
      </w:r>
      <w:r>
        <w:t xml:space="preserve">, </w:t>
      </w:r>
      <w:r w:rsidR="00AD5F5F">
        <w:t xml:space="preserve"> </w:t>
      </w:r>
      <w:r>
        <w:t xml:space="preserve"> эксплуатаци</w:t>
      </w:r>
      <w:r w:rsidR="00AD5F5F">
        <w:t xml:space="preserve">я </w:t>
      </w:r>
      <w:r>
        <w:t xml:space="preserve"> низших слоев российского общества</w:t>
      </w:r>
      <w:r w:rsidR="00AD5F5F">
        <w:t xml:space="preserve"> усиливалась</w:t>
      </w:r>
      <w:r>
        <w:t xml:space="preserve">.  Люди искали спасение от нее на окраинах России, </w:t>
      </w:r>
      <w:r w:rsidR="00AD5F5F">
        <w:t xml:space="preserve"> </w:t>
      </w:r>
      <w:r>
        <w:t xml:space="preserve"> в Сибири. </w:t>
      </w:r>
      <w:r w:rsidR="00AD5F5F">
        <w:t>Людей</w:t>
      </w:r>
      <w:r>
        <w:t xml:space="preserve"> манили</w:t>
      </w:r>
      <w:r w:rsidR="00AD5F5F">
        <w:t xml:space="preserve"> сюда</w:t>
      </w:r>
      <w:r>
        <w:t xml:space="preserve"> </w:t>
      </w:r>
      <w:r w:rsidR="00AD5F5F">
        <w:t xml:space="preserve"> </w:t>
      </w:r>
      <w:r>
        <w:t xml:space="preserve"> сказания о сибирских  богатствах. За этим</w:t>
      </w:r>
      <w:r w:rsidR="00AD5F5F">
        <w:t xml:space="preserve"> призрачным по легкости изобилием</w:t>
      </w:r>
      <w:r>
        <w:t xml:space="preserve"> вслед беглым крепостным крестьянами</w:t>
      </w:r>
      <w:r w:rsidR="00B7231A">
        <w:t xml:space="preserve">  </w:t>
      </w:r>
      <w:r>
        <w:t xml:space="preserve"> шли разного рода лихие люди, искатели приключений. Народная и правительственная колонизация смешались, первенство в </w:t>
      </w:r>
      <w:r w:rsidR="00B7231A">
        <w:t xml:space="preserve">деле освоения Сибири </w:t>
      </w:r>
      <w:r>
        <w:t xml:space="preserve"> постепенно </w:t>
      </w:r>
      <w:r w:rsidR="00B7231A">
        <w:t xml:space="preserve">и бесповоротно </w:t>
      </w:r>
      <w:r>
        <w:t xml:space="preserve">переходило к государству. </w:t>
      </w:r>
    </w:p>
    <w:p w:rsidR="00636E2D" w:rsidRDefault="00636E2D" w:rsidP="008335BC">
      <w:pPr>
        <w:jc w:val="both"/>
      </w:pPr>
      <w:r>
        <w:t xml:space="preserve">        Стремление  </w:t>
      </w:r>
      <w:r w:rsidR="00105BB7">
        <w:t xml:space="preserve">людей </w:t>
      </w:r>
      <w:r>
        <w:t>в Сибирь п</w:t>
      </w:r>
      <w:r w:rsidR="00105BB7">
        <w:t>обуждало</w:t>
      </w:r>
      <w:r w:rsidR="00AD5F5F">
        <w:t xml:space="preserve"> их </w:t>
      </w:r>
      <w:r>
        <w:t xml:space="preserve"> к поиску новых</w:t>
      </w:r>
      <w:r w:rsidR="00105BB7">
        <w:t xml:space="preserve">, легких </w:t>
      </w:r>
      <w:r>
        <w:t xml:space="preserve"> путей туда, но для </w:t>
      </w:r>
      <w:r w:rsidR="00AD5F5F">
        <w:t xml:space="preserve"> </w:t>
      </w:r>
      <w:r w:rsidR="00105BB7">
        <w:t xml:space="preserve"> </w:t>
      </w:r>
      <w:r w:rsidR="00AD5F5F">
        <w:t>этого</w:t>
      </w:r>
      <w:r w:rsidR="00105BB7">
        <w:t xml:space="preserve"> </w:t>
      </w:r>
      <w:r>
        <w:t xml:space="preserve">должны были сложиться определенные условия. Одно из них  – рост числа желающих перебраться в Сибирь по самым разным причинам и житейским обстоятельствам.    Усилиями вольных покорителей Сибири, охотников за пушниной (промышленные люди), </w:t>
      </w:r>
      <w:r w:rsidR="00AD5F5F">
        <w:t xml:space="preserve">благодаря </w:t>
      </w:r>
      <w:r w:rsidR="00105BB7">
        <w:t xml:space="preserve">накопленным ими знаниям о  крае,  </w:t>
      </w:r>
      <w:r>
        <w:t xml:space="preserve">был открыт  </w:t>
      </w:r>
      <w:r w:rsidR="00D6473F">
        <w:t xml:space="preserve">более южный </w:t>
      </w:r>
      <w:r>
        <w:t>путь от Оби на Средний Енисей, чем по рекам Таз, Турухан. Это был  путь по р.Кеть на М</w:t>
      </w:r>
      <w:r w:rsidR="00D6473F">
        <w:t>аковский волок и далее  на р.</w:t>
      </w:r>
      <w:r>
        <w:t>Кемь, впадающую в Енисей немного ниже устья  р.Ангары. До прихода служилы</w:t>
      </w:r>
      <w:r w:rsidR="00105BB7">
        <w:t>х государевых людей и воевод в Е</w:t>
      </w:r>
      <w:r>
        <w:t xml:space="preserve">нисейском крае промышленными людьми основывались «городки», велась добыча пушнины и  меновая торговля, а то и объясачивание  местных жителей. Во всех этих делах русские не всегда были справедливы к сибирским аборигенам, что вело к конфликтам, часто вооруженным. </w:t>
      </w:r>
    </w:p>
    <w:p w:rsidR="00636E2D" w:rsidRDefault="00636E2D" w:rsidP="008335BC">
      <w:pPr>
        <w:jc w:val="both"/>
        <w:rPr>
          <w:iCs/>
        </w:rPr>
      </w:pPr>
      <w:r>
        <w:t xml:space="preserve">        Тобольскими служилыми людьми</w:t>
      </w:r>
      <w:r w:rsidR="00105BB7">
        <w:t xml:space="preserve"> </w:t>
      </w:r>
      <w:r>
        <w:t xml:space="preserve"> во главе с Максимом Трубчаниновым и Максимом Рукиным  в 1619 г. был  основан </w:t>
      </w:r>
      <w:r w:rsidRPr="004677DE">
        <w:t xml:space="preserve"> Енисейский острог. </w:t>
      </w:r>
      <w:r>
        <w:t xml:space="preserve"> В</w:t>
      </w:r>
      <w:r w:rsidRPr="004677DE">
        <w:t xml:space="preserve">округ </w:t>
      </w:r>
      <w:r>
        <w:t>него</w:t>
      </w:r>
      <w:r w:rsidRPr="004677DE">
        <w:t xml:space="preserve"> </w:t>
      </w:r>
      <w:r>
        <w:t xml:space="preserve"> </w:t>
      </w:r>
      <w:r w:rsidRPr="004677DE">
        <w:t xml:space="preserve"> шла концентрация русского населения Восточной Сибири,</w:t>
      </w:r>
      <w:r>
        <w:t xml:space="preserve"> он стал административным центром  объясачивания коренных народов Сибири и привода их в русское подданство. В эти годы началось </w:t>
      </w:r>
      <w:r w:rsidR="006E2F5C">
        <w:t xml:space="preserve">объединение </w:t>
      </w:r>
      <w:r>
        <w:t xml:space="preserve">вольной и правительственной колонизации Приенисейского, Приангарского </w:t>
      </w:r>
      <w:r w:rsidR="00D6473F">
        <w:t>регионов</w:t>
      </w:r>
      <w:r>
        <w:t xml:space="preserve">, и на то были определенные причины.  </w:t>
      </w:r>
      <w:r w:rsidR="006E2F5C">
        <w:t xml:space="preserve">Государство </w:t>
      </w:r>
      <w:r w:rsidR="00D6473F">
        <w:t xml:space="preserve">постепенно </w:t>
      </w:r>
      <w:r w:rsidR="006E2F5C">
        <w:t>брало в свои руки освоение несметных богатств Сибири</w:t>
      </w:r>
      <w:r w:rsidR="00D6473F">
        <w:t>, заканчивалась сибирская вольница</w:t>
      </w:r>
      <w:r w:rsidR="006E2F5C">
        <w:t xml:space="preserve">. </w:t>
      </w:r>
    </w:p>
    <w:p w:rsidR="00636E2D" w:rsidRDefault="00636E2D" w:rsidP="008335BC">
      <w:pPr>
        <w:jc w:val="both"/>
        <w:rPr>
          <w:iCs/>
        </w:rPr>
      </w:pPr>
      <w:r>
        <w:rPr>
          <w:iCs/>
        </w:rPr>
        <w:t xml:space="preserve">    </w:t>
      </w:r>
      <w:r>
        <w:t xml:space="preserve">    Из Енисейска </w:t>
      </w:r>
      <w:r w:rsidRPr="004677DE">
        <w:t xml:space="preserve"> </w:t>
      </w:r>
      <w:r>
        <w:t>про</w:t>
      </w:r>
      <w:r w:rsidRPr="004677DE">
        <w:t>истекала инициатива да</w:t>
      </w:r>
      <w:r>
        <w:t xml:space="preserve">льнейшего продвижения в Сибирь. Благодаря </w:t>
      </w:r>
      <w:r w:rsidR="00D6473F">
        <w:t xml:space="preserve">жителям </w:t>
      </w:r>
      <w:r>
        <w:t>это</w:t>
      </w:r>
      <w:r w:rsidR="00D6473F">
        <w:t>го</w:t>
      </w:r>
      <w:r>
        <w:t xml:space="preserve"> острог</w:t>
      </w:r>
      <w:r w:rsidR="00D6473F">
        <w:t>а</w:t>
      </w:r>
      <w:r>
        <w:t xml:space="preserve"> и городк</w:t>
      </w:r>
      <w:r w:rsidR="00D6473F">
        <w:t>а при нём</w:t>
      </w:r>
      <w:r>
        <w:t xml:space="preserve"> образовывались новые </w:t>
      </w:r>
      <w:r w:rsidRPr="004677DE">
        <w:t xml:space="preserve"> </w:t>
      </w:r>
      <w:r w:rsidR="006E2F5C">
        <w:t xml:space="preserve">  </w:t>
      </w:r>
      <w:r w:rsidRPr="004677DE">
        <w:t xml:space="preserve"> </w:t>
      </w:r>
      <w:r w:rsidR="006E2F5C">
        <w:t xml:space="preserve"> </w:t>
      </w:r>
      <w:r>
        <w:t>земледельчески</w:t>
      </w:r>
      <w:r w:rsidR="006E2F5C">
        <w:t xml:space="preserve">е  </w:t>
      </w:r>
      <w:r>
        <w:t xml:space="preserve"> </w:t>
      </w:r>
      <w:r w:rsidRPr="004677DE">
        <w:t>район</w:t>
      </w:r>
      <w:r>
        <w:t>ы</w:t>
      </w:r>
      <w:r w:rsidR="006E2F5C">
        <w:t>, с постоянным русским населением</w:t>
      </w:r>
      <w:r w:rsidRPr="004677DE">
        <w:t xml:space="preserve"> </w:t>
      </w:r>
      <w:r>
        <w:t xml:space="preserve"> -</w:t>
      </w:r>
      <w:r w:rsidRPr="004677DE">
        <w:t xml:space="preserve"> ме</w:t>
      </w:r>
      <w:r>
        <w:t xml:space="preserve">жду Енисейском и устьем Ангары, </w:t>
      </w:r>
      <w:r w:rsidR="006E2F5C">
        <w:t xml:space="preserve">в </w:t>
      </w:r>
      <w:r>
        <w:t>район</w:t>
      </w:r>
      <w:r w:rsidR="006E2F5C">
        <w:t xml:space="preserve">е </w:t>
      </w:r>
      <w:r>
        <w:t xml:space="preserve"> нижнего течения Ангары и ее притоков, </w:t>
      </w:r>
      <w:r w:rsidR="00105BB7">
        <w:t xml:space="preserve"> </w:t>
      </w:r>
      <w:r w:rsidR="00AF7B2C">
        <w:t xml:space="preserve">в </w:t>
      </w:r>
      <w:r w:rsidR="006E2F5C">
        <w:t xml:space="preserve"> </w:t>
      </w:r>
      <w:r w:rsidR="00AF7B2C">
        <w:t xml:space="preserve">  лесостепях среднего течения р.Кан </w:t>
      </w:r>
      <w:r w:rsidR="006E2F5C">
        <w:t xml:space="preserve">. </w:t>
      </w:r>
      <w:r>
        <w:t>На восток</w:t>
      </w:r>
      <w:r w:rsidR="00AF7B2C">
        <w:t xml:space="preserve">е же </w:t>
      </w:r>
      <w:r>
        <w:t xml:space="preserve"> от </w:t>
      </w:r>
      <w:r w:rsidR="00AF7B2C">
        <w:t>неё</w:t>
      </w:r>
      <w:r>
        <w:t xml:space="preserve"> начиналась  тёмно-светлохвойная тайга, полоса диких, труднодоступных хвойных лесов умеренного пояса Евразии.   </w:t>
      </w:r>
    </w:p>
    <w:p w:rsidR="00636E2D" w:rsidRPr="004677DE" w:rsidRDefault="00636E2D" w:rsidP="008335BC">
      <w:pPr>
        <w:jc w:val="both"/>
        <w:rPr>
          <w:iCs/>
        </w:rPr>
      </w:pPr>
      <w:r>
        <w:rPr>
          <w:iCs/>
        </w:rPr>
        <w:lastRenderedPageBreak/>
        <w:t xml:space="preserve">  </w:t>
      </w:r>
      <w:r>
        <w:t xml:space="preserve">       Продвижению русских служилых людей в Присаянье  мешало враждебно настроенные   енисейские киргизы четырёх княжеств - Тубинского, Езерского, Алтырского, Алтысарского, подвластных военно-кочевому союзу северны</w:t>
      </w:r>
      <w:r w:rsidR="00AF7B2C">
        <w:t xml:space="preserve">х монголов и ойратов-калмыков, </w:t>
      </w:r>
      <w:r>
        <w:t xml:space="preserve">Джунгарии. Енисейские киргизы </w:t>
      </w:r>
      <w:r w:rsidR="00AF7B2C">
        <w:t xml:space="preserve">в свою очередь </w:t>
      </w:r>
      <w:r>
        <w:t>втягивали в борьбу с русскими людьми своих кыштымов (данников)</w:t>
      </w:r>
      <w:r w:rsidR="00AF7B2C">
        <w:t xml:space="preserve"> - </w:t>
      </w:r>
      <w:r>
        <w:t xml:space="preserve">самодийско-кетские народы бассейна среднего течения Енисея.   </w:t>
      </w:r>
    </w:p>
    <w:p w:rsidR="00636E2D" w:rsidRDefault="00636E2D" w:rsidP="008335BC">
      <w:pPr>
        <w:jc w:val="both"/>
        <w:rPr>
          <w:iCs/>
        </w:rPr>
      </w:pPr>
      <w:r>
        <w:rPr>
          <w:iCs/>
        </w:rPr>
        <w:t xml:space="preserve">   </w:t>
      </w:r>
      <w:r>
        <w:t xml:space="preserve">    </w:t>
      </w:r>
      <w:r w:rsidRPr="004677DE">
        <w:t>Важную военн</w:t>
      </w:r>
      <w:r>
        <w:t>о-административную</w:t>
      </w:r>
      <w:r w:rsidRPr="004677DE">
        <w:t xml:space="preserve"> роль </w:t>
      </w:r>
      <w:r>
        <w:t xml:space="preserve">в  отношениях с ними, часто носивших военный характер,  </w:t>
      </w:r>
      <w:r w:rsidRPr="004677DE">
        <w:t>с</w:t>
      </w:r>
      <w:r>
        <w:t xml:space="preserve">тал играть Красноярский острог. Он был </w:t>
      </w:r>
      <w:r w:rsidRPr="004677DE">
        <w:t>основан</w:t>
      </w:r>
      <w:r>
        <w:t xml:space="preserve"> </w:t>
      </w:r>
      <w:r w:rsidRPr="004677DE">
        <w:t xml:space="preserve"> в 1628 </w:t>
      </w:r>
      <w:r>
        <w:t xml:space="preserve">г. </w:t>
      </w:r>
      <w:r w:rsidRPr="004677DE">
        <w:t>воеводой князем Андреем Дубенским</w:t>
      </w:r>
      <w:r>
        <w:t>, посланным для этого енисейским воеводой Яковом Игнатьевичем Хрипуновым</w:t>
      </w:r>
      <w:r w:rsidRPr="004677DE">
        <w:t>.</w:t>
      </w:r>
      <w:r>
        <w:t xml:space="preserve"> </w:t>
      </w:r>
      <w:r w:rsidRPr="004677DE">
        <w:t xml:space="preserve"> Этот острог </w:t>
      </w:r>
      <w:r>
        <w:t>должен был прикрывать</w:t>
      </w:r>
      <w:r w:rsidRPr="004677DE">
        <w:t xml:space="preserve"> Енисейск от набегов киргизов с юга</w:t>
      </w:r>
      <w:r>
        <w:t>,</w:t>
      </w:r>
      <w:r w:rsidRPr="004677DE">
        <w:t xml:space="preserve"> </w:t>
      </w:r>
      <w:r>
        <w:t xml:space="preserve"> </w:t>
      </w:r>
      <w:r w:rsidRPr="004677DE">
        <w:t xml:space="preserve"> служи</w:t>
      </w:r>
      <w:r>
        <w:t>ть</w:t>
      </w:r>
      <w:r w:rsidRPr="004677DE">
        <w:t xml:space="preserve"> базой для про</w:t>
      </w:r>
      <w:r>
        <w:t>движения</w:t>
      </w:r>
      <w:r w:rsidRPr="004677DE">
        <w:t xml:space="preserve"> русских в верховья Енисея и на восток</w:t>
      </w:r>
      <w:r>
        <w:t>, на</w:t>
      </w:r>
      <w:r w:rsidRPr="004677DE">
        <w:t xml:space="preserve"> </w:t>
      </w:r>
      <w:r>
        <w:t xml:space="preserve"> </w:t>
      </w:r>
      <w:r w:rsidRPr="004677DE">
        <w:t xml:space="preserve"> земли</w:t>
      </w:r>
      <w:r>
        <w:t xml:space="preserve"> по рекам Кан, Бирюса (Она), Уда (Чуна). </w:t>
      </w:r>
      <w:r w:rsidRPr="004677DE">
        <w:t xml:space="preserve">Отряды енисейских киргизов </w:t>
      </w:r>
      <w:r>
        <w:t>часто</w:t>
      </w:r>
      <w:r w:rsidRPr="004677DE">
        <w:t xml:space="preserve"> совершали набеги на окрестности Красноярска, осаждали сам острог, истребляли и</w:t>
      </w:r>
      <w:r>
        <w:t xml:space="preserve"> </w:t>
      </w:r>
      <w:r w:rsidRPr="004677DE">
        <w:t xml:space="preserve">угоняли в плен </w:t>
      </w:r>
      <w:r>
        <w:t xml:space="preserve">ясачных </w:t>
      </w:r>
      <w:r w:rsidRPr="004677DE">
        <w:t xml:space="preserve"> и русск</w:t>
      </w:r>
      <w:r>
        <w:t>их людей</w:t>
      </w:r>
      <w:r w:rsidRPr="004677DE">
        <w:t xml:space="preserve">, захватывали скот, уничтожали посевы. </w:t>
      </w:r>
    </w:p>
    <w:p w:rsidR="00636E2D" w:rsidRDefault="00636E2D" w:rsidP="008335BC">
      <w:pPr>
        <w:jc w:val="both"/>
      </w:pPr>
      <w:r>
        <w:rPr>
          <w:iCs/>
        </w:rPr>
        <w:t xml:space="preserve">   </w:t>
      </w:r>
      <w:r w:rsidRPr="004677DE">
        <w:t>Из Красноярс</w:t>
      </w:r>
      <w:r>
        <w:t>кого острога</w:t>
      </w:r>
      <w:r w:rsidRPr="004677DE">
        <w:t xml:space="preserve"> отряды русских служилых людей проника</w:t>
      </w:r>
      <w:r>
        <w:t xml:space="preserve">ли на территорию канско-чунско-онские  </w:t>
      </w:r>
      <w:r w:rsidRPr="004677DE">
        <w:t xml:space="preserve">земли, составляли первые </w:t>
      </w:r>
      <w:r>
        <w:t xml:space="preserve">ясачные </w:t>
      </w:r>
      <w:r w:rsidRPr="004677DE">
        <w:t xml:space="preserve">списки, </w:t>
      </w:r>
      <w:r w:rsidR="00D6473F">
        <w:t xml:space="preserve">собирали </w:t>
      </w:r>
      <w:r w:rsidRPr="004677DE">
        <w:t>сведения</w:t>
      </w:r>
      <w:r>
        <w:t xml:space="preserve"> </w:t>
      </w:r>
      <w:r w:rsidRPr="004677DE">
        <w:t xml:space="preserve"> о</w:t>
      </w:r>
      <w:r>
        <w:t xml:space="preserve"> жителях этих землях. Их объ</w:t>
      </w:r>
      <w:r w:rsidRPr="004677DE">
        <w:t>ясачива</w:t>
      </w:r>
      <w:r>
        <w:t xml:space="preserve">ние  </w:t>
      </w:r>
      <w:r w:rsidRPr="004677DE">
        <w:t xml:space="preserve">считалось принятием </w:t>
      </w:r>
      <w:r>
        <w:t>в</w:t>
      </w:r>
      <w:r w:rsidRPr="004677DE">
        <w:t xml:space="preserve"> русско</w:t>
      </w:r>
      <w:r>
        <w:t xml:space="preserve">го </w:t>
      </w:r>
      <w:r w:rsidRPr="004677DE">
        <w:t xml:space="preserve">подданства. </w:t>
      </w:r>
      <w:r>
        <w:t>В этом деле красноярцы вскоре стали соперничать с енисейскими служилыми людьми.</w:t>
      </w:r>
    </w:p>
    <w:p w:rsidR="00636E2D" w:rsidRDefault="00636E2D" w:rsidP="008335BC">
      <w:pPr>
        <w:jc w:val="both"/>
        <w:rPr>
          <w:color w:val="000000"/>
        </w:rPr>
      </w:pPr>
      <w:r>
        <w:t xml:space="preserve">       </w:t>
      </w:r>
      <w:r w:rsidRPr="00727B31">
        <w:rPr>
          <w:color w:val="000000"/>
        </w:rPr>
        <w:t xml:space="preserve">За построением Красноярска последовало основание небольшого </w:t>
      </w:r>
      <w:r>
        <w:rPr>
          <w:color w:val="000000"/>
        </w:rPr>
        <w:t xml:space="preserve">  зимовья, затем острога  на р.</w:t>
      </w:r>
      <w:r w:rsidRPr="00727B31">
        <w:rPr>
          <w:color w:val="000000"/>
        </w:rPr>
        <w:t>Кан</w:t>
      </w:r>
      <w:r>
        <w:rPr>
          <w:color w:val="000000"/>
        </w:rPr>
        <w:t xml:space="preserve"> </w:t>
      </w:r>
      <w:r w:rsidRPr="00B570F8">
        <w:rPr>
          <w:color w:val="000000"/>
        </w:rPr>
        <w:t xml:space="preserve"> </w:t>
      </w:r>
      <w:r>
        <w:rPr>
          <w:color w:val="000000"/>
        </w:rPr>
        <w:t xml:space="preserve">для </w:t>
      </w:r>
      <w:r w:rsidRPr="00727B31">
        <w:rPr>
          <w:color w:val="000000"/>
        </w:rPr>
        <w:t>покорени</w:t>
      </w:r>
      <w:r w:rsidR="00AF7B2C">
        <w:rPr>
          <w:color w:val="000000"/>
        </w:rPr>
        <w:t>я живших на этой реке котто</w:t>
      </w:r>
      <w:r w:rsidRPr="00727B31">
        <w:rPr>
          <w:color w:val="000000"/>
        </w:rPr>
        <w:t>в.</w:t>
      </w:r>
      <w:r>
        <w:rPr>
          <w:color w:val="000000"/>
        </w:rPr>
        <w:t xml:space="preserve"> </w:t>
      </w:r>
      <w:r w:rsidR="00AF7B2C">
        <w:rPr>
          <w:color w:val="000000"/>
        </w:rPr>
        <w:t xml:space="preserve"> </w:t>
      </w:r>
      <w:r>
        <w:rPr>
          <w:color w:val="000000"/>
        </w:rPr>
        <w:t>Это важное дело - о</w:t>
      </w:r>
      <w:r w:rsidRPr="00595556">
        <w:rPr>
          <w:color w:val="000000"/>
        </w:rPr>
        <w:t>снование острога на Кане</w:t>
      </w:r>
      <w:r>
        <w:rPr>
          <w:color w:val="000000"/>
        </w:rPr>
        <w:t>,</w:t>
      </w:r>
      <w:r w:rsidRPr="00595556">
        <w:rPr>
          <w:color w:val="000000"/>
        </w:rPr>
        <w:t xml:space="preserve"> было поручено</w:t>
      </w:r>
      <w:r w:rsidRPr="00727B31">
        <w:rPr>
          <w:color w:val="000000"/>
        </w:rPr>
        <w:t xml:space="preserve"> атаману Ермолаю Остафьеву, который </w:t>
      </w:r>
      <w:r w:rsidR="00D6473F">
        <w:rPr>
          <w:color w:val="000000"/>
        </w:rPr>
        <w:t xml:space="preserve"> </w:t>
      </w:r>
      <w:r w:rsidRPr="00727B31">
        <w:rPr>
          <w:color w:val="000000"/>
        </w:rPr>
        <w:t xml:space="preserve">28 августа 1628 г. </w:t>
      </w:r>
      <w:r w:rsidR="00D6473F" w:rsidRPr="00727B31">
        <w:rPr>
          <w:color w:val="000000"/>
        </w:rPr>
        <w:t xml:space="preserve">с </w:t>
      </w:r>
      <w:r w:rsidR="00D6473F">
        <w:rPr>
          <w:color w:val="000000"/>
        </w:rPr>
        <w:t xml:space="preserve"> пятьюдесятью</w:t>
      </w:r>
      <w:r w:rsidR="00D6473F" w:rsidRPr="00727B31">
        <w:rPr>
          <w:color w:val="000000"/>
        </w:rPr>
        <w:t xml:space="preserve"> служилыми людьми </w:t>
      </w:r>
      <w:r w:rsidRPr="00727B31">
        <w:rPr>
          <w:color w:val="000000"/>
        </w:rPr>
        <w:t>отправился</w:t>
      </w:r>
      <w:r w:rsidR="00F847CE">
        <w:rPr>
          <w:color w:val="000000"/>
        </w:rPr>
        <w:t xml:space="preserve"> на двух дощаниках </w:t>
      </w:r>
      <w:r w:rsidRPr="00727B31">
        <w:rPr>
          <w:color w:val="000000"/>
        </w:rPr>
        <w:t xml:space="preserve"> из Красноярска</w:t>
      </w:r>
      <w:r w:rsidRPr="000A0151">
        <w:rPr>
          <w:color w:val="000000"/>
        </w:rPr>
        <w:t xml:space="preserve"> </w:t>
      </w:r>
      <w:r w:rsidR="00D6473F">
        <w:rPr>
          <w:color w:val="000000"/>
        </w:rPr>
        <w:t>по рекам</w:t>
      </w:r>
      <w:r w:rsidRPr="000A0151">
        <w:rPr>
          <w:color w:val="000000"/>
        </w:rPr>
        <w:t xml:space="preserve"> Енисей, Ангара, Тасеева</w:t>
      </w:r>
      <w:r w:rsidR="00F847CE">
        <w:rPr>
          <w:color w:val="000000"/>
        </w:rPr>
        <w:t xml:space="preserve"> на </w:t>
      </w:r>
      <w:r w:rsidRPr="000A0151">
        <w:rPr>
          <w:color w:val="000000"/>
        </w:rPr>
        <w:t>Кан.</w:t>
      </w:r>
      <w:r w:rsidR="00F847CE">
        <w:rPr>
          <w:color w:val="000000"/>
        </w:rPr>
        <w:t xml:space="preserve"> </w:t>
      </w:r>
      <w:r>
        <w:rPr>
          <w:color w:val="000000"/>
        </w:rPr>
        <w:t xml:space="preserve"> Казаки п</w:t>
      </w:r>
      <w:r w:rsidRPr="000A0151">
        <w:rPr>
          <w:color w:val="000000"/>
        </w:rPr>
        <w:t>ровел</w:t>
      </w:r>
      <w:r>
        <w:rPr>
          <w:color w:val="000000"/>
        </w:rPr>
        <w:t>и в пути три недели, преодолели семь порогов и</w:t>
      </w:r>
      <w:r w:rsidRPr="000A0151">
        <w:rPr>
          <w:color w:val="000000"/>
        </w:rPr>
        <w:t xml:space="preserve"> прибыл</w:t>
      </w:r>
      <w:r>
        <w:rPr>
          <w:color w:val="000000"/>
        </w:rPr>
        <w:t>и</w:t>
      </w:r>
      <w:r w:rsidRPr="000A0151">
        <w:rPr>
          <w:color w:val="000000"/>
        </w:rPr>
        <w:t xml:space="preserve"> к тому месту, где </w:t>
      </w:r>
      <w:r w:rsidR="00F847CE">
        <w:rPr>
          <w:color w:val="000000"/>
        </w:rPr>
        <w:t xml:space="preserve">и было </w:t>
      </w:r>
      <w:r w:rsidRPr="000A0151">
        <w:rPr>
          <w:color w:val="000000"/>
        </w:rPr>
        <w:t>постав</w:t>
      </w:r>
      <w:r w:rsidR="00F847CE">
        <w:rPr>
          <w:color w:val="000000"/>
        </w:rPr>
        <w:t>лено</w:t>
      </w:r>
      <w:r w:rsidRPr="000A0151">
        <w:rPr>
          <w:color w:val="000000"/>
        </w:rPr>
        <w:t xml:space="preserve"> зимовье</w:t>
      </w:r>
      <w:r w:rsidR="00F847CE">
        <w:rPr>
          <w:color w:val="000000"/>
        </w:rPr>
        <w:t>, как указывают летописи</w:t>
      </w:r>
      <w:r>
        <w:rPr>
          <w:color w:val="000000"/>
        </w:rPr>
        <w:t xml:space="preserve">. </w:t>
      </w:r>
      <w:r w:rsidR="00AF7B2C">
        <w:rPr>
          <w:color w:val="000000"/>
        </w:rPr>
        <w:t xml:space="preserve">Первоначально  было построено </w:t>
      </w:r>
      <w:r w:rsidR="00F847CE">
        <w:rPr>
          <w:color w:val="000000"/>
        </w:rPr>
        <w:t>всего лишь</w:t>
      </w:r>
      <w:r w:rsidR="00AF7B2C">
        <w:rPr>
          <w:color w:val="000000"/>
        </w:rPr>
        <w:t xml:space="preserve">  </w:t>
      </w:r>
      <w:r w:rsidR="00AF7B2C" w:rsidRPr="00595556">
        <w:rPr>
          <w:color w:val="000000"/>
        </w:rPr>
        <w:t xml:space="preserve"> </w:t>
      </w:r>
      <w:r w:rsidR="00AF7B2C">
        <w:rPr>
          <w:color w:val="000000"/>
        </w:rPr>
        <w:t xml:space="preserve">  </w:t>
      </w:r>
      <w:r w:rsidR="00AF7B2C" w:rsidRPr="00595556">
        <w:rPr>
          <w:color w:val="000000"/>
        </w:rPr>
        <w:t xml:space="preserve"> дв</w:t>
      </w:r>
      <w:r w:rsidR="00AF7B2C">
        <w:rPr>
          <w:color w:val="000000"/>
        </w:rPr>
        <w:t>е</w:t>
      </w:r>
      <w:r w:rsidR="00AF7B2C" w:rsidRPr="00595556">
        <w:rPr>
          <w:color w:val="000000"/>
        </w:rPr>
        <w:t xml:space="preserve"> изб</w:t>
      </w:r>
      <w:r w:rsidR="00AF7B2C">
        <w:rPr>
          <w:color w:val="000000"/>
        </w:rPr>
        <w:t>ы обнесенные частоколом</w:t>
      </w:r>
      <w:r w:rsidR="00AF7B2C" w:rsidRPr="00595556">
        <w:rPr>
          <w:color w:val="000000"/>
        </w:rPr>
        <w:t xml:space="preserve">, в которых ясачники могли бы прожить </w:t>
      </w:r>
      <w:r w:rsidR="00AF7B2C">
        <w:rPr>
          <w:color w:val="000000"/>
        </w:rPr>
        <w:t xml:space="preserve">относительно  </w:t>
      </w:r>
      <w:r w:rsidR="00AF7B2C" w:rsidRPr="00595556">
        <w:rPr>
          <w:color w:val="000000"/>
        </w:rPr>
        <w:t>безопасно зим</w:t>
      </w:r>
      <w:r w:rsidR="00AF7B2C">
        <w:rPr>
          <w:color w:val="000000"/>
        </w:rPr>
        <w:t>у</w:t>
      </w:r>
      <w:r w:rsidR="00AF7B2C" w:rsidRPr="00595556">
        <w:rPr>
          <w:color w:val="000000"/>
        </w:rPr>
        <w:t xml:space="preserve">. </w:t>
      </w:r>
      <w:r w:rsidR="00AF7B2C">
        <w:rPr>
          <w:color w:val="000000"/>
        </w:rPr>
        <w:t xml:space="preserve"> </w:t>
      </w:r>
      <w:r>
        <w:rPr>
          <w:color w:val="000000"/>
        </w:rPr>
        <w:t xml:space="preserve">Это место находилось вблизи самого большого порога  - </w:t>
      </w:r>
      <w:r w:rsidRPr="000A0151">
        <w:rPr>
          <w:color w:val="000000"/>
        </w:rPr>
        <w:t>Араксеев</w:t>
      </w:r>
      <w:r>
        <w:rPr>
          <w:color w:val="000000"/>
        </w:rPr>
        <w:t>а, что</w:t>
      </w:r>
      <w:r w:rsidRPr="000A0151">
        <w:rPr>
          <w:color w:val="000000"/>
        </w:rPr>
        <w:t xml:space="preserve"> </w:t>
      </w:r>
      <w:r>
        <w:rPr>
          <w:color w:val="000000"/>
        </w:rPr>
        <w:t xml:space="preserve">в </w:t>
      </w:r>
      <w:r w:rsidRPr="000A0151">
        <w:rPr>
          <w:color w:val="000000"/>
        </w:rPr>
        <w:t>150 верст</w:t>
      </w:r>
      <w:r>
        <w:rPr>
          <w:color w:val="000000"/>
        </w:rPr>
        <w:t>ах</w:t>
      </w:r>
      <w:r w:rsidRPr="000A0151">
        <w:rPr>
          <w:color w:val="000000"/>
        </w:rPr>
        <w:t xml:space="preserve"> от впадения реки Кан</w:t>
      </w:r>
      <w:r w:rsidR="00F847CE">
        <w:rPr>
          <w:color w:val="000000"/>
        </w:rPr>
        <w:t xml:space="preserve"> </w:t>
      </w:r>
      <w:r w:rsidRPr="000A0151">
        <w:rPr>
          <w:color w:val="000000"/>
        </w:rPr>
        <w:t xml:space="preserve">в Енисей. </w:t>
      </w:r>
      <w:r>
        <w:rPr>
          <w:color w:val="000000"/>
        </w:rPr>
        <w:t xml:space="preserve"> Основной задачей Ермолая Остафьева и его товарищей было объясачивание канских людей, то есть коттов.</w:t>
      </w:r>
    </w:p>
    <w:p w:rsidR="00636E2D" w:rsidRDefault="00636E2D" w:rsidP="008335BC">
      <w:pPr>
        <w:rPr>
          <w:iCs/>
        </w:rPr>
      </w:pPr>
      <w:r>
        <w:rPr>
          <w:color w:val="000000"/>
        </w:rPr>
        <w:t xml:space="preserve">  </w:t>
      </w:r>
      <w:r>
        <w:t xml:space="preserve">      Г.Миллер   так описывает эти события: </w:t>
      </w:r>
    </w:p>
    <w:p w:rsidR="00636E2D" w:rsidRPr="0029525F" w:rsidRDefault="00636E2D" w:rsidP="008335BC">
      <w:pPr>
        <w:ind w:left="851"/>
        <w:jc w:val="both"/>
        <w:rPr>
          <w:color w:val="000000"/>
        </w:rPr>
      </w:pPr>
      <w:r w:rsidRPr="0029525F">
        <w:t>«</w:t>
      </w:r>
      <w:r w:rsidR="00105BB7">
        <w:t>…</w:t>
      </w:r>
      <w:r w:rsidRPr="0029525F">
        <w:rPr>
          <w:color w:val="000000"/>
        </w:rPr>
        <w:t xml:space="preserve">в руки русских попали два канских  «мужика», от которых были получены сведения о том, где именно кочует их народ. Одного из них звали Пыркеем, другого — Печенеком. Они сказали, что их князцы находятся в двух или трех днях пути вверх по реке Кану, около большого озера, т. е., вероятно, там или несколько дальше того места, где впоследствии был построен на реке Кане большой острог, известный и теперь под именем Канского. Остафьев отпустил одного из этих людей с двумя служилыми людьми и с переводчиком-аринцем к упомянутому большому озеру для уведомления князцов, что ему поручено привести их под государеву высокую руку. Он предлагал им без всякой боязни какой-либо обиды приехать к нему в зимовье, признать над собою русскую власть и уплатой ясака заслужить себе государево жалованье. 5 октября служилые люди возвратились и сказали, что они были у большого озера и нашли там князца Тесеника (в некоторых документах он называется также Темсенеком),  который ясака не заплатил, отговорившись отсутствием у него теперь соболей, и обещал в будущем прийти в зимовье и принести ясак. 22 ноября Тесеник в самом деле пришел в зимовье вместе с другим князцом, Тымаком, и принес 54 соболя ясаку. Тымака отпустили опять обратно с условием переписать всех своих людей и уплатить с каждого из них ясак. Для этого с ним поехали несколько служилых людей, среди них подьячий и толмач, Тесеник же принужден был до их возвращения остаться в зимовье. По мнению служилых людей, такая предосторожность должна была побудить канских людей быстрее выполнить предъявленные к ним требования. Однако получилось как раз обратное: никто не </w:t>
      </w:r>
      <w:r w:rsidRPr="0029525F">
        <w:rPr>
          <w:color w:val="000000"/>
        </w:rPr>
        <w:lastRenderedPageBreak/>
        <w:t>хотел называть свое имя, а Тымак отказался продолжать сбор ясака до тех пор, пока не будет освобожден князец Тесеник. Таким образом, служилые люди возвратились в зимовье, не выполнив данного им поручения. Атаман послал тогда с тем же делом к канским князцам других служилых людей, но они привезли с собою только десять соболей, и никто из князцов не захотел прийти в зимовье. Третья посылка, состоявшая из семи служилых людей и одного толмача, имела еще меньше успеха, так как канские люди продолжали настаивать на освобождении князца Тесеника и не хотели слышать о каких-нибудь других предложениях. Они даже задержали у себя четырех русских до тех пор, пока их требование не будет удовлетворено. После этого атаман послал к ним еще одного служилого человека с толмачом, чтобы объяснить им неправильность их поступков, но они задержали у себя этого служилого человека, отпустив, однако, обратно одного из предыдущих, говоря, что как только Тесеник будет отпущен на свободу, они тотчас же соберут ясак, по соболю с человека, и доставят его в зимовье. При таких условиях Остафьев был вынужден согласиться на требования канских людей. Когда Тесеник вместе с служилым, отпущенным с ним Остафьевым, прибыл к своим, то канские люди на радостях тотчас же собрали 34 соболя и отдали их служилым людям с заверениями в неизменной верности и готовности платить ежегодно без недобору ясак, которым их обложат».</w:t>
      </w:r>
      <w:r w:rsidRPr="0029525F">
        <w:rPr>
          <w:rStyle w:val="a5"/>
          <w:color w:val="000000"/>
        </w:rPr>
        <w:footnoteReference w:id="26"/>
      </w:r>
    </w:p>
    <w:p w:rsidR="00636E2D" w:rsidRDefault="00636E2D" w:rsidP="008335BC">
      <w:pPr>
        <w:jc w:val="both"/>
        <w:rPr>
          <w:iCs/>
        </w:rPr>
      </w:pPr>
      <w:r>
        <w:rPr>
          <w:color w:val="000000"/>
          <w:sz w:val="20"/>
          <w:szCs w:val="20"/>
        </w:rPr>
        <w:t xml:space="preserve">    </w:t>
      </w:r>
      <w:r w:rsidR="00D839F8">
        <w:t xml:space="preserve">Это лишь один эпизод </w:t>
      </w:r>
      <w:r>
        <w:t xml:space="preserve"> приведени</w:t>
      </w:r>
      <w:r w:rsidR="00D839F8">
        <w:t>я</w:t>
      </w:r>
      <w:r>
        <w:t xml:space="preserve"> в российское подданство канских «людишек» и присо</w:t>
      </w:r>
      <w:r w:rsidR="00D839F8">
        <w:t>единени</w:t>
      </w:r>
      <w:r w:rsidR="00F847CE">
        <w:t>я</w:t>
      </w:r>
      <w:r w:rsidR="00D839F8">
        <w:t xml:space="preserve"> </w:t>
      </w:r>
      <w:r w:rsidR="00F847CE">
        <w:t xml:space="preserve">населяемых ими </w:t>
      </w:r>
      <w:r w:rsidR="00D839F8">
        <w:t xml:space="preserve"> зем</w:t>
      </w:r>
      <w:r w:rsidR="00F847CE">
        <w:t>ель к России. С этих событий нач</w:t>
      </w:r>
      <w:r w:rsidR="00D839F8">
        <w:t xml:space="preserve">алось  </w:t>
      </w:r>
      <w:r>
        <w:t xml:space="preserve"> </w:t>
      </w:r>
      <w:r w:rsidR="00D839F8">
        <w:t xml:space="preserve">формирование будущих </w:t>
      </w:r>
      <w:r>
        <w:t xml:space="preserve">административно-территориального </w:t>
      </w:r>
      <w:r w:rsidR="00D839F8">
        <w:t xml:space="preserve">единиц на </w:t>
      </w:r>
      <w:r w:rsidR="00FD1819">
        <w:t xml:space="preserve">географически </w:t>
      </w:r>
      <w:r w:rsidR="0029525F">
        <w:t xml:space="preserve">близких </w:t>
      </w:r>
      <w:r w:rsidR="00D839F8">
        <w:t xml:space="preserve">к </w:t>
      </w:r>
      <w:r w:rsidR="0029525F">
        <w:t>нам территори</w:t>
      </w:r>
      <w:r w:rsidR="00D839F8">
        <w:t>ях</w:t>
      </w:r>
      <w:r w:rsidR="0029525F">
        <w:t xml:space="preserve"> Сибири</w:t>
      </w:r>
      <w:r w:rsidR="00D839F8">
        <w:t>.</w:t>
      </w:r>
      <w:r>
        <w:t xml:space="preserve">  </w:t>
      </w:r>
    </w:p>
    <w:p w:rsidR="00636E2D" w:rsidRDefault="00636E2D" w:rsidP="008335BC">
      <w:pPr>
        <w:jc w:val="both"/>
      </w:pPr>
      <w:r>
        <w:t xml:space="preserve">      </w:t>
      </w:r>
      <w:r w:rsidRPr="004677DE">
        <w:t xml:space="preserve">В ясачных книгах Красноярского уезда </w:t>
      </w:r>
      <w:r w:rsidR="00D77AD4">
        <w:t xml:space="preserve">сохранились </w:t>
      </w:r>
      <w:r>
        <w:t xml:space="preserve"> первые</w:t>
      </w:r>
      <w:r w:rsidRPr="004677DE">
        <w:t xml:space="preserve"> </w:t>
      </w:r>
      <w:r w:rsidR="00D77AD4">
        <w:t xml:space="preserve">упоминания, </w:t>
      </w:r>
      <w:r w:rsidRPr="004677DE">
        <w:t>сведения об Аринской, К</w:t>
      </w:r>
      <w:r w:rsidR="00FD1819">
        <w:t>ачинской, Яринской (Буклинской)</w:t>
      </w:r>
      <w:r>
        <w:t xml:space="preserve">, </w:t>
      </w:r>
      <w:r w:rsidR="00FD1819">
        <w:t>Камасинской, Канской (она же Котовская)</w:t>
      </w:r>
      <w:r w:rsidRPr="004677DE">
        <w:t xml:space="preserve">, Братской под Удинским острогом, Саянской, Клисотской и других землицах. </w:t>
      </w:r>
    </w:p>
    <w:p w:rsidR="00636E2D" w:rsidRDefault="00636E2D" w:rsidP="008335BC">
      <w:pPr>
        <w:jc w:val="both"/>
        <w:rPr>
          <w:iCs/>
        </w:rPr>
      </w:pPr>
      <w:r>
        <w:t xml:space="preserve">        </w:t>
      </w:r>
      <w:r w:rsidRPr="004677DE">
        <w:t xml:space="preserve">Канская Котовская землица, известная так же русским как «Кутанская землица князца Аракуши», </w:t>
      </w:r>
      <w:r>
        <w:t xml:space="preserve"> назва</w:t>
      </w:r>
      <w:r w:rsidR="00D77AD4">
        <w:t>на была</w:t>
      </w:r>
      <w:r>
        <w:t xml:space="preserve"> и </w:t>
      </w:r>
      <w:r w:rsidRPr="004677DE">
        <w:t>в ясачных книгах Енисейско</w:t>
      </w:r>
      <w:r>
        <w:t>го острога в 1622 г.</w:t>
      </w:r>
      <w:r w:rsidRPr="004677DE">
        <w:t xml:space="preserve">, но </w:t>
      </w:r>
      <w:r w:rsidR="00FD1819">
        <w:t xml:space="preserve">активное </w:t>
      </w:r>
      <w:r w:rsidRPr="004677DE">
        <w:t xml:space="preserve">освоение ее началось лишь после основания Красноярского острога. </w:t>
      </w:r>
      <w:r>
        <w:t>В</w:t>
      </w:r>
      <w:r w:rsidRPr="004677DE">
        <w:t xml:space="preserve"> 1622 г</w:t>
      </w:r>
      <w:r>
        <w:t>.</w:t>
      </w:r>
      <w:r w:rsidRPr="004677DE">
        <w:t xml:space="preserve"> котты заплатили </w:t>
      </w:r>
      <w:r w:rsidR="00D77AD4">
        <w:t xml:space="preserve">в этот острог ясак в количестве 94 соболей, </w:t>
      </w:r>
      <w:r w:rsidRPr="004677DE">
        <w:t xml:space="preserve"> </w:t>
      </w:r>
      <w:r w:rsidR="00D77AD4">
        <w:t>в</w:t>
      </w:r>
      <w:r w:rsidRPr="004677DE">
        <w:t xml:space="preserve"> 1632-</w:t>
      </w:r>
      <w:r>
        <w:t>16</w:t>
      </w:r>
      <w:r w:rsidRPr="004677DE">
        <w:t>33 г</w:t>
      </w:r>
      <w:r>
        <w:t>.</w:t>
      </w:r>
      <w:r w:rsidRPr="004677DE">
        <w:t xml:space="preserve"> с этих земель было взято уже 640 соболей. В Енисейских ясачных книгах упоминается и Бирюская землица князца Тупорака: с населения этой землицы было взято 92 соболя, а с «Огульской землицы» князца Ачеек</w:t>
      </w:r>
      <w:r w:rsidR="0029525F">
        <w:t xml:space="preserve">а – 60 соболей. </w:t>
      </w:r>
      <w:r w:rsidR="00D77AD4">
        <w:t xml:space="preserve">В первой половине </w:t>
      </w:r>
      <w:r w:rsidR="00D77AD4">
        <w:rPr>
          <w:lang w:val="en-US"/>
        </w:rPr>
        <w:t>XVII</w:t>
      </w:r>
      <w:r w:rsidR="00D77AD4" w:rsidRPr="00AA14BF">
        <w:t xml:space="preserve"> </w:t>
      </w:r>
      <w:r w:rsidR="00D77AD4">
        <w:t xml:space="preserve">в. ясачных коттов насчитывалось  около 350 человек.  </w:t>
      </w:r>
      <w:r w:rsidR="0029525F">
        <w:t xml:space="preserve">В </w:t>
      </w:r>
      <w:r w:rsidR="00D77AD4">
        <w:t>работах</w:t>
      </w:r>
      <w:r w:rsidR="0029525F">
        <w:t xml:space="preserve"> известного сибире</w:t>
      </w:r>
      <w:r w:rsidRPr="004677DE">
        <w:t>вед</w:t>
      </w:r>
      <w:r w:rsidR="0029525F">
        <w:t>а</w:t>
      </w:r>
      <w:r w:rsidR="00D77AD4">
        <w:t xml:space="preserve"> </w:t>
      </w:r>
      <w:r w:rsidRPr="004677DE">
        <w:t>Долгих</w:t>
      </w:r>
      <w:r w:rsidR="00D77AD4">
        <w:t xml:space="preserve"> Б.О.</w:t>
      </w:r>
      <w:r w:rsidRPr="004677DE">
        <w:t xml:space="preserve"> </w:t>
      </w:r>
      <w:r w:rsidR="0029525F">
        <w:t>имеется повествование о том</w:t>
      </w:r>
      <w:r w:rsidRPr="004677DE">
        <w:t>, что две последни</w:t>
      </w:r>
      <w:r w:rsidR="0029525F">
        <w:t xml:space="preserve">ми названные </w:t>
      </w:r>
      <w:r w:rsidRPr="004677DE">
        <w:t>землицы представля</w:t>
      </w:r>
      <w:r w:rsidR="0029525F">
        <w:t xml:space="preserve">ли </w:t>
      </w:r>
      <w:r w:rsidRPr="004677DE">
        <w:t>тер</w:t>
      </w:r>
      <w:r>
        <w:t>риторию восточных коттов с р.</w:t>
      </w:r>
      <w:r w:rsidR="00FD1819">
        <w:t>Бирюсы (Она)</w:t>
      </w:r>
      <w:r w:rsidRPr="004677DE">
        <w:t xml:space="preserve"> и, вероятно, </w:t>
      </w:r>
      <w:r w:rsidR="00D77AD4">
        <w:t xml:space="preserve">с </w:t>
      </w:r>
      <w:r w:rsidRPr="004677DE">
        <w:t>р.Тагул. Имя князца Тупорака</w:t>
      </w:r>
      <w:r>
        <w:t xml:space="preserve">, </w:t>
      </w:r>
      <w:r w:rsidR="0029525F">
        <w:t>есть предположение</w:t>
      </w:r>
      <w:r>
        <w:t xml:space="preserve">, </w:t>
      </w:r>
      <w:r w:rsidR="004165F3">
        <w:t xml:space="preserve">сохранилось </w:t>
      </w:r>
      <w:r>
        <w:t>в названии р.</w:t>
      </w:r>
      <w:r w:rsidRPr="004677DE">
        <w:t>Топорок</w:t>
      </w:r>
      <w:r>
        <w:t>, притока р.Бирюсы</w:t>
      </w:r>
      <w:r w:rsidRPr="004677DE">
        <w:t xml:space="preserve">. </w:t>
      </w:r>
      <w:r w:rsidR="00D77AD4">
        <w:t xml:space="preserve"> </w:t>
      </w:r>
    </w:p>
    <w:p w:rsidR="00636E2D" w:rsidRDefault="00636E2D" w:rsidP="008335BC">
      <w:pPr>
        <w:jc w:val="both"/>
      </w:pPr>
      <w:r>
        <w:rPr>
          <w:iCs/>
        </w:rPr>
        <w:t xml:space="preserve">    </w:t>
      </w:r>
      <w:r>
        <w:t xml:space="preserve">      По сведениям Г.Миллера название  «ассаны» употреблялось только в отношение коттов, живших в верховьях р.Усолки, по соседству с ко</w:t>
      </w:r>
      <w:r w:rsidR="0029525F">
        <w:t>т</w:t>
      </w:r>
      <w:r>
        <w:t xml:space="preserve">тами с реки Кан. </w:t>
      </w:r>
      <w:r w:rsidR="0029525F">
        <w:t xml:space="preserve">Ученый-лингвист  Кастреном причислял </w:t>
      </w:r>
      <w:r>
        <w:t xml:space="preserve"> ко</w:t>
      </w:r>
      <w:r w:rsidR="0029525F">
        <w:t>ттов</w:t>
      </w:r>
      <w:r>
        <w:t xml:space="preserve"> и ас</w:t>
      </w:r>
      <w:r w:rsidR="0029525F">
        <w:t>санов</w:t>
      </w:r>
      <w:r>
        <w:t xml:space="preserve"> </w:t>
      </w:r>
      <w:r w:rsidR="0029525F">
        <w:t xml:space="preserve">  </w:t>
      </w:r>
      <w:r>
        <w:t xml:space="preserve"> к кетоязычным народам.  Ко</w:t>
      </w:r>
      <w:r w:rsidRPr="004677DE">
        <w:t>т</w:t>
      </w:r>
      <w:r>
        <w:t>т</w:t>
      </w:r>
      <w:r w:rsidRPr="004677DE">
        <w:t xml:space="preserve">ские </w:t>
      </w:r>
      <w:r w:rsidR="0029525F">
        <w:t>аймаки</w:t>
      </w:r>
      <w:r>
        <w:t xml:space="preserve"> (</w:t>
      </w:r>
      <w:r w:rsidR="0029525F">
        <w:t xml:space="preserve">улусы, русские назвали их </w:t>
      </w:r>
      <w:r w:rsidR="0029525F" w:rsidRPr="00D77AD4">
        <w:rPr>
          <w:i/>
        </w:rPr>
        <w:t>волости</w:t>
      </w:r>
      <w:r>
        <w:t xml:space="preserve">) </w:t>
      </w:r>
      <w:r w:rsidRPr="004677DE">
        <w:t xml:space="preserve"> располагались по рекам Кан, Усолка, Пойма, Бирюса. Таганаков и Именеков </w:t>
      </w:r>
      <w:r w:rsidR="0029525F">
        <w:t>аймаки</w:t>
      </w:r>
      <w:r w:rsidRPr="004677DE">
        <w:t xml:space="preserve"> на</w:t>
      </w:r>
      <w:r w:rsidR="0029525F">
        <w:t>ходились на р.Пойма и ее притоке</w:t>
      </w:r>
      <w:r w:rsidRPr="004677DE">
        <w:t xml:space="preserve"> Тибичет</w:t>
      </w:r>
      <w:r>
        <w:t xml:space="preserve"> (Тибишет)</w:t>
      </w:r>
      <w:r w:rsidRPr="004677DE">
        <w:t>. Пеленгутская волость кот</w:t>
      </w:r>
      <w:r w:rsidR="00D77AD4">
        <w:t>тов располагалась на р.Туманшет,</w:t>
      </w:r>
      <w:r w:rsidRPr="004677DE">
        <w:t xml:space="preserve"> Агашская и Инголотская волости </w:t>
      </w:r>
      <w:r w:rsidR="00D77AD4">
        <w:t xml:space="preserve"> </w:t>
      </w:r>
      <w:r w:rsidRPr="004677DE">
        <w:t xml:space="preserve"> на р.Бирюсе и ее притоке </w:t>
      </w:r>
      <w:r w:rsidR="00D77AD4">
        <w:t>р.Тагул</w:t>
      </w:r>
      <w:r w:rsidRPr="004677DE">
        <w:t xml:space="preserve">, очевидно, в устье последней. Почанский улус, находился, видимо, на р.Почет, </w:t>
      </w:r>
      <w:r w:rsidR="00D77AD4">
        <w:t xml:space="preserve">левом </w:t>
      </w:r>
      <w:r w:rsidRPr="004677DE">
        <w:t xml:space="preserve">притоке </w:t>
      </w:r>
      <w:r w:rsidR="00D77AD4">
        <w:t>р.</w:t>
      </w:r>
      <w:r w:rsidRPr="004677DE">
        <w:t>Бирюсы. Для определения расположения улусов и волостей коттов использовалась топонимика. Речки с названиями</w:t>
      </w:r>
      <w:r>
        <w:t>,</w:t>
      </w:r>
      <w:r w:rsidRPr="004677DE">
        <w:t xml:space="preserve"> оканчивающимися на «чет» или «шет»</w:t>
      </w:r>
      <w:r w:rsidR="00D77AD4">
        <w:t>,</w:t>
      </w:r>
      <w:r w:rsidRPr="004677DE">
        <w:t xml:space="preserve"> относятся к коттовской территории.</w:t>
      </w:r>
      <w:r>
        <w:t xml:space="preserve">  Южная граница расселения коттов по Тагулу и Бирюсе определены по речкам с коттскими названиями – Ишет и Кременшет.</w:t>
      </w:r>
      <w:r>
        <w:rPr>
          <w:rStyle w:val="a5"/>
        </w:rPr>
        <w:footnoteReference w:id="27"/>
      </w:r>
    </w:p>
    <w:p w:rsidR="00A1422C" w:rsidRPr="0076767D" w:rsidRDefault="00636E2D" w:rsidP="008335BC">
      <w:pPr>
        <w:jc w:val="both"/>
        <w:rPr>
          <w:i/>
          <w:iCs/>
        </w:rPr>
      </w:pPr>
      <w:r>
        <w:lastRenderedPageBreak/>
        <w:t xml:space="preserve">        Название народа –</w:t>
      </w:r>
      <w:r w:rsidRPr="0029525F">
        <w:rPr>
          <w:i/>
        </w:rPr>
        <w:t xml:space="preserve"> кеты</w:t>
      </w:r>
      <w:r w:rsidR="00D77AD4">
        <w:t xml:space="preserve">, </w:t>
      </w:r>
      <w:r>
        <w:t>происходит от самоназвания «</w:t>
      </w:r>
      <w:r w:rsidRPr="0029525F">
        <w:rPr>
          <w:i/>
        </w:rPr>
        <w:t>кет</w:t>
      </w:r>
      <w:r>
        <w:t xml:space="preserve">», </w:t>
      </w:r>
      <w:r w:rsidR="00D77AD4">
        <w:t xml:space="preserve">то есть </w:t>
      </w:r>
      <w:r>
        <w:t>«</w:t>
      </w:r>
      <w:r w:rsidRPr="0029525F">
        <w:rPr>
          <w:i/>
        </w:rPr>
        <w:t>человек</w:t>
      </w:r>
      <w:r>
        <w:t>», «</w:t>
      </w:r>
      <w:r w:rsidRPr="0029525F">
        <w:rPr>
          <w:i/>
        </w:rPr>
        <w:t>мужчина</w:t>
      </w:r>
      <w:r>
        <w:t xml:space="preserve">» (множ. – </w:t>
      </w:r>
      <w:r w:rsidRPr="0029525F">
        <w:rPr>
          <w:i/>
        </w:rPr>
        <w:t>денг</w:t>
      </w:r>
      <w:r>
        <w:t xml:space="preserve"> – «люди», «народ»). Русские землепроходцы называли кетов, обитавших на р.Елогуй, инбаками, другие группы – остяками. Их именовали также </w:t>
      </w:r>
      <w:r w:rsidRPr="00D77AD4">
        <w:rPr>
          <w:i/>
        </w:rPr>
        <w:t xml:space="preserve">тымдыгетами </w:t>
      </w:r>
      <w:r>
        <w:t>(по-кетски</w:t>
      </w:r>
      <w:r w:rsidR="00F71B2F">
        <w:t xml:space="preserve"> </w:t>
      </w:r>
      <w:r>
        <w:t xml:space="preserve"> </w:t>
      </w:r>
      <w:r w:rsidR="00FD1819">
        <w:rPr>
          <w:i/>
        </w:rPr>
        <w:t xml:space="preserve">- </w:t>
      </w:r>
      <w:r w:rsidRPr="00FD1819">
        <w:rPr>
          <w:i/>
        </w:rPr>
        <w:t>человек с реки Кеть</w:t>
      </w:r>
      <w:r>
        <w:t xml:space="preserve">), </w:t>
      </w:r>
      <w:r w:rsidRPr="00D77AD4">
        <w:rPr>
          <w:i/>
        </w:rPr>
        <w:t>ени</w:t>
      </w:r>
      <w:r w:rsidR="00F71B2F" w:rsidRPr="00D77AD4">
        <w:rPr>
          <w:i/>
        </w:rPr>
        <w:t>сейцами, булашами</w:t>
      </w:r>
      <w:r w:rsidR="00F71B2F">
        <w:t xml:space="preserve"> и др., но в </w:t>
      </w:r>
      <w:r>
        <w:t xml:space="preserve"> XIX в. </w:t>
      </w:r>
      <w:r w:rsidR="00D77AD4">
        <w:t xml:space="preserve"> </w:t>
      </w:r>
      <w:r w:rsidR="00F71B2F">
        <w:t xml:space="preserve"> все</w:t>
      </w:r>
      <w:r w:rsidR="00D77AD4">
        <w:t xml:space="preserve">х кетов стали называть </w:t>
      </w:r>
      <w:r w:rsidR="00D77AD4" w:rsidRPr="00D77AD4">
        <w:rPr>
          <w:i/>
        </w:rPr>
        <w:t>остяки</w:t>
      </w:r>
      <w:r w:rsidR="001A2EEC">
        <w:t>, в</w:t>
      </w:r>
      <w:r>
        <w:t xml:space="preserve"> научной литературе вплоть до XX в. их </w:t>
      </w:r>
      <w:r w:rsidR="00FD1819">
        <w:t xml:space="preserve"> продолжали  именовать</w:t>
      </w:r>
      <w:r>
        <w:t xml:space="preserve"> </w:t>
      </w:r>
      <w:r w:rsidRPr="001A2EEC">
        <w:rPr>
          <w:i/>
        </w:rPr>
        <w:t>енисейскими остяками</w:t>
      </w:r>
      <w:r>
        <w:t xml:space="preserve">. В советское время этноним </w:t>
      </w:r>
      <w:r w:rsidRPr="001A2EEC">
        <w:t>«кеты»</w:t>
      </w:r>
      <w:r>
        <w:t xml:space="preserve"> («</w:t>
      </w:r>
      <w:r w:rsidRPr="00F71B2F">
        <w:rPr>
          <w:i/>
        </w:rPr>
        <w:t>кето</w:t>
      </w:r>
      <w:r>
        <w:t>») стало официальным названием народа</w:t>
      </w:r>
      <w:r w:rsidR="001A2EEC">
        <w:t xml:space="preserve"> – 1019 человек п</w:t>
      </w:r>
      <w:r>
        <w:t xml:space="preserve">о переписи населения 1989 г. </w:t>
      </w:r>
      <w:r w:rsidR="001A2EEC">
        <w:t xml:space="preserve"> </w:t>
      </w:r>
      <w:r>
        <w:t xml:space="preserve"> Этнографы и лингвисты  выделяют несколько субэтнических групп северных кетов, проживающих в нижнем течении Енисея от устья Ангары, и южную группу </w:t>
      </w:r>
      <w:r w:rsidRPr="001A2EEC">
        <w:rPr>
          <w:i/>
        </w:rPr>
        <w:t xml:space="preserve">(арины, котты, асаны, буклинцы, </w:t>
      </w:r>
      <w:r w:rsidR="001A2EEC">
        <w:t>к последним относились</w:t>
      </w:r>
      <w:r w:rsidR="001A2EEC">
        <w:rPr>
          <w:i/>
        </w:rPr>
        <w:t xml:space="preserve"> яринцы</w:t>
      </w:r>
      <w:r w:rsidRPr="001A2EEC">
        <w:rPr>
          <w:i/>
        </w:rPr>
        <w:t xml:space="preserve"> и байкатинц</w:t>
      </w:r>
      <w:r w:rsidR="001A2EEC">
        <w:rPr>
          <w:i/>
        </w:rPr>
        <w:t>ы</w:t>
      </w:r>
      <w:r>
        <w:t>).  Топонимы позволяют проследить места проживания и передвижения всех групп кетоязычных народов: ко</w:t>
      </w:r>
      <w:r w:rsidR="001A2EEC">
        <w:t>т</w:t>
      </w:r>
      <w:r>
        <w:t xml:space="preserve">ты проживали в среднем течение Кана, Бирюсы, Уды: арины – от р.Тобол к востоку до р.Чулым, р.Каче;   и т.д. Для тайшетской земли  </w:t>
      </w:r>
      <w:r w:rsidR="00A1422C">
        <w:t xml:space="preserve">характерно множество топонимов с окончанием </w:t>
      </w:r>
      <w:r w:rsidR="00A1422C" w:rsidRPr="0076767D">
        <w:rPr>
          <w:i/>
        </w:rPr>
        <w:t>чет</w:t>
      </w:r>
      <w:r w:rsidR="00A1422C">
        <w:t xml:space="preserve"> и </w:t>
      </w:r>
      <w:r w:rsidR="00A1422C" w:rsidRPr="0076767D">
        <w:rPr>
          <w:i/>
        </w:rPr>
        <w:t>шет</w:t>
      </w:r>
      <w:r w:rsidR="00A1422C">
        <w:rPr>
          <w:i/>
        </w:rPr>
        <w:t>,</w:t>
      </w:r>
      <w:r w:rsidR="00FD1819">
        <w:t xml:space="preserve"> что значило на языке коттов </w:t>
      </w:r>
      <w:r w:rsidR="00A1422C">
        <w:t xml:space="preserve"> </w:t>
      </w:r>
      <w:r w:rsidR="00A1422C" w:rsidRPr="0076767D">
        <w:rPr>
          <w:i/>
        </w:rPr>
        <w:t>река, вода.</w:t>
      </w:r>
    </w:p>
    <w:p w:rsidR="00A1422C" w:rsidRDefault="00A1422C" w:rsidP="008335BC">
      <w:pPr>
        <w:jc w:val="both"/>
        <w:rPr>
          <w:iCs/>
        </w:rPr>
      </w:pPr>
      <w:r>
        <w:t xml:space="preserve">      Русские служилые люди получали сведения и о других народах Приенисейского края и Прибайкалья. От канских коттских людей им стало известно о Братской землице: </w:t>
      </w:r>
    </w:p>
    <w:p w:rsidR="00A1422C" w:rsidRPr="00F71B2F" w:rsidRDefault="00A1422C" w:rsidP="008335BC">
      <w:pPr>
        <w:ind w:left="567"/>
        <w:jc w:val="both"/>
        <w:rPr>
          <w:color w:val="000000"/>
        </w:rPr>
      </w:pPr>
      <w:r w:rsidRPr="00F71B2F">
        <w:rPr>
          <w:iCs/>
        </w:rPr>
        <w:t xml:space="preserve">   </w:t>
      </w:r>
      <w:r w:rsidRPr="00F71B2F">
        <w:t xml:space="preserve">    «</w:t>
      </w:r>
      <w:r w:rsidRPr="00F71B2F">
        <w:rPr>
          <w:color w:val="000000"/>
        </w:rPr>
        <w:t>Когда князцы Тымак и Тесеник были в зимовье у Остафьева, они рассказали следующее о Братской земле и о пути, ведущем туда: от зимовья до «Братского перевозу» на реке Кане вверх по реке большими судами ходу пять дней, оттуда полтора дня конного ходу до Бирь-реки (ныне — Бирюса), а от нее еще полтора дня до реки Уды. На ней живут бурятские первые кыштымы, или подданные. До собственных же бурятских жилищ от зимовья конного ходу шесть дней. Далее они говорили, что их люди враждебно относятся к бурятам, так как последние неоднократно чинили им большие насилия, и что канские люди охотно помогут русским, если те захотят наказать и покорить себе общего врага. Однако для Красноярска было еще слишком рано распространяться так далеко, потому что было достаточно хлопот с народами, жившими поблизости.».</w:t>
      </w:r>
      <w:r w:rsidRPr="00F71B2F">
        <w:rPr>
          <w:rStyle w:val="a5"/>
          <w:color w:val="000000"/>
        </w:rPr>
        <w:footnoteReference w:id="28"/>
      </w:r>
    </w:p>
    <w:p w:rsidR="00A1422C" w:rsidRDefault="00A1422C" w:rsidP="008335BC">
      <w:pPr>
        <w:jc w:val="both"/>
        <w:rPr>
          <w:iCs/>
        </w:rPr>
      </w:pPr>
      <w:r>
        <w:rPr>
          <w:color w:val="000000"/>
          <w:sz w:val="20"/>
          <w:szCs w:val="20"/>
        </w:rPr>
        <w:t xml:space="preserve">    </w:t>
      </w:r>
      <w:r>
        <w:t xml:space="preserve"> </w:t>
      </w:r>
      <w:r w:rsidRPr="004677DE">
        <w:t>В Енисейских ясачных книгах за 1629-1630 г.г. имеются сведения о том, что с тунгусов и братских /</w:t>
      </w:r>
      <w:r w:rsidRPr="001A2EEC">
        <w:rPr>
          <w:i/>
        </w:rPr>
        <w:t>бурят</w:t>
      </w:r>
      <w:r w:rsidRPr="004677DE">
        <w:t>/ людей князца Кохана и Кадыма с Тасеевой и Чуны рек взято было 50 соболей и две выдры.</w:t>
      </w:r>
      <w:r>
        <w:rPr>
          <w:rStyle w:val="a5"/>
        </w:rPr>
        <w:footnoteReference w:id="29"/>
      </w:r>
      <w:r w:rsidRPr="004677DE">
        <w:t xml:space="preserve"> </w:t>
      </w:r>
      <w:r>
        <w:t xml:space="preserve">  О</w:t>
      </w:r>
      <w:r w:rsidRPr="004677DE">
        <w:t xml:space="preserve">тряды Василия Тюменца, Михаила Перфильева, Петра Бекетова вели борьбу с тунгускими князцами Тасеем, а затем его братьями Иркенеем и Лукашкой, принуждая </w:t>
      </w:r>
      <w:r>
        <w:t xml:space="preserve">их </w:t>
      </w:r>
      <w:r w:rsidRPr="004677DE">
        <w:t xml:space="preserve">принять русское подданство. В ходе этой борьбы были построены </w:t>
      </w:r>
      <w:r>
        <w:t xml:space="preserve">  </w:t>
      </w:r>
      <w:r w:rsidR="00FD1819">
        <w:t>Илимский (1630г.), Братский (1631г.)</w:t>
      </w:r>
      <w:r w:rsidRPr="004677DE">
        <w:t xml:space="preserve"> остроги, составлялись первые карты Ангары и ее притоков, собирались сведения о землях и народах Приангарья. </w:t>
      </w:r>
      <w:r>
        <w:t xml:space="preserve"> </w:t>
      </w:r>
    </w:p>
    <w:p w:rsidR="00A1422C" w:rsidRDefault="00A1422C" w:rsidP="008335BC">
      <w:pPr>
        <w:jc w:val="both"/>
        <w:rPr>
          <w:iCs/>
        </w:rPr>
      </w:pPr>
      <w:r>
        <w:rPr>
          <w:iCs/>
        </w:rPr>
        <w:t xml:space="preserve">    </w:t>
      </w:r>
      <w:r>
        <w:t xml:space="preserve">Некоторые ранние </w:t>
      </w:r>
      <w:r w:rsidR="00FD1819">
        <w:t xml:space="preserve">повествования о чунской земле относятся, по мнению краеведов, </w:t>
      </w:r>
      <w:r>
        <w:t>к 1624 г.: «</w:t>
      </w:r>
      <w:r w:rsidRPr="004677DE">
        <w:t>На р.Чуне есть порог Тюменец.</w:t>
      </w:r>
      <w:r>
        <w:t xml:space="preserve"> </w:t>
      </w:r>
      <w:r w:rsidRPr="004677DE">
        <w:t xml:space="preserve">Свое название, по преданию, он получил </w:t>
      </w:r>
      <w:r w:rsidR="00FD1819">
        <w:t>в память о казачьем атамане Василии Тюменце</w:t>
      </w:r>
      <w:r w:rsidRPr="004677DE">
        <w:t>, который проплывал по нашей реке в 1625 г</w:t>
      </w:r>
      <w:r w:rsidR="00FD1819">
        <w:t>.</w:t>
      </w:r>
      <w:r w:rsidRPr="004677DE">
        <w:t xml:space="preserve"> с отрядом 25 человек… Еще в 1619 г</w:t>
      </w:r>
      <w:r w:rsidR="00FD1819">
        <w:t>.</w:t>
      </w:r>
      <w:r w:rsidRPr="004677DE">
        <w:t xml:space="preserve"> были отправлены из Енисейского острога казаки на Ангару и притоки, чтобы требовать ясак пушниной с живущих там эвенков /тунгусов/. Некоторые эвенкийские князья быстро согласились платить ясак, другие оказывали сопротивление. Так, в 1624 г</w:t>
      </w:r>
      <w:r w:rsidR="00FD1819">
        <w:t>.</w:t>
      </w:r>
      <w:r w:rsidRPr="004677DE">
        <w:t xml:space="preserve"> случилось «малое смятение». На посланного из Енис</w:t>
      </w:r>
      <w:r w:rsidR="004165F3">
        <w:t>ейска на Ангару и ее притоки… с</w:t>
      </w:r>
      <w:r w:rsidRPr="004677DE">
        <w:t>трелецкого пятидесятника Савина напали тунгусы и убили несколько человек из его отряда. Пришлось Савину отступить к Енисейску. Для смирения тунгусов и прибыл В.Тюменец. «Малое смятение» было подавлено…».</w:t>
      </w:r>
      <w:r>
        <w:rPr>
          <w:rStyle w:val="a5"/>
        </w:rPr>
        <w:footnoteReference w:id="30"/>
      </w:r>
      <w:r w:rsidRPr="004677DE">
        <w:t xml:space="preserve"> </w:t>
      </w:r>
      <w:r>
        <w:t xml:space="preserve"> </w:t>
      </w:r>
    </w:p>
    <w:p w:rsidR="00A1422C" w:rsidRDefault="00A1422C" w:rsidP="008335BC">
      <w:pPr>
        <w:jc w:val="both"/>
        <w:rPr>
          <w:iCs/>
        </w:rPr>
      </w:pPr>
      <w:r>
        <w:rPr>
          <w:iCs/>
        </w:rPr>
        <w:t xml:space="preserve">   </w:t>
      </w:r>
      <w:r>
        <w:t xml:space="preserve">Часть </w:t>
      </w:r>
      <w:r w:rsidR="00CA20AE">
        <w:t xml:space="preserve">   северо-восточных земель</w:t>
      </w:r>
      <w:r>
        <w:t xml:space="preserve">, которые </w:t>
      </w:r>
      <w:r w:rsidR="00CA20AE">
        <w:t xml:space="preserve"> </w:t>
      </w:r>
      <w:r>
        <w:t xml:space="preserve">в </w:t>
      </w:r>
      <w:r>
        <w:rPr>
          <w:lang w:val="en-US"/>
        </w:rPr>
        <w:t>XIX</w:t>
      </w:r>
      <w:r w:rsidRPr="00E50783">
        <w:t xml:space="preserve"> - </w:t>
      </w:r>
      <w:r>
        <w:rPr>
          <w:lang w:val="en-US"/>
        </w:rPr>
        <w:t>XX</w:t>
      </w:r>
      <w:r>
        <w:t xml:space="preserve"> вв. </w:t>
      </w:r>
      <w:r w:rsidR="00CA20AE">
        <w:t xml:space="preserve">войдут </w:t>
      </w:r>
      <w:r>
        <w:t xml:space="preserve">в состав Шелаевского отдельного сельского общества, затем Шиткинского района, в </w:t>
      </w:r>
      <w:r>
        <w:rPr>
          <w:lang w:val="en-US"/>
        </w:rPr>
        <w:t>XVII</w:t>
      </w:r>
      <w:r w:rsidRPr="00E50783">
        <w:t xml:space="preserve"> </w:t>
      </w:r>
      <w:r>
        <w:t xml:space="preserve">в. назывались «Братской Удинской землицей». В  Красноярском уезде в </w:t>
      </w:r>
      <w:r>
        <w:rPr>
          <w:lang w:val="en-US"/>
        </w:rPr>
        <w:t>XVII</w:t>
      </w:r>
      <w:r>
        <w:t xml:space="preserve"> в. так назывался конгломерат улусов и волостей, ясак с которых собирался в Удинск</w:t>
      </w:r>
      <w:r w:rsidR="001A2EEC">
        <w:t xml:space="preserve">ий острог </w:t>
      </w:r>
      <w:r>
        <w:lastRenderedPageBreak/>
        <w:t xml:space="preserve">(г.Нижнеудинск). </w:t>
      </w:r>
      <w:r w:rsidR="00CA20AE">
        <w:t xml:space="preserve"> </w:t>
      </w:r>
      <w:r>
        <w:t xml:space="preserve">   В 1628 г. в районе расположения </w:t>
      </w:r>
      <w:r w:rsidR="001A2EEC">
        <w:t xml:space="preserve"> </w:t>
      </w:r>
      <w:r>
        <w:t xml:space="preserve"> г.Нижнеудинска на Братской землице служилые люди из Енисейского острога под водительством стрелецкого пятидесятника Василия Череминова начали объясачивать бурят ашехабатских князцов Кохани и Кадыма. </w:t>
      </w:r>
      <w:r>
        <w:rPr>
          <w:rStyle w:val="a5"/>
        </w:rPr>
        <w:footnoteReference w:id="31"/>
      </w:r>
      <w:r>
        <w:t xml:space="preserve"> В эти же </w:t>
      </w:r>
      <w:r w:rsidR="00FD1819">
        <w:t>времена в Братской землице дейс</w:t>
      </w:r>
      <w:r>
        <w:t>твовал отряд из 20 служилых людей во главе с Терехом Савиным. Чере</w:t>
      </w:r>
      <w:r w:rsidR="00CA20AE">
        <w:t>з три года реками Тасеева, Чуна (</w:t>
      </w:r>
      <w:r>
        <w:t>Уда</w:t>
      </w:r>
      <w:r w:rsidR="00CA20AE">
        <w:t>)</w:t>
      </w:r>
      <w:r>
        <w:t xml:space="preserve"> пришёл сюда отряд Михаила Шорина, но был подвергнут нападению ашехабатского князца Кориндея, ранее давший шерть</w:t>
      </w:r>
      <w:r w:rsidR="001A2EEC">
        <w:t xml:space="preserve">, то есть присягнул </w:t>
      </w:r>
      <w:r>
        <w:t xml:space="preserve"> на верность московскому царю. В 1633 г. в Братскую землю «ходил» красноярский атаман Дементий Злобин, установивший местонахождение на р.Бирюсе стойбища из девяти юрт «брацкого» князца Уч</w:t>
      </w:r>
      <w:r w:rsidR="004165F3">
        <w:t xml:space="preserve">ека, и привел его род в Канск. </w:t>
      </w:r>
      <w:r>
        <w:t xml:space="preserve">Это было прологом активных военных действий. </w:t>
      </w:r>
    </w:p>
    <w:p w:rsidR="00A1422C" w:rsidRPr="00D4075C" w:rsidRDefault="00A1422C" w:rsidP="008335BC">
      <w:pPr>
        <w:jc w:val="both"/>
        <w:rPr>
          <w:i/>
          <w:iCs/>
          <w:sz w:val="16"/>
          <w:szCs w:val="16"/>
        </w:rPr>
      </w:pPr>
      <w:r>
        <w:rPr>
          <w:iCs/>
        </w:rPr>
        <w:t xml:space="preserve">    </w:t>
      </w:r>
      <w:r>
        <w:t xml:space="preserve">    В июне 1645 г. в  Братскую землицу был отправлен отряд из 330 красноярских служилых людей во главе с Милославом Кольцовым и Елиеем Тюменцевым. В этой экспедиции принимали участие Севостьян Самсонов и конный казак Михаил Ульянов, чьи имена ост</w:t>
      </w:r>
      <w:r w:rsidR="00FD1819">
        <w:t>а</w:t>
      </w:r>
      <w:r>
        <w:t xml:space="preserve">нутся в истории освоения русскими канско-чунско-шиткинско-тайшетских земель. Красноярским служилым людям удалось одержать победу, взять в плен 86 человек братских людей князца Оилона, его жену, сына. В 1647 г. Севостьян Самсонов  с отрядом казаков пленил братского князца Иланку и </w:t>
      </w:r>
      <w:r w:rsidRPr="00686905">
        <w:t>склонил его дать шерть</w:t>
      </w:r>
      <w:r w:rsidR="00314B79">
        <w:t xml:space="preserve"> (присягу)</w:t>
      </w:r>
      <w:r w:rsidRPr="00686905">
        <w:t xml:space="preserve"> на верность русскому царю. «</w:t>
      </w:r>
      <w:r w:rsidRPr="00686905">
        <w:rPr>
          <w:color w:val="000000"/>
          <w:shd w:val="clear" w:color="auto" w:fill="FFFFFF"/>
        </w:rPr>
        <w:t>14 октября 1648 под руководством атамана Алексея Тюменцева по просьбе князца удинских бурят Ойланко (Иланко) красноярскими казаками было заложено зимовье «Покровский городок» на правом берегу реки Уда.</w:t>
      </w:r>
      <w:r>
        <w:rPr>
          <w:color w:val="000000"/>
          <w:shd w:val="clear" w:color="auto" w:fill="FFFFFF"/>
        </w:rPr>
        <w:t xml:space="preserve"> </w:t>
      </w:r>
      <w:r w:rsidRPr="00686905">
        <w:rPr>
          <w:color w:val="000000"/>
          <w:shd w:val="clear" w:color="auto" w:fill="FFFFFF"/>
        </w:rPr>
        <w:t>В следующем году покровский городок был переименован в Удинский острожек, в 1664 получил статус острога».</w:t>
      </w:r>
      <w:r w:rsidRPr="00686905">
        <w:rPr>
          <w:rStyle w:val="a5"/>
          <w:color w:val="000000"/>
          <w:shd w:val="clear" w:color="auto" w:fill="FFFFFF"/>
        </w:rPr>
        <w:footnoteReference w:id="32"/>
      </w:r>
      <w:r w:rsidR="00970348">
        <w:rPr>
          <w:color w:val="000000"/>
          <w:shd w:val="clear" w:color="auto" w:fill="FFFFFF"/>
        </w:rPr>
        <w:t xml:space="preserve"> С</w:t>
      </w:r>
      <w:r w:rsidRPr="00686905">
        <w:rPr>
          <w:color w:val="000000"/>
          <w:shd w:val="clear" w:color="auto" w:fill="FFFFFF"/>
        </w:rPr>
        <w:t xml:space="preserve">уществует информация иного содержания: </w:t>
      </w:r>
      <w:r w:rsidRPr="00686905">
        <w:t>в 1649 г.</w:t>
      </w:r>
      <w:r>
        <w:t xml:space="preserve"> казак Михайлов начал строить Удинский острог, ставший опорным пунктом русских людей в Братско-Удинской землице. Путь к острогу пролегал по рекам через чунскую землю, где  русскими велась активная борьба с чунскими тунгусами. В 1653 – 1654 гг. служилыми людьми, при участии канских, коттовских, тубинских людей под руководством Кирилла Бунакова, Севостьяна Самсонова, пятидесятника М.Ярлыкова вели объясачивания братских людей.   В процессе этих действий служилые люди Удинского острога вторглись в ясачные земли Енисейского уезда, чем и вызвали </w:t>
      </w:r>
      <w:r w:rsidR="001A2EEC">
        <w:t xml:space="preserve">протест, и даже </w:t>
      </w:r>
      <w:r>
        <w:t>боевые действия</w:t>
      </w:r>
      <w:r w:rsidR="001A2EEC">
        <w:t>,</w:t>
      </w:r>
      <w:r>
        <w:t xml:space="preserve"> со стороны енисейского сына боярского Дмитрия Фирсова, основателя Балаганского острога. Такое вооруженное соперничество енисейцев и красноярцев вызывало волнения среди братских людей, ашехабатов и икинатов, отказ от уплаты ясака, частые переходы под власть разных острогов. </w:t>
      </w:r>
      <w:r>
        <w:rPr>
          <w:i/>
          <w:sz w:val="16"/>
          <w:szCs w:val="16"/>
        </w:rPr>
        <w:t xml:space="preserve"> </w:t>
      </w:r>
    </w:p>
    <w:p w:rsidR="00A1422C" w:rsidRDefault="00A1422C" w:rsidP="008335BC">
      <w:pPr>
        <w:jc w:val="both"/>
      </w:pPr>
      <w:r>
        <w:t xml:space="preserve">  </w:t>
      </w:r>
      <w:r w:rsidRPr="00E50783">
        <w:t xml:space="preserve">   </w:t>
      </w:r>
      <w:r>
        <w:t>Почти столетняя  война   на юге Приенисейского края для России протекала в условиях постоянно меняющихся политической обстановки, соотношений сил, состава врагов, методов ведения борьбы и направлений главных ударов.  Совокупность многих условий способствовал</w:t>
      </w:r>
      <w:r w:rsidR="001A2EEC">
        <w:t xml:space="preserve">а </w:t>
      </w:r>
      <w:r>
        <w:t xml:space="preserve"> успехам России в овладении южной Сибирью, северным Присаяньем. Важнейшим их них было замирение с енисейскими киргизами, после побед русских отрядов во главе с К.Сомсоновым, С.Лавровым в 1701 г. и основания Абаканского острога в 1707 г. В последующее время продолжалось укрепление гарнизонов русских острогов, в 1717 г. был построен Саянский острог.   Эти меры позволили подписать в 1727, 1728 гг. Буринский и Кяхтинские договоры с Маньчжурией и установить власть России в Западном и Восточном Саянах. </w:t>
      </w:r>
    </w:p>
    <w:p w:rsidR="00CA20AE" w:rsidRDefault="00CA20AE" w:rsidP="008335BC">
      <w:pPr>
        <w:jc w:val="both"/>
        <w:rPr>
          <w:b/>
          <w:shd w:val="clear" w:color="auto" w:fill="FFFFFF"/>
        </w:rPr>
      </w:pPr>
      <w:r>
        <w:t xml:space="preserve">    </w:t>
      </w:r>
      <w:r w:rsidRPr="002364D6">
        <w:t xml:space="preserve">На юге от Удинского острога,  </w:t>
      </w:r>
      <w:r w:rsidRPr="002364D6">
        <w:rPr>
          <w:rFonts w:ascii="Tahoma" w:hAnsi="Tahoma" w:cs="Tahoma"/>
          <w:sz w:val="18"/>
          <w:szCs w:val="18"/>
          <w:shd w:val="clear" w:color="auto" w:fill="FFFFFF"/>
        </w:rPr>
        <w:t xml:space="preserve"> </w:t>
      </w:r>
      <w:r w:rsidRPr="002364D6">
        <w:rPr>
          <w:shd w:val="clear" w:color="auto" w:fill="FFFFFF"/>
        </w:rPr>
        <w:t xml:space="preserve">в </w:t>
      </w:r>
      <w:r w:rsidR="001A2EEC">
        <w:rPr>
          <w:shd w:val="clear" w:color="auto" w:fill="FFFFFF"/>
        </w:rPr>
        <w:t>верховьях</w:t>
      </w:r>
      <w:r w:rsidRPr="002364D6">
        <w:rPr>
          <w:shd w:val="clear" w:color="auto" w:fill="FFFFFF"/>
        </w:rPr>
        <w:t xml:space="preserve"> рек Уда, Бирюса, Кан, Гутара, Ия и других </w:t>
      </w:r>
      <w:r w:rsidR="00DD4F52">
        <w:rPr>
          <w:shd w:val="clear" w:color="auto" w:fill="FFFFFF"/>
        </w:rPr>
        <w:t xml:space="preserve">издревле </w:t>
      </w:r>
      <w:r w:rsidR="001A2EEC">
        <w:rPr>
          <w:shd w:val="clear" w:color="auto" w:fill="FFFFFF"/>
        </w:rPr>
        <w:t>проживали</w:t>
      </w:r>
      <w:r w:rsidRPr="002364D6">
        <w:rPr>
          <w:shd w:val="clear" w:color="auto" w:fill="FFFFFF"/>
        </w:rPr>
        <w:t xml:space="preserve"> тофы. Старое название </w:t>
      </w:r>
      <w:r w:rsidR="004165F3">
        <w:rPr>
          <w:shd w:val="clear" w:color="auto" w:fill="FFFFFF"/>
        </w:rPr>
        <w:t xml:space="preserve">- </w:t>
      </w:r>
      <w:r w:rsidRPr="00DD4F52">
        <w:rPr>
          <w:i/>
          <w:shd w:val="clear" w:color="auto" w:fill="FFFFFF"/>
        </w:rPr>
        <w:t>карагассы</w:t>
      </w:r>
      <w:r w:rsidR="00970348">
        <w:rPr>
          <w:shd w:val="clear" w:color="auto" w:fill="FFFFFF"/>
        </w:rPr>
        <w:t xml:space="preserve">, </w:t>
      </w:r>
      <w:r w:rsidR="00970348" w:rsidRPr="00DD4F52">
        <w:rPr>
          <w:i/>
          <w:shd w:val="clear" w:color="auto" w:fill="FFFFFF"/>
        </w:rPr>
        <w:t>чёрные карагассы</w:t>
      </w:r>
      <w:r w:rsidR="004165F3">
        <w:rPr>
          <w:shd w:val="clear" w:color="auto" w:fill="FFFFFF"/>
        </w:rPr>
        <w:t xml:space="preserve"> (</w:t>
      </w:r>
      <w:r w:rsidR="00970348">
        <w:rPr>
          <w:shd w:val="clear" w:color="auto" w:fill="FFFFFF"/>
        </w:rPr>
        <w:t>черные гуси или утки</w:t>
      </w:r>
      <w:r w:rsidR="004165F3">
        <w:rPr>
          <w:shd w:val="clear" w:color="auto" w:fill="FFFFFF"/>
        </w:rPr>
        <w:t>)</w:t>
      </w:r>
      <w:r w:rsidR="00970348">
        <w:rPr>
          <w:shd w:val="clear" w:color="auto" w:fill="FFFFFF"/>
        </w:rPr>
        <w:t xml:space="preserve">, </w:t>
      </w:r>
      <w:r w:rsidR="00DD4F52">
        <w:rPr>
          <w:shd w:val="clear" w:color="auto" w:fill="FFFFFF"/>
        </w:rPr>
        <w:t xml:space="preserve">кстати, </w:t>
      </w:r>
      <w:r w:rsidR="00970348">
        <w:rPr>
          <w:shd w:val="clear" w:color="auto" w:fill="FFFFFF"/>
        </w:rPr>
        <w:t>непринятое самими тофа</w:t>
      </w:r>
      <w:r w:rsidRPr="002364D6">
        <w:rPr>
          <w:shd w:val="clear" w:color="auto" w:fill="FFFFFF"/>
        </w:rPr>
        <w:t xml:space="preserve">. </w:t>
      </w:r>
      <w:r w:rsidR="00970348">
        <w:rPr>
          <w:shd w:val="clear" w:color="auto" w:fill="FFFFFF"/>
        </w:rPr>
        <w:t xml:space="preserve">Существует утверждение нижнеудинских краеведов, что </w:t>
      </w:r>
      <w:r w:rsidR="00970348">
        <w:rPr>
          <w:bCs/>
          <w:color w:val="000000"/>
          <w:shd w:val="clear" w:color="auto" w:fill="FFFFFF"/>
        </w:rPr>
        <w:t>в</w:t>
      </w:r>
      <w:r w:rsidR="00970348" w:rsidRPr="00970348">
        <w:rPr>
          <w:bCs/>
          <w:color w:val="000000"/>
          <w:shd w:val="clear" w:color="auto" w:fill="FFFFFF"/>
        </w:rPr>
        <w:t xml:space="preserve">первые тофы встретились с русскими после 1648 года, когда был построен Покровский острог на Уде, переименованный позже в Нижнеудинск. Есть архивные </w:t>
      </w:r>
      <w:r w:rsidR="00970348" w:rsidRPr="00970348">
        <w:rPr>
          <w:bCs/>
          <w:color w:val="000000"/>
          <w:shd w:val="clear" w:color="auto" w:fill="FFFFFF"/>
        </w:rPr>
        <w:lastRenderedPageBreak/>
        <w:t>данные, что тофы начали платить ясак (дань) царской власти с 1658  г</w:t>
      </w:r>
      <w:r w:rsidR="00970348">
        <w:rPr>
          <w:bCs/>
          <w:color w:val="000000"/>
          <w:shd w:val="clear" w:color="auto" w:fill="FFFFFF"/>
        </w:rPr>
        <w:t>.</w:t>
      </w:r>
      <w:r w:rsidR="00970348">
        <w:rPr>
          <w:rStyle w:val="a5"/>
          <w:bCs/>
          <w:color w:val="000000"/>
          <w:shd w:val="clear" w:color="auto" w:fill="FFFFFF"/>
        </w:rPr>
        <w:footnoteReference w:id="33"/>
      </w:r>
      <w:r w:rsidR="00970348">
        <w:rPr>
          <w:bCs/>
          <w:color w:val="000000"/>
          <w:shd w:val="clear" w:color="auto" w:fill="FFFFFF"/>
        </w:rPr>
        <w:t xml:space="preserve"> </w:t>
      </w:r>
      <w:r w:rsidR="001967EC">
        <w:rPr>
          <w:shd w:val="clear" w:color="auto" w:fill="FFFFFF"/>
        </w:rPr>
        <w:t xml:space="preserve"> </w:t>
      </w:r>
      <w:r w:rsidRPr="002364D6">
        <w:rPr>
          <w:shd w:val="clear" w:color="auto" w:fill="FFFFFF"/>
        </w:rPr>
        <w:t xml:space="preserve"> В 1930-е годы у тофаларов </w:t>
      </w:r>
      <w:r w:rsidR="00DD4F52">
        <w:rPr>
          <w:shd w:val="clear" w:color="auto" w:fill="FFFFFF"/>
        </w:rPr>
        <w:t>появилось</w:t>
      </w:r>
      <w:r w:rsidRPr="002364D6">
        <w:rPr>
          <w:shd w:val="clear" w:color="auto" w:fill="FFFFFF"/>
        </w:rPr>
        <w:t xml:space="preserve"> собственное национально-административное образование </w:t>
      </w:r>
      <w:r w:rsidR="00DD4F52">
        <w:rPr>
          <w:shd w:val="clear" w:color="auto" w:fill="FFFFFF"/>
        </w:rPr>
        <w:t>-</w:t>
      </w:r>
      <w:r w:rsidRPr="002364D6">
        <w:rPr>
          <w:shd w:val="clear" w:color="auto" w:fill="FFFFFF"/>
        </w:rPr>
        <w:t xml:space="preserve">Тофаларский национальный район с административно-культурным центром в пос. Алыгджер, </w:t>
      </w:r>
      <w:r w:rsidR="001967EC">
        <w:rPr>
          <w:shd w:val="clear" w:color="auto" w:fill="FFFFFF"/>
        </w:rPr>
        <w:t xml:space="preserve"> </w:t>
      </w:r>
      <w:r w:rsidRPr="002364D6">
        <w:rPr>
          <w:shd w:val="clear" w:color="auto" w:fill="FFFFFF"/>
        </w:rPr>
        <w:t>сыгра</w:t>
      </w:r>
      <w:r w:rsidR="001967EC">
        <w:rPr>
          <w:shd w:val="clear" w:color="auto" w:fill="FFFFFF"/>
        </w:rPr>
        <w:t xml:space="preserve">вший </w:t>
      </w:r>
      <w:r w:rsidRPr="002364D6">
        <w:rPr>
          <w:shd w:val="clear" w:color="auto" w:fill="FFFFFF"/>
        </w:rPr>
        <w:t xml:space="preserve">важную роль в консолидации тофаларского этноса.  По итогам районирования </w:t>
      </w:r>
      <w:r w:rsidR="002364D6" w:rsidRPr="002364D6">
        <w:rPr>
          <w:shd w:val="clear" w:color="auto" w:fill="FFFFFF"/>
        </w:rPr>
        <w:t>в 1926 г. владение Тайшетского района простирались гораздо д</w:t>
      </w:r>
      <w:r w:rsidR="00DD4F52">
        <w:rPr>
          <w:shd w:val="clear" w:color="auto" w:fill="FFFFFF"/>
        </w:rPr>
        <w:t>алее</w:t>
      </w:r>
      <w:r w:rsidR="002364D6" w:rsidRPr="002364D6">
        <w:rPr>
          <w:shd w:val="clear" w:color="auto" w:fill="FFFFFF"/>
        </w:rPr>
        <w:t xml:space="preserve"> на </w:t>
      </w:r>
      <w:r w:rsidR="00970348">
        <w:rPr>
          <w:shd w:val="clear" w:color="auto" w:fill="FFFFFF"/>
        </w:rPr>
        <w:t>юг, в северо-западные земли Тофа</w:t>
      </w:r>
      <w:r w:rsidR="002364D6" w:rsidRPr="002364D6">
        <w:rPr>
          <w:shd w:val="clear" w:color="auto" w:fill="FFFFFF"/>
        </w:rPr>
        <w:t xml:space="preserve">ларского района, созданного лишь в </w:t>
      </w:r>
      <w:r w:rsidR="001967EC">
        <w:rPr>
          <w:shd w:val="clear" w:color="auto" w:fill="FFFFFF"/>
        </w:rPr>
        <w:t xml:space="preserve">1938-1939 </w:t>
      </w:r>
      <w:r w:rsidR="002364D6" w:rsidRPr="002364D6">
        <w:rPr>
          <w:shd w:val="clear" w:color="auto" w:fill="FFFFFF"/>
        </w:rPr>
        <w:t xml:space="preserve">г. </w:t>
      </w:r>
      <w:r w:rsidR="002364D6">
        <w:rPr>
          <w:shd w:val="clear" w:color="auto" w:fill="FFFFFF"/>
        </w:rPr>
        <w:t>Часть южных территорий Тайшетского районы были переданы этому району. Схематично эт</w:t>
      </w:r>
      <w:r w:rsidR="001967EC">
        <w:rPr>
          <w:shd w:val="clear" w:color="auto" w:fill="FFFFFF"/>
        </w:rPr>
        <w:t>и изменения</w:t>
      </w:r>
      <w:r w:rsidR="002364D6">
        <w:rPr>
          <w:shd w:val="clear" w:color="auto" w:fill="FFFFFF"/>
        </w:rPr>
        <w:t xml:space="preserve"> отражен</w:t>
      </w:r>
      <w:r w:rsidR="00880C40">
        <w:rPr>
          <w:shd w:val="clear" w:color="auto" w:fill="FFFFFF"/>
        </w:rPr>
        <w:t xml:space="preserve">ы </w:t>
      </w:r>
      <w:r w:rsidR="002364D6">
        <w:rPr>
          <w:shd w:val="clear" w:color="auto" w:fill="FFFFFF"/>
        </w:rPr>
        <w:t>на карте-схеме</w:t>
      </w:r>
      <w:r w:rsidR="00D91F4F">
        <w:rPr>
          <w:shd w:val="clear" w:color="auto" w:fill="FFFFFF"/>
        </w:rPr>
        <w:t>, включенной в приложения.</w:t>
      </w:r>
    </w:p>
    <w:p w:rsidR="001967EC" w:rsidRPr="001967EC" w:rsidRDefault="001967EC" w:rsidP="008335BC">
      <w:pPr>
        <w:jc w:val="both"/>
      </w:pPr>
      <w:r>
        <w:rPr>
          <w:b/>
          <w:shd w:val="clear" w:color="auto" w:fill="FFFFFF"/>
        </w:rPr>
        <w:t xml:space="preserve">     </w:t>
      </w:r>
      <w:r w:rsidRPr="001967EC">
        <w:rPr>
          <w:shd w:val="clear" w:color="auto" w:fill="FFFFFF"/>
        </w:rPr>
        <w:t>Присоединение всех названных территорий Восточной Сибири к России привело к первым актам  длительного процесса административно-территориального разделения  и устройства</w:t>
      </w:r>
      <w:r>
        <w:rPr>
          <w:shd w:val="clear" w:color="auto" w:fill="FFFFFF"/>
        </w:rPr>
        <w:t xml:space="preserve">. Началось формирование пространства, обозначение места будущих канско-чунско-шиткинско-тайшетских административно-территориальных единиц и </w:t>
      </w:r>
      <w:r w:rsidR="00DD4F52">
        <w:rPr>
          <w:shd w:val="clear" w:color="auto" w:fill="FFFFFF"/>
        </w:rPr>
        <w:t xml:space="preserve">их </w:t>
      </w:r>
      <w:r>
        <w:rPr>
          <w:shd w:val="clear" w:color="auto" w:fill="FFFFFF"/>
        </w:rPr>
        <w:t xml:space="preserve">движение </w:t>
      </w:r>
      <w:r w:rsidR="00DD4F52">
        <w:rPr>
          <w:shd w:val="clear" w:color="auto" w:fill="FFFFFF"/>
        </w:rPr>
        <w:t xml:space="preserve"> </w:t>
      </w:r>
      <w:r>
        <w:rPr>
          <w:shd w:val="clear" w:color="auto" w:fill="FFFFFF"/>
        </w:rPr>
        <w:t xml:space="preserve"> к </w:t>
      </w:r>
      <w:r w:rsidR="0045486A">
        <w:rPr>
          <w:shd w:val="clear" w:color="auto" w:fill="FFFFFF"/>
        </w:rPr>
        <w:t xml:space="preserve">определяемой законами правовой </w:t>
      </w:r>
      <w:r>
        <w:rPr>
          <w:shd w:val="clear" w:color="auto" w:fill="FFFFFF"/>
        </w:rPr>
        <w:t>самостояте</w:t>
      </w:r>
      <w:r w:rsidR="0045486A">
        <w:rPr>
          <w:shd w:val="clear" w:color="auto" w:fill="FFFFFF"/>
        </w:rPr>
        <w:t>льно</w:t>
      </w:r>
      <w:r>
        <w:rPr>
          <w:shd w:val="clear" w:color="auto" w:fill="FFFFFF"/>
        </w:rPr>
        <w:t>сти</w:t>
      </w:r>
      <w:r w:rsidR="0045486A">
        <w:rPr>
          <w:shd w:val="clear" w:color="auto" w:fill="FFFFFF"/>
        </w:rPr>
        <w:t xml:space="preserve">. </w:t>
      </w:r>
    </w:p>
    <w:p w:rsidR="00760A24" w:rsidRPr="00A92300" w:rsidRDefault="00760A24" w:rsidP="008335BC">
      <w:pPr>
        <w:jc w:val="center"/>
        <w:textAlignment w:val="baseline"/>
        <w:rPr>
          <w:b/>
        </w:rPr>
      </w:pPr>
      <w:r w:rsidRPr="00A92300">
        <w:rPr>
          <w:b/>
        </w:rPr>
        <w:t xml:space="preserve">2.1. </w:t>
      </w:r>
      <w:r w:rsidR="008C091E">
        <w:rPr>
          <w:b/>
        </w:rPr>
        <w:t xml:space="preserve">Место </w:t>
      </w:r>
      <w:r w:rsidRPr="00A92300">
        <w:rPr>
          <w:b/>
        </w:rPr>
        <w:t xml:space="preserve"> канско-чунско-</w:t>
      </w:r>
      <w:r w:rsidR="00013E8E">
        <w:rPr>
          <w:b/>
        </w:rPr>
        <w:t>шиткинско-</w:t>
      </w:r>
      <w:r w:rsidRPr="00A92300">
        <w:rPr>
          <w:b/>
        </w:rPr>
        <w:t>тайшетских земель</w:t>
      </w:r>
      <w:r w:rsidR="008C091E">
        <w:rPr>
          <w:b/>
        </w:rPr>
        <w:t xml:space="preserve"> </w:t>
      </w:r>
      <w:r w:rsidRPr="00A92300">
        <w:rPr>
          <w:b/>
        </w:rPr>
        <w:t xml:space="preserve">в системе </w:t>
      </w:r>
      <w:r w:rsidR="00A1422C">
        <w:rPr>
          <w:b/>
        </w:rPr>
        <w:t xml:space="preserve">АТД </w:t>
      </w:r>
      <w:r w:rsidR="008C091E">
        <w:rPr>
          <w:b/>
        </w:rPr>
        <w:t>западной части Восточной Сибири</w:t>
      </w:r>
      <w:r w:rsidRPr="00A92300">
        <w:rPr>
          <w:b/>
        </w:rPr>
        <w:t xml:space="preserve"> </w:t>
      </w:r>
      <w:r w:rsidR="00013E8E">
        <w:rPr>
          <w:b/>
        </w:rPr>
        <w:t>в XVII</w:t>
      </w:r>
      <w:r w:rsidRPr="00A92300">
        <w:rPr>
          <w:b/>
        </w:rPr>
        <w:t xml:space="preserve"> в.</w:t>
      </w:r>
    </w:p>
    <w:p w:rsidR="00760A24" w:rsidRPr="00A92300" w:rsidRDefault="00760A24" w:rsidP="008335BC">
      <w:pPr>
        <w:jc w:val="both"/>
        <w:textAlignment w:val="baseline"/>
      </w:pPr>
      <w:r w:rsidRPr="00A92300">
        <w:rPr>
          <w:b/>
        </w:rPr>
        <w:t xml:space="preserve">   </w:t>
      </w:r>
      <w:r w:rsidRPr="00A92300">
        <w:t xml:space="preserve"> </w:t>
      </w:r>
      <w:r w:rsidR="00970348">
        <w:t xml:space="preserve">  </w:t>
      </w:r>
      <w:r w:rsidRPr="00A92300">
        <w:t>Как</w:t>
      </w:r>
      <w:r w:rsidRPr="00A92300">
        <w:rPr>
          <w:b/>
        </w:rPr>
        <w:t xml:space="preserve"> </w:t>
      </w:r>
      <w:r w:rsidRPr="00A92300">
        <w:t xml:space="preserve">уже было отмечено, объектом исследования является процесс изменения места  канско-чунско-шиткинско-тайшетских земель в АТД </w:t>
      </w:r>
      <w:r w:rsidR="00A12A8D">
        <w:t xml:space="preserve">южной </w:t>
      </w:r>
      <w:r w:rsidRPr="00A92300">
        <w:t xml:space="preserve">Сибири, Приенисейской и Прибайкальской регионов. Процесс этот неразделим с </w:t>
      </w:r>
      <w:r w:rsidR="008C091E">
        <w:t xml:space="preserve"> превращением </w:t>
      </w:r>
      <w:r w:rsidRPr="00A92300">
        <w:t xml:space="preserve"> канско-чунско-тайшетских земель</w:t>
      </w:r>
      <w:r w:rsidR="008C091E">
        <w:t xml:space="preserve"> из</w:t>
      </w:r>
      <w:r w:rsidR="004E5FBE">
        <w:t xml:space="preserve"> ясачных волостей </w:t>
      </w:r>
      <w:r w:rsidR="008C091E">
        <w:t>в</w:t>
      </w:r>
      <w:r w:rsidR="004E5FBE">
        <w:t xml:space="preserve">  </w:t>
      </w:r>
      <w:r w:rsidRPr="00A92300">
        <w:t>самостоятельны</w:t>
      </w:r>
      <w:r w:rsidR="008C091E">
        <w:t>е</w:t>
      </w:r>
      <w:r w:rsidRPr="00A92300">
        <w:t xml:space="preserve">   единиц</w:t>
      </w:r>
      <w:r w:rsidR="008C091E">
        <w:t>ы</w:t>
      </w:r>
      <w:r w:rsidRPr="00A92300">
        <w:t xml:space="preserve"> административно-территориального деления, с возникновением первых населенных пунктов и последующим увеличением их числа.   </w:t>
      </w:r>
    </w:p>
    <w:p w:rsidR="00760A24" w:rsidRPr="00A92300" w:rsidRDefault="004E5FBE" w:rsidP="008335BC">
      <w:pPr>
        <w:jc w:val="both"/>
        <w:textAlignment w:val="baseline"/>
      </w:pPr>
      <w:r>
        <w:t xml:space="preserve">      </w:t>
      </w:r>
      <w:r w:rsidR="00760A24" w:rsidRPr="00A92300">
        <w:t xml:space="preserve"> </w:t>
      </w:r>
      <w:r w:rsidR="002364D6">
        <w:t xml:space="preserve">Служилые </w:t>
      </w:r>
      <w:r w:rsidR="00760A24" w:rsidRPr="00A92300">
        <w:t xml:space="preserve"> люди </w:t>
      </w:r>
      <w:r w:rsidR="002364D6">
        <w:t xml:space="preserve"> </w:t>
      </w:r>
      <w:r w:rsidR="00760A24" w:rsidRPr="00A92300">
        <w:t xml:space="preserve">Енисейского </w:t>
      </w:r>
      <w:r w:rsidR="008C091E">
        <w:t xml:space="preserve">  и Красноярского острогов</w:t>
      </w:r>
      <w:r w:rsidR="002364D6">
        <w:t xml:space="preserve"> практически одновременно</w:t>
      </w:r>
      <w:r w:rsidR="002364D6" w:rsidRPr="002364D6">
        <w:t xml:space="preserve"> </w:t>
      </w:r>
      <w:r w:rsidR="002364D6">
        <w:t xml:space="preserve">начали </w:t>
      </w:r>
      <w:r w:rsidR="004C19E5">
        <w:t xml:space="preserve">проникать и </w:t>
      </w:r>
      <w:r w:rsidR="002364D6">
        <w:t>о</w:t>
      </w:r>
      <w:r w:rsidR="002364D6" w:rsidRPr="00A92300">
        <w:t>св</w:t>
      </w:r>
      <w:r w:rsidR="004C19E5">
        <w:t xml:space="preserve">аивать </w:t>
      </w:r>
      <w:r w:rsidR="002364D6" w:rsidRPr="008C091E">
        <w:t>канско-чунско-шиткинско-тайшетски</w:t>
      </w:r>
      <w:r w:rsidR="004C19E5">
        <w:t>е</w:t>
      </w:r>
      <w:r w:rsidR="002364D6" w:rsidRPr="008C091E">
        <w:t xml:space="preserve"> </w:t>
      </w:r>
      <w:r w:rsidR="002364D6">
        <w:t xml:space="preserve"> земл</w:t>
      </w:r>
      <w:r w:rsidR="004C19E5">
        <w:t>и,</w:t>
      </w:r>
      <w:r w:rsidR="002364D6">
        <w:t xml:space="preserve">   и </w:t>
      </w:r>
      <w:r w:rsidR="004C19E5">
        <w:t xml:space="preserve">еще </w:t>
      </w:r>
      <w:r w:rsidR="002364D6">
        <w:t xml:space="preserve">долго соперничали </w:t>
      </w:r>
      <w:r w:rsidR="004C19E5">
        <w:t xml:space="preserve">между собой </w:t>
      </w:r>
      <w:r w:rsidR="002364D6">
        <w:t>в этом деле</w:t>
      </w:r>
      <w:r w:rsidR="00760A24" w:rsidRPr="00A92300">
        <w:t xml:space="preserve">.  Это </w:t>
      </w:r>
      <w:r w:rsidR="002364D6">
        <w:t xml:space="preserve">и </w:t>
      </w:r>
      <w:r w:rsidR="00760A24" w:rsidRPr="00A92300">
        <w:t xml:space="preserve">определяло </w:t>
      </w:r>
      <w:r w:rsidR="004C19E5">
        <w:t xml:space="preserve">последующую </w:t>
      </w:r>
      <w:r w:rsidR="00760A24" w:rsidRPr="00A92300">
        <w:t>подчиненность указанных земель: северные их районы оказались в подчинении Енисейско</w:t>
      </w:r>
      <w:r w:rsidR="006A0760">
        <w:t>му</w:t>
      </w:r>
      <w:r w:rsidR="00760A24" w:rsidRPr="00A92300">
        <w:t xml:space="preserve"> </w:t>
      </w:r>
      <w:r w:rsidR="008C091E">
        <w:t xml:space="preserve"> </w:t>
      </w:r>
      <w:r w:rsidR="006A0760">
        <w:t>уезду</w:t>
      </w:r>
      <w:r w:rsidR="00760A24" w:rsidRPr="00A92300">
        <w:t xml:space="preserve">, а центральные территории </w:t>
      </w:r>
      <w:r w:rsidR="006A0760">
        <w:t xml:space="preserve">  </w:t>
      </w:r>
      <w:r w:rsidR="00760A24" w:rsidRPr="00A92300">
        <w:t>Красноярско</w:t>
      </w:r>
      <w:r w:rsidR="006A0760">
        <w:t>му</w:t>
      </w:r>
      <w:r w:rsidR="00760A24" w:rsidRPr="00A92300">
        <w:t>.</w:t>
      </w:r>
      <w:r w:rsidR="006A0760">
        <w:t xml:space="preserve"> </w:t>
      </w:r>
      <w:r w:rsidR="00760A24" w:rsidRPr="00A92300">
        <w:t xml:space="preserve">Енисейский уезд образовался в 1619 г.,  Красноярский уезд в 1631 г.  </w:t>
      </w:r>
      <w:r w:rsidR="006A0760">
        <w:t xml:space="preserve"> </w:t>
      </w:r>
    </w:p>
    <w:p w:rsidR="00760A24" w:rsidRPr="00A92300" w:rsidRDefault="00A51850" w:rsidP="008335BC">
      <w:pPr>
        <w:jc w:val="both"/>
        <w:rPr>
          <w:shd w:val="clear" w:color="auto" w:fill="FFFFFF"/>
        </w:rPr>
      </w:pPr>
      <w:r>
        <w:rPr>
          <w:shd w:val="clear" w:color="auto" w:fill="FFFFFF"/>
        </w:rPr>
        <w:t xml:space="preserve">     Наконец, в «…</w:t>
      </w:r>
      <w:r w:rsidR="00760A24" w:rsidRPr="00A92300">
        <w:rPr>
          <w:shd w:val="clear" w:color="auto" w:fill="FFFFFF"/>
        </w:rPr>
        <w:t>начале 50-х гг. XVII в. все Приангарье оказалось под властью енисейских воевод, а Красноярский уезд, занимавший все правобережье Енисея от верховьев Усолки и Бирюсы на севере до восточной части нынешней Тувы на юге, будучи отрезанным от Ангары, Байкала и Забайкалья, окончательно лишился возможности расширения своей территории на восток и юго-восток. Если енисейцы после образования Якутского воеводства в 1639 г. активно продвигались в Забайкалье и на Амур, то красноярцам оставалось только расширять свою территорию, продвигаясь в Саяны или в Киргизские степи по левому берегу Енисея».</w:t>
      </w:r>
      <w:r w:rsidR="00760A24" w:rsidRPr="00A92300">
        <w:rPr>
          <w:rStyle w:val="a5"/>
          <w:shd w:val="clear" w:color="auto" w:fill="FFFFFF"/>
        </w:rPr>
        <w:footnoteReference w:id="34"/>
      </w:r>
      <w:r w:rsidR="00760A24" w:rsidRPr="00A92300">
        <w:rPr>
          <w:shd w:val="clear" w:color="auto" w:fill="FFFFFF"/>
        </w:rPr>
        <w:t xml:space="preserve"> </w:t>
      </w:r>
    </w:p>
    <w:p w:rsidR="00760A24" w:rsidRPr="00A92300" w:rsidRDefault="00760A24" w:rsidP="008335BC">
      <w:pPr>
        <w:jc w:val="both"/>
        <w:rPr>
          <w:shd w:val="clear" w:color="auto" w:fill="FFFFFF"/>
        </w:rPr>
      </w:pPr>
      <w:r w:rsidRPr="00A92300">
        <w:rPr>
          <w:shd w:val="clear" w:color="auto" w:fill="FFFFFF"/>
        </w:rPr>
        <w:t xml:space="preserve">     Так канско-чунско-шиткинско-тайшетские земли окончательно стали частью территори</w:t>
      </w:r>
      <w:r w:rsidR="004E5FBE">
        <w:rPr>
          <w:shd w:val="clear" w:color="auto" w:fill="FFFFFF"/>
        </w:rPr>
        <w:t xml:space="preserve">й </w:t>
      </w:r>
      <w:r w:rsidRPr="00A92300">
        <w:rPr>
          <w:shd w:val="clear" w:color="auto" w:fill="FFFFFF"/>
        </w:rPr>
        <w:t xml:space="preserve"> Енисейского, Красноярского уездов. </w:t>
      </w:r>
    </w:p>
    <w:p w:rsidR="00760A24" w:rsidRPr="00A92300" w:rsidRDefault="00760A24" w:rsidP="008335BC">
      <w:pPr>
        <w:jc w:val="both"/>
        <w:rPr>
          <w:shd w:val="clear" w:color="auto" w:fill="FFFFFF"/>
        </w:rPr>
      </w:pPr>
      <w:r w:rsidRPr="00A92300">
        <w:rPr>
          <w:shd w:val="clear" w:color="auto" w:fill="FFFFFF"/>
        </w:rPr>
        <w:t xml:space="preserve">     Восточная часть этих земель – от р.Бирюсы до р.Уды в среднем их течении стали владениями Нижнеудинского острога Енисейского уезда, а затем Нижнеудинского уезда Иркутской губернии. </w:t>
      </w:r>
      <w:r w:rsidR="008C091E">
        <w:rPr>
          <w:shd w:val="clear" w:color="auto" w:fill="FFFFFF"/>
        </w:rPr>
        <w:t xml:space="preserve"> </w:t>
      </w:r>
      <w:r w:rsidRPr="00A92300">
        <w:rPr>
          <w:shd w:val="clear" w:color="auto" w:fill="FFFFFF"/>
        </w:rPr>
        <w:t xml:space="preserve"> </w:t>
      </w:r>
    </w:p>
    <w:p w:rsidR="004165F3" w:rsidRPr="00D91F4F" w:rsidRDefault="008C091E" w:rsidP="008335BC">
      <w:pPr>
        <w:jc w:val="both"/>
      </w:pPr>
      <w:r>
        <w:rPr>
          <w:shd w:val="clear" w:color="auto" w:fill="FFFFFF"/>
        </w:rPr>
        <w:t xml:space="preserve">   </w:t>
      </w:r>
      <w:r w:rsidR="00760A24" w:rsidRPr="00A92300">
        <w:rPr>
          <w:shd w:val="clear" w:color="auto" w:fill="FFFFFF"/>
        </w:rPr>
        <w:t xml:space="preserve"> </w:t>
      </w:r>
      <w:r w:rsidR="00760A24" w:rsidRPr="00A92300">
        <w:t xml:space="preserve">Для определения первых русских поселений на территории </w:t>
      </w:r>
      <w:r>
        <w:t xml:space="preserve"> </w:t>
      </w:r>
      <w:r w:rsidR="00760A24" w:rsidRPr="008C091E">
        <w:t>канско-чунско-</w:t>
      </w:r>
      <w:r>
        <w:t>шиткинско-</w:t>
      </w:r>
      <w:r w:rsidR="00760A24" w:rsidRPr="008C091E">
        <w:t>тайшетски</w:t>
      </w:r>
      <w:r>
        <w:t>х</w:t>
      </w:r>
      <w:r w:rsidR="00760A24" w:rsidRPr="008C091E">
        <w:t xml:space="preserve"> зем</w:t>
      </w:r>
      <w:r>
        <w:t>е</w:t>
      </w:r>
      <w:r w:rsidR="00760A24" w:rsidRPr="008C091E">
        <w:t>л</w:t>
      </w:r>
      <w:r>
        <w:t>ь</w:t>
      </w:r>
      <w:r w:rsidR="00760A24" w:rsidRPr="008C091E">
        <w:t xml:space="preserve"> в </w:t>
      </w:r>
      <w:r>
        <w:t xml:space="preserve"> XVII</w:t>
      </w:r>
      <w:r w:rsidR="00760A24" w:rsidRPr="008C091E">
        <w:t xml:space="preserve"> в</w:t>
      </w:r>
      <w:r>
        <w:t>.</w:t>
      </w:r>
      <w:r w:rsidR="00760A24" w:rsidRPr="008C091E">
        <w:t>,  проведен анализ  раз</w:t>
      </w:r>
      <w:r w:rsidR="006A0760">
        <w:t>ных источников, р</w:t>
      </w:r>
      <w:r w:rsidR="00760A24" w:rsidRPr="00A92300">
        <w:t xml:space="preserve">езультаты </w:t>
      </w:r>
      <w:r w:rsidR="006A0760">
        <w:t xml:space="preserve"> </w:t>
      </w:r>
      <w:r w:rsidR="00123493">
        <w:t xml:space="preserve"> </w:t>
      </w:r>
      <w:r w:rsidR="00760A24" w:rsidRPr="00A92300">
        <w:t>приведены в таблице</w:t>
      </w:r>
      <w:r w:rsidR="00760A24" w:rsidRPr="00A92300">
        <w:rPr>
          <w:b/>
        </w:rPr>
        <w:t xml:space="preserve"> </w:t>
      </w:r>
      <w:r w:rsidR="00760A24" w:rsidRPr="00A92300">
        <w:t xml:space="preserve">«Сравнительный анализ </w:t>
      </w:r>
      <w:r w:rsidR="00123493">
        <w:t>датировок</w:t>
      </w:r>
      <w:r w:rsidR="00760A24" w:rsidRPr="00A92300">
        <w:t xml:space="preserve"> основания населенных пунктов </w:t>
      </w:r>
      <w:r w:rsidR="004E5FBE">
        <w:t xml:space="preserve"> </w:t>
      </w:r>
      <w:r w:rsidR="00760A24" w:rsidRPr="00A92300">
        <w:t xml:space="preserve"> канско-чунско-</w:t>
      </w:r>
      <w:r w:rsidR="004E5FBE">
        <w:t>шиткинско-</w:t>
      </w:r>
      <w:r w:rsidR="00123493">
        <w:t>тайшетских земель</w:t>
      </w:r>
      <w:r w:rsidR="00760A24" w:rsidRPr="00A92300">
        <w:t>»</w:t>
      </w:r>
      <w:r w:rsidR="00D91F4F">
        <w:rPr>
          <w:b/>
        </w:rPr>
        <w:t xml:space="preserve">, </w:t>
      </w:r>
      <w:r w:rsidR="00D91F4F" w:rsidRPr="00D91F4F">
        <w:t>с которой можно ознакомиться в приложениях к этой монографии.</w:t>
      </w:r>
    </w:p>
    <w:p w:rsidR="00760A24" w:rsidRPr="00A43F54" w:rsidRDefault="004165F3" w:rsidP="008335BC">
      <w:pPr>
        <w:jc w:val="both"/>
        <w:rPr>
          <w:shd w:val="clear" w:color="auto" w:fill="FFFFFF"/>
        </w:rPr>
      </w:pPr>
      <w:r>
        <w:rPr>
          <w:b/>
        </w:rPr>
        <w:t xml:space="preserve">  </w:t>
      </w:r>
      <w:r w:rsidR="00922865">
        <w:t>Источники и п</w:t>
      </w:r>
      <w:r w:rsidR="00760A24" w:rsidRPr="00A92300">
        <w:t>олученные результаты</w:t>
      </w:r>
      <w:r w:rsidR="00922865">
        <w:t xml:space="preserve"> их анализа  можно охарактеризовать следующим образом</w:t>
      </w:r>
      <w:r w:rsidR="00C31DA0">
        <w:t>.</w:t>
      </w:r>
    </w:p>
    <w:p w:rsidR="00760A24" w:rsidRPr="00EC0023" w:rsidRDefault="00C31DA0" w:rsidP="008335BC">
      <w:pPr>
        <w:jc w:val="both"/>
        <w:textAlignment w:val="baseline"/>
      </w:pPr>
      <w:r>
        <w:lastRenderedPageBreak/>
        <w:t xml:space="preserve">     С</w:t>
      </w:r>
      <w:r w:rsidR="00760A24" w:rsidRPr="00A92300">
        <w:t xml:space="preserve">писок населенных пунктов </w:t>
      </w:r>
      <w:r w:rsidR="00A51850">
        <w:t xml:space="preserve">на </w:t>
      </w:r>
      <w:r w:rsidR="00760A24" w:rsidRPr="00A92300">
        <w:t>19</w:t>
      </w:r>
      <w:r w:rsidR="00A51850">
        <w:t>17</w:t>
      </w:r>
      <w:r w:rsidR="00760A24" w:rsidRPr="00A92300">
        <w:t xml:space="preserve"> г.</w:t>
      </w:r>
      <w:r w:rsidR="00A51850">
        <w:t xml:space="preserve"> (составлен в 1921 г.)</w:t>
      </w:r>
      <w:r w:rsidR="00760A24" w:rsidRPr="00A92300">
        <w:t xml:space="preserve"> – </w:t>
      </w:r>
      <w:r w:rsidR="00A51850">
        <w:t xml:space="preserve">указаны </w:t>
      </w:r>
      <w:r w:rsidR="00760A24" w:rsidRPr="00A92300">
        <w:t xml:space="preserve">даты основания </w:t>
      </w:r>
      <w:r w:rsidR="00A51850">
        <w:t xml:space="preserve">лишь </w:t>
      </w:r>
      <w:r w:rsidR="008C08DB">
        <w:t>переселенческих участков</w:t>
      </w:r>
      <w:r w:rsidR="004165F3">
        <w:t xml:space="preserve">, что </w:t>
      </w:r>
      <w:r w:rsidR="00760A24" w:rsidRPr="00A92300">
        <w:t xml:space="preserve">делает этот список неполным источником для выяснения </w:t>
      </w:r>
      <w:r w:rsidR="008C08DB">
        <w:t xml:space="preserve"> </w:t>
      </w:r>
      <w:r w:rsidR="00760A24" w:rsidRPr="00A92300">
        <w:t xml:space="preserve"> дат основания </w:t>
      </w:r>
      <w:r w:rsidR="008C08DB">
        <w:t xml:space="preserve">всех </w:t>
      </w:r>
      <w:r w:rsidR="00760A24" w:rsidRPr="00A92300">
        <w:t xml:space="preserve">населенных пунктов, </w:t>
      </w:r>
      <w:r w:rsidR="008C08DB">
        <w:t xml:space="preserve">что необходимо для </w:t>
      </w:r>
      <w:r w:rsidR="00760A24" w:rsidRPr="00A92300">
        <w:t xml:space="preserve">определения границ </w:t>
      </w:r>
      <w:r w:rsidR="00335949">
        <w:t xml:space="preserve">чунско-шиткинско-тайшетских  </w:t>
      </w:r>
      <w:r w:rsidR="00EC0023" w:rsidRPr="00EC0023">
        <w:t xml:space="preserve"> </w:t>
      </w:r>
      <w:r w:rsidR="00760A24" w:rsidRPr="00EC0023">
        <w:t>земель</w:t>
      </w:r>
      <w:r>
        <w:t>.</w:t>
      </w:r>
    </w:p>
    <w:p w:rsidR="00760A24" w:rsidRPr="00A92300" w:rsidRDefault="00C31DA0" w:rsidP="008335BC">
      <w:pPr>
        <w:jc w:val="both"/>
        <w:textAlignment w:val="baseline"/>
      </w:pPr>
      <w:r>
        <w:t xml:space="preserve">     Д</w:t>
      </w:r>
      <w:r w:rsidR="00760A24" w:rsidRPr="00A92300">
        <w:t xml:space="preserve">аты основания </w:t>
      </w:r>
      <w:r w:rsidR="004165F3">
        <w:t xml:space="preserve"> </w:t>
      </w:r>
      <w:r w:rsidR="00760A24" w:rsidRPr="00A92300">
        <w:t xml:space="preserve">тайшетских и шиткинских населённых пунктов </w:t>
      </w:r>
      <w:r w:rsidR="00EC0023">
        <w:t xml:space="preserve">  </w:t>
      </w:r>
      <w:r w:rsidR="00335949">
        <w:t xml:space="preserve"> </w:t>
      </w:r>
      <w:r w:rsidR="00EC0023">
        <w:t xml:space="preserve">  </w:t>
      </w:r>
      <w:r w:rsidR="00760A24" w:rsidRPr="00A92300">
        <w:t xml:space="preserve"> </w:t>
      </w:r>
      <w:r w:rsidR="00EC0023">
        <w:t xml:space="preserve">по </w:t>
      </w:r>
      <w:r w:rsidR="00760A24" w:rsidRPr="00A92300">
        <w:t xml:space="preserve"> списк</w:t>
      </w:r>
      <w:r w:rsidR="00EC0023">
        <w:t xml:space="preserve">ам </w:t>
      </w:r>
      <w:r w:rsidR="00760A24" w:rsidRPr="00A92300">
        <w:t xml:space="preserve"> </w:t>
      </w:r>
      <w:r w:rsidR="004165F3">
        <w:t xml:space="preserve"> </w:t>
      </w:r>
      <w:r w:rsidR="00760A24" w:rsidRPr="00A92300">
        <w:t xml:space="preserve"> </w:t>
      </w:r>
      <w:r w:rsidR="004165F3">
        <w:t xml:space="preserve"> </w:t>
      </w:r>
      <w:r w:rsidR="00760A24" w:rsidRPr="00A92300">
        <w:t xml:space="preserve"> 1917</w:t>
      </w:r>
      <w:r w:rsidR="004165F3">
        <w:t xml:space="preserve"> г. и </w:t>
      </w:r>
      <w:r w:rsidR="008C08DB">
        <w:t xml:space="preserve">списку </w:t>
      </w:r>
      <w:r w:rsidR="00760A24" w:rsidRPr="00A92300">
        <w:t>1929 г</w:t>
      </w:r>
      <w:r w:rsidR="00EC0023">
        <w:t>.</w:t>
      </w:r>
      <w:r w:rsidR="00335949">
        <w:t xml:space="preserve"> </w:t>
      </w:r>
      <w:r w:rsidR="004165F3">
        <w:t xml:space="preserve"> </w:t>
      </w:r>
      <w:r w:rsidR="00335949">
        <w:t>не совпадают</w:t>
      </w:r>
      <w:r w:rsidR="004165F3">
        <w:t>, Н</w:t>
      </w:r>
      <w:r w:rsidR="00335949">
        <w:t xml:space="preserve">е совпадают они и </w:t>
      </w:r>
      <w:r w:rsidR="00760A24" w:rsidRPr="00A92300">
        <w:t xml:space="preserve">с данными </w:t>
      </w:r>
      <w:r w:rsidR="00335949">
        <w:t xml:space="preserve"> </w:t>
      </w:r>
      <w:r w:rsidR="00EC0023">
        <w:t xml:space="preserve">публикаций </w:t>
      </w:r>
      <w:r w:rsidR="004165F3">
        <w:t xml:space="preserve"> </w:t>
      </w:r>
      <w:r w:rsidR="00335949">
        <w:t xml:space="preserve"> </w:t>
      </w:r>
      <w:r w:rsidR="00760A24" w:rsidRPr="00A92300">
        <w:t xml:space="preserve">районной газеты </w:t>
      </w:r>
      <w:r w:rsidR="004165F3">
        <w:t xml:space="preserve">разных лет </w:t>
      </w:r>
      <w:r w:rsidR="00760A24" w:rsidRPr="00A92300">
        <w:t xml:space="preserve">и </w:t>
      </w:r>
      <w:r w:rsidR="00335949">
        <w:t xml:space="preserve">со сведениями </w:t>
      </w:r>
      <w:r w:rsidR="00A51850">
        <w:t xml:space="preserve"> </w:t>
      </w:r>
      <w:r w:rsidR="00335949">
        <w:t xml:space="preserve"> </w:t>
      </w:r>
      <w:r w:rsidR="00760A24" w:rsidRPr="00A92300">
        <w:t>брошюры Селезнёва Е.С., Селезнёвой Т.А. «На земле древних кетов»</w:t>
      </w:r>
      <w:r>
        <w:t>. Ро</w:t>
      </w:r>
      <w:r w:rsidR="00335949">
        <w:t xml:space="preserve">знятся </w:t>
      </w:r>
      <w:r w:rsidR="00A51850">
        <w:t xml:space="preserve">они </w:t>
      </w:r>
      <w:r w:rsidR="00335949">
        <w:t xml:space="preserve">и </w:t>
      </w:r>
      <w:r w:rsidR="00760A24" w:rsidRPr="00A92300">
        <w:t>с</w:t>
      </w:r>
      <w:r>
        <w:t xml:space="preserve">о сведениями  </w:t>
      </w:r>
      <w:r w:rsidR="00A51850">
        <w:t>в</w:t>
      </w:r>
      <w:r w:rsidR="00760A24" w:rsidRPr="00A92300">
        <w:t xml:space="preserve">   юбилейно</w:t>
      </w:r>
      <w:r>
        <w:t xml:space="preserve">м </w:t>
      </w:r>
      <w:r w:rsidR="00760A24" w:rsidRPr="00A92300">
        <w:t xml:space="preserve"> издани</w:t>
      </w:r>
      <w:r>
        <w:t>и</w:t>
      </w:r>
      <w:r w:rsidR="00760A24" w:rsidRPr="00A92300">
        <w:t xml:space="preserve"> «На бирюсинских просторах».</w:t>
      </w:r>
      <w:r w:rsidR="00A51850">
        <w:rPr>
          <w:rStyle w:val="a5"/>
        </w:rPr>
        <w:footnoteReference w:id="35"/>
      </w:r>
      <w:r w:rsidR="00760A24" w:rsidRPr="00A92300">
        <w:t xml:space="preserve"> Даты основания населенных пун</w:t>
      </w:r>
      <w:r w:rsidR="004165F3">
        <w:t>ктов по спискам 1917 и 1929 годов</w:t>
      </w:r>
      <w:r w:rsidR="00760A24" w:rsidRPr="00A92300">
        <w:t xml:space="preserve"> совпали лишь  по 16-ти населённым пунктам, </w:t>
      </w:r>
      <w:r w:rsidR="00335949">
        <w:t xml:space="preserve"> </w:t>
      </w:r>
      <w:r w:rsidR="00EC0023">
        <w:t xml:space="preserve"> с расхождениями </w:t>
      </w:r>
      <w:r w:rsidR="00335949">
        <w:t>по некоторым датам  на</w:t>
      </w:r>
      <w:r>
        <w:t xml:space="preserve"> один-два года.</w:t>
      </w:r>
    </w:p>
    <w:p w:rsidR="00760A24" w:rsidRPr="00A92300" w:rsidRDefault="00C31DA0" w:rsidP="008335BC">
      <w:pPr>
        <w:jc w:val="both"/>
        <w:textAlignment w:val="baseline"/>
      </w:pPr>
      <w:r>
        <w:t xml:space="preserve">     Н</w:t>
      </w:r>
      <w:r w:rsidR="00760A24" w:rsidRPr="00A92300">
        <w:t>аиболее полным</w:t>
      </w:r>
      <w:r w:rsidR="00EC0023">
        <w:t xml:space="preserve"> и точным по датам основания населенных пунктов   является список за 1929 г., но </w:t>
      </w:r>
      <w:r w:rsidR="008C08DB">
        <w:t xml:space="preserve"> в нем вызываю</w:t>
      </w:r>
      <w:r w:rsidR="00760A24" w:rsidRPr="00A92300">
        <w:t xml:space="preserve">т сомнения </w:t>
      </w:r>
      <w:r w:rsidR="00EC0023">
        <w:t xml:space="preserve"> </w:t>
      </w:r>
      <w:r w:rsidR="00760A24" w:rsidRPr="00A92300">
        <w:t xml:space="preserve"> дат</w:t>
      </w:r>
      <w:r w:rsidR="008C08DB">
        <w:t>ировк</w:t>
      </w:r>
      <w:r w:rsidR="00D91F4F">
        <w:t>а</w:t>
      </w:r>
      <w:r w:rsidR="008C08DB">
        <w:t xml:space="preserve">  </w:t>
      </w:r>
      <w:r w:rsidR="00760A24" w:rsidRPr="00A92300">
        <w:t>возникновения самых первых населенных пунктов</w:t>
      </w:r>
      <w:r w:rsidR="00A43F54">
        <w:t xml:space="preserve"> </w:t>
      </w:r>
      <w:r w:rsidR="00760A24" w:rsidRPr="00A92300">
        <w:t xml:space="preserve">  XVI в</w:t>
      </w:r>
      <w:r w:rsidR="008C08DB">
        <w:t>еком. В</w:t>
      </w:r>
      <w:r w:rsidR="00760A24" w:rsidRPr="00A92300">
        <w:t xml:space="preserve"> эти годы </w:t>
      </w:r>
      <w:r w:rsidR="00335949">
        <w:t xml:space="preserve">ни как </w:t>
      </w:r>
      <w:r w:rsidR="00760A24" w:rsidRPr="00A92300">
        <w:t xml:space="preserve"> не могло быть русских поселений </w:t>
      </w:r>
      <w:r w:rsidR="008C08DB">
        <w:t xml:space="preserve">на </w:t>
      </w:r>
      <w:r w:rsidR="00760A24" w:rsidRPr="00A92300">
        <w:t>канско-чунско-</w:t>
      </w:r>
      <w:r w:rsidR="00EC0023">
        <w:t>шиткинско-</w:t>
      </w:r>
      <w:r w:rsidR="00760A24" w:rsidRPr="00A92300">
        <w:t>тайшетских землях</w:t>
      </w:r>
      <w:r>
        <w:t>.</w:t>
      </w:r>
      <w:r w:rsidR="00EC0023">
        <w:t xml:space="preserve"> </w:t>
      </w:r>
      <w:r w:rsidR="00760A24" w:rsidRPr="00A92300">
        <w:t xml:space="preserve"> </w:t>
      </w:r>
      <w:r w:rsidR="00EC0023">
        <w:t xml:space="preserve"> </w:t>
      </w:r>
    </w:p>
    <w:p w:rsidR="00760A24" w:rsidRPr="00A92300" w:rsidRDefault="00C31DA0" w:rsidP="008335BC">
      <w:pPr>
        <w:jc w:val="both"/>
        <w:textAlignment w:val="baseline"/>
      </w:pPr>
      <w:r>
        <w:t xml:space="preserve">     </w:t>
      </w:r>
      <w:r w:rsidR="008C08DB">
        <w:t xml:space="preserve"> </w:t>
      </w:r>
      <w:r w:rsidR="00760A24" w:rsidRPr="00A92300">
        <w:t xml:space="preserve"> Список 1929 г</w:t>
      </w:r>
      <w:r w:rsidR="00013E8E">
        <w:t>.</w:t>
      </w:r>
      <w:r w:rsidR="00760A24" w:rsidRPr="00A92300">
        <w:t xml:space="preserve"> на сегодняшний день </w:t>
      </w:r>
      <w:r w:rsidR="00013E8E">
        <w:t xml:space="preserve">является  </w:t>
      </w:r>
      <w:r w:rsidR="00760A24" w:rsidRPr="00A92300">
        <w:t xml:space="preserve">единственным </w:t>
      </w:r>
      <w:r w:rsidR="00013E8E">
        <w:t xml:space="preserve">полным </w:t>
      </w:r>
      <w:r w:rsidR="00760A24" w:rsidRPr="00A92300">
        <w:t>источником сведений по датам основания населенных пунктов</w:t>
      </w:r>
      <w:r w:rsidR="00013E8E">
        <w:t xml:space="preserve"> шиткинско-тайшетской земли</w:t>
      </w:r>
      <w:r w:rsidR="00335949">
        <w:t>, с учетом перечисленных замечаний</w:t>
      </w:r>
      <w:r w:rsidR="00760A24" w:rsidRPr="00A92300">
        <w:t>.</w:t>
      </w:r>
    </w:p>
    <w:p w:rsidR="00013E8E" w:rsidRDefault="00013E8E" w:rsidP="008335BC">
      <w:pPr>
        <w:jc w:val="both"/>
        <w:textAlignment w:val="baseline"/>
      </w:pPr>
      <w:r>
        <w:t xml:space="preserve">     Таким образом, </w:t>
      </w:r>
      <w:r w:rsidR="00760A24" w:rsidRPr="00A92300">
        <w:t xml:space="preserve"> образование</w:t>
      </w:r>
      <w:r w:rsidR="008C08DB">
        <w:t xml:space="preserve">, </w:t>
      </w:r>
      <w:r w:rsidR="00D91F4F">
        <w:t>формирование</w:t>
      </w:r>
      <w:r w:rsidR="00760A24" w:rsidRPr="00A92300">
        <w:t xml:space="preserve"> русской канско-чунско-шиткинско-тайшетской земли </w:t>
      </w:r>
      <w:r w:rsidR="008C08DB">
        <w:t xml:space="preserve">как условия </w:t>
      </w:r>
      <w:r w:rsidR="00F43BD4">
        <w:t xml:space="preserve">для создания </w:t>
      </w:r>
      <w:r w:rsidR="00335949">
        <w:t xml:space="preserve">административно-территориальных единиц </w:t>
      </w:r>
      <w:r w:rsidR="00760A24" w:rsidRPr="00A92300">
        <w:t xml:space="preserve">началось в первой четверти </w:t>
      </w:r>
      <w:r>
        <w:t xml:space="preserve"> XVII </w:t>
      </w:r>
      <w:r w:rsidR="00760A24" w:rsidRPr="00A92300">
        <w:t>в</w:t>
      </w:r>
      <w:r>
        <w:t>.</w:t>
      </w:r>
      <w:r w:rsidR="008C08DB">
        <w:t xml:space="preserve"> с разных по содержанию</w:t>
      </w:r>
      <w:r w:rsidR="00D91F4F">
        <w:t xml:space="preserve"> </w:t>
      </w:r>
      <w:r w:rsidR="008C08DB">
        <w:t xml:space="preserve"> конкретных событий и процессов</w:t>
      </w:r>
      <w:r>
        <w:t>:</w:t>
      </w:r>
    </w:p>
    <w:p w:rsidR="00760A24" w:rsidRPr="00A92300" w:rsidRDefault="00013E8E" w:rsidP="008335BC">
      <w:pPr>
        <w:jc w:val="both"/>
        <w:textAlignment w:val="baseline"/>
      </w:pPr>
      <w:r>
        <w:t xml:space="preserve">- </w:t>
      </w:r>
      <w:r w:rsidR="00760A24" w:rsidRPr="00A92300">
        <w:t xml:space="preserve"> с приведением к присяге Русскому</w:t>
      </w:r>
      <w:r w:rsidR="00C31DA0">
        <w:t xml:space="preserve"> государству местного населения</w:t>
      </w:r>
      <w:r>
        <w:t>,</w:t>
      </w:r>
    </w:p>
    <w:p w:rsidR="00760A24" w:rsidRPr="00A92300" w:rsidRDefault="00760A24" w:rsidP="008335BC">
      <w:pPr>
        <w:jc w:val="both"/>
        <w:textAlignment w:val="baseline"/>
      </w:pPr>
      <w:r w:rsidRPr="00A92300">
        <w:t xml:space="preserve">- </w:t>
      </w:r>
      <w:r w:rsidR="00335949">
        <w:t xml:space="preserve">с </w:t>
      </w:r>
      <w:r w:rsidRPr="00A92300">
        <w:t xml:space="preserve"> основания первых русских поселений, </w:t>
      </w:r>
      <w:r w:rsidR="00013E8E">
        <w:t xml:space="preserve"> </w:t>
      </w:r>
      <w:r w:rsidR="00C31DA0">
        <w:t>ставшими вешками на  первых  участках границ</w:t>
      </w:r>
      <w:r w:rsidRPr="00A92300">
        <w:t xml:space="preserve"> этих земель, </w:t>
      </w:r>
    </w:p>
    <w:p w:rsidR="00760A24" w:rsidRPr="00013E8E" w:rsidRDefault="00013E8E" w:rsidP="008335BC">
      <w:pPr>
        <w:jc w:val="both"/>
        <w:textAlignment w:val="baseline"/>
      </w:pPr>
      <w:r>
        <w:t xml:space="preserve"> </w:t>
      </w:r>
      <w:r w:rsidR="00760A24" w:rsidRPr="00A92300">
        <w:t xml:space="preserve">- </w:t>
      </w:r>
      <w:r w:rsidR="008C08DB">
        <w:t xml:space="preserve">с появления  </w:t>
      </w:r>
      <w:r w:rsidR="00760A24" w:rsidRPr="00A92300">
        <w:t xml:space="preserve"> перв</w:t>
      </w:r>
      <w:r w:rsidR="008C08DB">
        <w:t xml:space="preserve">ого русского селения  - </w:t>
      </w:r>
      <w:r w:rsidR="00760A24" w:rsidRPr="00A92300">
        <w:t xml:space="preserve"> д.Петропавловская на </w:t>
      </w:r>
      <w:r w:rsidR="008C08DB">
        <w:rPr>
          <w:i/>
        </w:rPr>
        <w:t xml:space="preserve">чунской земле, основанной по списку 1929 г. </w:t>
      </w:r>
      <w:r w:rsidR="00C31DA0">
        <w:rPr>
          <w:i/>
        </w:rPr>
        <w:t xml:space="preserve"> якобы в 1603 г.,</w:t>
      </w:r>
      <w:r w:rsidR="00760A24" w:rsidRPr="00A92300">
        <w:rPr>
          <w:i/>
        </w:rPr>
        <w:t xml:space="preserve"> </w:t>
      </w:r>
    </w:p>
    <w:p w:rsidR="00760A24" w:rsidRPr="00A92300" w:rsidRDefault="00760A24" w:rsidP="008335BC">
      <w:pPr>
        <w:jc w:val="both"/>
        <w:textAlignment w:val="baseline"/>
      </w:pPr>
      <w:r w:rsidRPr="00A92300">
        <w:rPr>
          <w:i/>
        </w:rPr>
        <w:t xml:space="preserve">- </w:t>
      </w:r>
      <w:r w:rsidR="008C08DB" w:rsidRPr="008C08DB">
        <w:t>с основания</w:t>
      </w:r>
      <w:r w:rsidR="008C08DB">
        <w:rPr>
          <w:i/>
        </w:rPr>
        <w:t xml:space="preserve"> </w:t>
      </w:r>
      <w:r w:rsidRPr="00A92300">
        <w:t xml:space="preserve">на протяжении всего  17 века </w:t>
      </w:r>
      <w:r w:rsidR="008C08DB">
        <w:t xml:space="preserve"> </w:t>
      </w:r>
      <w:r w:rsidRPr="00A92300">
        <w:t xml:space="preserve"> 16 русских населенных пунктов</w:t>
      </w:r>
      <w:r w:rsidR="00C31DA0">
        <w:t>,</w:t>
      </w:r>
      <w:r w:rsidRPr="00A92300">
        <w:t xml:space="preserve"> самые первые </w:t>
      </w:r>
      <w:r w:rsidR="00C31DA0">
        <w:t xml:space="preserve">из которых </w:t>
      </w:r>
      <w:r w:rsidRPr="00A92300">
        <w:t xml:space="preserve"> находились в ведении Енисейского острога/уезда/разряда</w:t>
      </w:r>
      <w:r w:rsidR="008C08DB">
        <w:t>,</w:t>
      </w:r>
    </w:p>
    <w:p w:rsidR="00760A24" w:rsidRPr="00A92300" w:rsidRDefault="00760A24" w:rsidP="008335BC">
      <w:pPr>
        <w:jc w:val="both"/>
        <w:textAlignment w:val="baseline"/>
      </w:pPr>
      <w:r w:rsidRPr="00A92300">
        <w:t xml:space="preserve">- </w:t>
      </w:r>
      <w:r w:rsidR="008C08DB">
        <w:t xml:space="preserve">с </w:t>
      </w:r>
      <w:r w:rsidRPr="00A92300">
        <w:t>первы</w:t>
      </w:r>
      <w:r w:rsidR="008C08DB">
        <w:t>х населенных пунктов</w:t>
      </w:r>
      <w:r w:rsidR="00335949">
        <w:t>,</w:t>
      </w:r>
      <w:r w:rsidR="008C08DB">
        <w:t xml:space="preserve"> подведомственных</w:t>
      </w:r>
      <w:r w:rsidRPr="00A92300">
        <w:t xml:space="preserve"> Красноярскому острогу/уезду</w:t>
      </w:r>
      <w:r w:rsidR="00335949">
        <w:t xml:space="preserve">, </w:t>
      </w:r>
      <w:r w:rsidR="00C31DA0">
        <w:t xml:space="preserve"> </w:t>
      </w:r>
      <w:r w:rsidR="00C87A3C">
        <w:t>возникавших начиная</w:t>
      </w:r>
      <w:r w:rsidR="00C31DA0">
        <w:t xml:space="preserve"> </w:t>
      </w:r>
      <w:r w:rsidR="00335949">
        <w:t xml:space="preserve"> </w:t>
      </w:r>
      <w:r w:rsidR="00C31DA0">
        <w:t>с 1640 г.,</w:t>
      </w:r>
    </w:p>
    <w:p w:rsidR="00760A24" w:rsidRDefault="00760A24" w:rsidP="008335BC">
      <w:pPr>
        <w:jc w:val="both"/>
        <w:textAlignment w:val="baseline"/>
      </w:pPr>
      <w:r w:rsidRPr="00A92300">
        <w:t xml:space="preserve">-   </w:t>
      </w:r>
      <w:r w:rsidR="00C87A3C">
        <w:t xml:space="preserve">с </w:t>
      </w:r>
      <w:r w:rsidRPr="00A92300">
        <w:t xml:space="preserve">освоения чунско-шиткинско-тайшетских земель </w:t>
      </w:r>
      <w:r w:rsidR="00C87A3C">
        <w:t xml:space="preserve"> </w:t>
      </w:r>
      <w:r w:rsidRPr="00A92300">
        <w:t xml:space="preserve"> с севера</w:t>
      </w:r>
      <w:r w:rsidR="00C87A3C">
        <w:t xml:space="preserve"> на юг </w:t>
      </w:r>
      <w:r w:rsidRPr="00A92300">
        <w:t xml:space="preserve"> от основных речных маршрутов движения русских на восток.</w:t>
      </w:r>
    </w:p>
    <w:p w:rsidR="00013E8E" w:rsidRDefault="00F43BD4" w:rsidP="008335BC">
      <w:pPr>
        <w:jc w:val="both"/>
        <w:textAlignment w:val="baseline"/>
      </w:pPr>
      <w:r>
        <w:t xml:space="preserve"> </w:t>
      </w:r>
    </w:p>
    <w:p w:rsidR="00760A24" w:rsidRPr="00A92300" w:rsidRDefault="00760A24" w:rsidP="008335BC">
      <w:pPr>
        <w:jc w:val="center"/>
        <w:textAlignment w:val="baseline"/>
      </w:pPr>
      <w:r w:rsidRPr="00A92300">
        <w:rPr>
          <w:b/>
        </w:rPr>
        <w:t xml:space="preserve">2.2. </w:t>
      </w:r>
      <w:r w:rsidR="00C31DA0">
        <w:rPr>
          <w:b/>
        </w:rPr>
        <w:t xml:space="preserve"> </w:t>
      </w:r>
      <w:r w:rsidRPr="00A92300">
        <w:rPr>
          <w:b/>
        </w:rPr>
        <w:t xml:space="preserve">  </w:t>
      </w:r>
      <w:r w:rsidR="000D1D7B">
        <w:rPr>
          <w:b/>
        </w:rPr>
        <w:t xml:space="preserve">  </w:t>
      </w:r>
      <w:r w:rsidR="0042307F">
        <w:rPr>
          <w:b/>
        </w:rPr>
        <w:t xml:space="preserve"> Ч</w:t>
      </w:r>
      <w:r w:rsidRPr="00A92300">
        <w:rPr>
          <w:b/>
        </w:rPr>
        <w:t>унско-</w:t>
      </w:r>
      <w:r w:rsidR="00C31DA0">
        <w:rPr>
          <w:b/>
        </w:rPr>
        <w:t>шиткинско-</w:t>
      </w:r>
      <w:r w:rsidRPr="00A92300">
        <w:rPr>
          <w:b/>
        </w:rPr>
        <w:t>тайшетски</w:t>
      </w:r>
      <w:r w:rsidR="000D1D7B">
        <w:rPr>
          <w:b/>
        </w:rPr>
        <w:t xml:space="preserve">е </w:t>
      </w:r>
      <w:r w:rsidR="0042307F">
        <w:rPr>
          <w:b/>
        </w:rPr>
        <w:t>зем</w:t>
      </w:r>
      <w:r w:rsidRPr="00A92300">
        <w:rPr>
          <w:b/>
        </w:rPr>
        <w:t>л</w:t>
      </w:r>
      <w:r w:rsidR="000D1D7B">
        <w:rPr>
          <w:b/>
        </w:rPr>
        <w:t xml:space="preserve">и </w:t>
      </w:r>
      <w:r w:rsidR="0042307F">
        <w:rPr>
          <w:b/>
        </w:rPr>
        <w:t>Канского</w:t>
      </w:r>
      <w:r w:rsidR="00D312D8">
        <w:rPr>
          <w:b/>
        </w:rPr>
        <w:t>, Нижнеудинского  уездов</w:t>
      </w:r>
      <w:r w:rsidRPr="00A92300">
        <w:rPr>
          <w:b/>
        </w:rPr>
        <w:t xml:space="preserve"> XVIII   в</w:t>
      </w:r>
      <w:r w:rsidR="00C31DA0">
        <w:rPr>
          <w:b/>
        </w:rPr>
        <w:t>.</w:t>
      </w:r>
    </w:p>
    <w:p w:rsidR="00760A24" w:rsidRPr="00A92300" w:rsidRDefault="00C31DA0" w:rsidP="008335BC">
      <w:pPr>
        <w:jc w:val="both"/>
        <w:textAlignment w:val="baseline"/>
      </w:pPr>
      <w:r>
        <w:t xml:space="preserve">  </w:t>
      </w:r>
      <w:r w:rsidR="00760A24" w:rsidRPr="00A92300">
        <w:t xml:space="preserve">  Если не брать во внимание даты </w:t>
      </w:r>
      <w:r w:rsidR="00F90DA9">
        <w:t xml:space="preserve">XVI </w:t>
      </w:r>
      <w:r w:rsidR="00760A24" w:rsidRPr="00A92300">
        <w:t xml:space="preserve"> в</w:t>
      </w:r>
      <w:r w:rsidR="00F90DA9">
        <w:t>.</w:t>
      </w:r>
      <w:r w:rsidR="00760A24" w:rsidRPr="00A92300">
        <w:t xml:space="preserve">, то </w:t>
      </w:r>
      <w:r w:rsidR="00F90DA9">
        <w:t xml:space="preserve">по </w:t>
      </w:r>
      <w:r w:rsidR="00760A24" w:rsidRPr="00A92300">
        <w:t>спискам населенных пунктов</w:t>
      </w:r>
      <w:r w:rsidR="000D1D7B">
        <w:t xml:space="preserve"> 1921, 1929 гг.</w:t>
      </w:r>
      <w:r w:rsidR="00F90DA9">
        <w:t xml:space="preserve">, по графику и </w:t>
      </w:r>
      <w:r w:rsidR="00760A24" w:rsidRPr="00A92300">
        <w:t xml:space="preserve">диаграмме  можно сделать следующие выводы: заселение </w:t>
      </w:r>
      <w:r w:rsidR="00760A24" w:rsidRPr="00F90DA9">
        <w:t xml:space="preserve">канско-чунско-тайшетских земель на протяжении </w:t>
      </w:r>
      <w:r w:rsidR="00F90DA9">
        <w:t xml:space="preserve"> XVII – XIX </w:t>
      </w:r>
      <w:r w:rsidR="00760A24" w:rsidRPr="00A92300">
        <w:t>вв. шло крайне неравномерно:</w:t>
      </w:r>
    </w:p>
    <w:p w:rsidR="00760A24" w:rsidRPr="00A92300" w:rsidRDefault="00760A24" w:rsidP="008335BC">
      <w:pPr>
        <w:ind w:left="426"/>
        <w:jc w:val="both"/>
        <w:textAlignment w:val="baseline"/>
        <w:rPr>
          <w:b/>
        </w:rPr>
      </w:pPr>
      <w:r w:rsidRPr="00A92300">
        <w:t xml:space="preserve">а. в </w:t>
      </w:r>
      <w:r w:rsidR="00F90DA9">
        <w:t xml:space="preserve"> XVII</w:t>
      </w:r>
      <w:r w:rsidRPr="00A92300">
        <w:t xml:space="preserve"> в</w:t>
      </w:r>
      <w:r w:rsidR="00F90DA9">
        <w:t>.</w:t>
      </w:r>
      <w:r w:rsidRPr="00A92300">
        <w:t xml:space="preserve">  </w:t>
      </w:r>
      <w:r w:rsidR="00F90DA9">
        <w:t xml:space="preserve"> </w:t>
      </w:r>
      <w:r w:rsidR="005150B6">
        <w:t xml:space="preserve"> </w:t>
      </w:r>
      <w:r w:rsidR="000D1D7B">
        <w:t xml:space="preserve"> </w:t>
      </w:r>
      <w:r w:rsidRPr="00A92300">
        <w:t xml:space="preserve"> основано 16 населённых </w:t>
      </w:r>
      <w:r w:rsidR="00F90DA9">
        <w:t xml:space="preserve"> пунктов; при этом девять из них </w:t>
      </w:r>
      <w:r w:rsidRPr="00A92300">
        <w:t xml:space="preserve"> (56.2%) </w:t>
      </w:r>
      <w:r w:rsidR="000D1D7B">
        <w:t>в течение</w:t>
      </w:r>
      <w:r w:rsidR="00F90DA9">
        <w:t xml:space="preserve"> трёх лет </w:t>
      </w:r>
      <w:r w:rsidRPr="00A92300">
        <w:t xml:space="preserve"> (</w:t>
      </w:r>
      <w:r w:rsidRPr="00F90DA9">
        <w:t>1625-1628 гг.)</w:t>
      </w:r>
      <w:r w:rsidR="005150B6">
        <w:t>,</w:t>
      </w:r>
      <w:r w:rsidR="000D1D7B">
        <w:t xml:space="preserve"> и </w:t>
      </w:r>
      <w:r w:rsidR="00F90DA9">
        <w:t xml:space="preserve">более ни одного населенного пункта не было основано </w:t>
      </w:r>
      <w:r w:rsidR="000D1D7B">
        <w:t>в последующие годы этого века</w:t>
      </w:r>
      <w:r w:rsidRPr="00F90DA9">
        <w:t>;</w:t>
      </w:r>
      <w:r w:rsidRPr="00A92300">
        <w:rPr>
          <w:b/>
        </w:rPr>
        <w:t xml:space="preserve"> </w:t>
      </w:r>
    </w:p>
    <w:p w:rsidR="005150B6" w:rsidRDefault="00760A24" w:rsidP="008335BC">
      <w:pPr>
        <w:ind w:left="426"/>
        <w:jc w:val="both"/>
        <w:textAlignment w:val="baseline"/>
      </w:pPr>
      <w:r w:rsidRPr="00A92300">
        <w:t>б</w:t>
      </w:r>
      <w:r w:rsidRPr="00A92300">
        <w:rPr>
          <w:b/>
        </w:rPr>
        <w:t>.</w:t>
      </w:r>
      <w:r w:rsidRPr="00A92300">
        <w:t xml:space="preserve">   за 35 лет </w:t>
      </w:r>
      <w:r w:rsidRPr="005150B6">
        <w:t>(1725-1760)</w:t>
      </w:r>
      <w:r w:rsidRPr="00A92300">
        <w:t xml:space="preserve"> </w:t>
      </w:r>
      <w:r w:rsidR="005150B6">
        <w:t xml:space="preserve"> из ста лет </w:t>
      </w:r>
      <w:r w:rsidRPr="00A92300">
        <w:t xml:space="preserve">18 века было основано </w:t>
      </w:r>
      <w:r w:rsidR="000D1D7B">
        <w:t xml:space="preserve"> </w:t>
      </w:r>
      <w:r w:rsidRPr="00A92300">
        <w:t xml:space="preserve"> лишь 8 населенных пунктов. </w:t>
      </w:r>
      <w:r w:rsidR="00F43BD4">
        <w:t xml:space="preserve">     П</w:t>
      </w:r>
      <w:r w:rsidR="00F43BD4" w:rsidRPr="00A92300">
        <w:t xml:space="preserve">о </w:t>
      </w:r>
      <w:r w:rsidR="00F43BD4">
        <w:t xml:space="preserve"> </w:t>
      </w:r>
      <w:r w:rsidR="00F43BD4" w:rsidRPr="00A92300">
        <w:t>списк</w:t>
      </w:r>
      <w:r w:rsidR="00F43BD4">
        <w:t>у</w:t>
      </w:r>
      <w:r w:rsidR="00F43BD4" w:rsidRPr="00A92300">
        <w:t xml:space="preserve"> 1929 г</w:t>
      </w:r>
      <w:r w:rsidR="00F43BD4">
        <w:t xml:space="preserve">. получается, что в </w:t>
      </w:r>
      <w:r w:rsidRPr="00A92300">
        <w:t>период 1760-1799 гг. нас</w:t>
      </w:r>
      <w:r w:rsidR="00F43BD4">
        <w:t xml:space="preserve">еленные пункты не основывались. </w:t>
      </w:r>
    </w:p>
    <w:p w:rsidR="00760A24" w:rsidRPr="00A92300" w:rsidRDefault="00D91F4F" w:rsidP="008335BC">
      <w:pPr>
        <w:ind w:left="426"/>
        <w:jc w:val="both"/>
        <w:textAlignment w:val="baseline"/>
      </w:pPr>
      <w:r>
        <w:t>Как видим,</w:t>
      </w:r>
      <w:r w:rsidR="00F43BD4">
        <w:t xml:space="preserve"> </w:t>
      </w:r>
      <w:r w:rsidR="00F43BD4" w:rsidRPr="00A92300">
        <w:t xml:space="preserve">заселение этого </w:t>
      </w:r>
      <w:r w:rsidR="005150B6">
        <w:t>уголка</w:t>
      </w:r>
      <w:r w:rsidR="00F43BD4">
        <w:t xml:space="preserve"> </w:t>
      </w:r>
      <w:r w:rsidR="00F43BD4" w:rsidRPr="00A92300">
        <w:t xml:space="preserve"> Сибири</w:t>
      </w:r>
      <w:r w:rsidR="00F43BD4">
        <w:t xml:space="preserve"> шло </w:t>
      </w:r>
      <w:r w:rsidR="000D1D7B">
        <w:t xml:space="preserve">чрезвычайно </w:t>
      </w:r>
      <w:r w:rsidR="00F43BD4">
        <w:t xml:space="preserve"> неравномерно.</w:t>
      </w:r>
    </w:p>
    <w:p w:rsidR="00760A24" w:rsidRPr="00A92300" w:rsidRDefault="00760A24" w:rsidP="008335BC">
      <w:pPr>
        <w:jc w:val="both"/>
        <w:textAlignment w:val="baseline"/>
      </w:pPr>
      <w:r w:rsidRPr="00A92300">
        <w:t xml:space="preserve">  </w:t>
      </w:r>
      <w:r w:rsidR="00F43BD4">
        <w:t xml:space="preserve"> Тем не менее, в последующие годы</w:t>
      </w:r>
      <w:r w:rsidRPr="00A92300">
        <w:t xml:space="preserve">  XVIII в. рост числа населенных пунктов на канско-чунско-тайшетских землях несколько  расширили </w:t>
      </w:r>
      <w:r w:rsidR="005150B6">
        <w:t xml:space="preserve">их </w:t>
      </w:r>
      <w:r w:rsidRPr="00A92300">
        <w:t xml:space="preserve">границы, что в свою очередь повлекло увеличение числа волостей, </w:t>
      </w:r>
      <w:r w:rsidR="005150B6">
        <w:t xml:space="preserve">административно-территориальных единиц </w:t>
      </w:r>
      <w:r w:rsidRPr="00A92300">
        <w:t xml:space="preserve">в </w:t>
      </w:r>
      <w:r w:rsidR="005150B6">
        <w:t xml:space="preserve">состав </w:t>
      </w:r>
      <w:r w:rsidRPr="00A92300">
        <w:t xml:space="preserve">которые </w:t>
      </w:r>
      <w:r w:rsidR="005150B6">
        <w:t xml:space="preserve">и </w:t>
      </w:r>
      <w:r w:rsidRPr="00A92300">
        <w:t xml:space="preserve">были включены рассматриваемые земли. </w:t>
      </w:r>
    </w:p>
    <w:p w:rsidR="00760A24" w:rsidRPr="00A92300" w:rsidRDefault="00760A24" w:rsidP="008335BC">
      <w:pPr>
        <w:jc w:val="both"/>
        <w:textAlignment w:val="baseline"/>
      </w:pPr>
      <w:r w:rsidRPr="00A92300">
        <w:rPr>
          <w:b/>
        </w:rPr>
        <w:lastRenderedPageBreak/>
        <w:t xml:space="preserve">     </w:t>
      </w:r>
      <w:r w:rsidRPr="00A92300">
        <w:t>Известно, что в 1735 г. Енисейский уезд имел 16 прису</w:t>
      </w:r>
      <w:r w:rsidR="000D1D7B">
        <w:t xml:space="preserve">дов и 13 </w:t>
      </w:r>
      <w:r w:rsidR="000D1D7B" w:rsidRPr="005150B6">
        <w:rPr>
          <w:i/>
        </w:rPr>
        <w:t>ясашных</w:t>
      </w:r>
      <w:r w:rsidR="005150B6">
        <w:rPr>
          <w:i/>
        </w:rPr>
        <w:t xml:space="preserve">, </w:t>
      </w:r>
      <w:r w:rsidR="005150B6">
        <w:t>ещё не русских,</w:t>
      </w:r>
      <w:r w:rsidR="000D1D7B">
        <w:t xml:space="preserve"> волостей, в то</w:t>
      </w:r>
      <w:r w:rsidRPr="00A92300">
        <w:t xml:space="preserve">м числе на </w:t>
      </w:r>
      <w:r w:rsidRPr="00A92300">
        <w:rPr>
          <w:i/>
        </w:rPr>
        <w:t>чунско-тайшетской земле</w:t>
      </w:r>
      <w:r w:rsidRPr="00A92300">
        <w:t>: Чунская, Мурская, Чадобская, Ковенская (по названию рек).</w:t>
      </w:r>
      <w:r w:rsidR="00272960">
        <w:t xml:space="preserve"> Присуд – по старинному</w:t>
      </w:r>
      <w:r w:rsidR="000D1D7B">
        <w:t xml:space="preserve"> </w:t>
      </w:r>
      <w:r w:rsidR="00272960">
        <w:t>новгородскому праву</w:t>
      </w:r>
      <w:r w:rsidR="000D1D7B">
        <w:t xml:space="preserve"> есть </w:t>
      </w:r>
      <w:r w:rsidR="00272960">
        <w:t xml:space="preserve"> территория близкая по значению к уезду.</w:t>
      </w:r>
      <w:r w:rsidR="00272960">
        <w:rPr>
          <w:rStyle w:val="a5"/>
        </w:rPr>
        <w:footnoteReference w:id="36"/>
      </w:r>
    </w:p>
    <w:p w:rsidR="00760A24" w:rsidRPr="00A92300" w:rsidRDefault="00760A24" w:rsidP="008335BC">
      <w:pPr>
        <w:jc w:val="both"/>
        <w:textAlignment w:val="baseline"/>
        <w:rPr>
          <w:b/>
        </w:rPr>
      </w:pPr>
      <w:r w:rsidRPr="00A92300">
        <w:t xml:space="preserve">    Красноярский уезд в эти же годы делился на 12 присудов, в том числе присуд Канского острога с шестью ясашными волостями из которых </w:t>
      </w:r>
      <w:r w:rsidRPr="00A92300">
        <w:rPr>
          <w:i/>
        </w:rPr>
        <w:t>на канско-тайшетской земле</w:t>
      </w:r>
      <w:r w:rsidRPr="00A92300">
        <w:t xml:space="preserve"> были Канская и Удинская ясашные волости.</w:t>
      </w:r>
      <w:r w:rsidRPr="00A92300">
        <w:rPr>
          <w:b/>
        </w:rPr>
        <w:t xml:space="preserve"> </w:t>
      </w:r>
    </w:p>
    <w:p w:rsidR="00760A24" w:rsidRPr="0042307F" w:rsidRDefault="00F54BAA" w:rsidP="008335BC">
      <w:pPr>
        <w:jc w:val="both"/>
        <w:textAlignment w:val="baseline"/>
      </w:pPr>
      <w:r>
        <w:t xml:space="preserve">      </w:t>
      </w:r>
      <w:r w:rsidR="00760A24" w:rsidRPr="00A92300">
        <w:t xml:space="preserve">В 1783 г. Енисейский уезд имел </w:t>
      </w:r>
      <w:r w:rsidR="000D1D7B">
        <w:t xml:space="preserve">уже </w:t>
      </w:r>
      <w:r w:rsidR="00760A24" w:rsidRPr="00A92300">
        <w:t xml:space="preserve">20 волостей в т.ч. Чадобская, Багучанская, </w:t>
      </w:r>
      <w:r w:rsidR="00760A24" w:rsidRPr="0042307F">
        <w:t xml:space="preserve">Кежемская, близкие территориально к </w:t>
      </w:r>
      <w:r w:rsidR="0042307F">
        <w:t>чунским землям</w:t>
      </w:r>
      <w:r w:rsidR="00760A24" w:rsidRPr="0042307F">
        <w:t>, но</w:t>
      </w:r>
      <w:r w:rsidR="0042307F">
        <w:t>,</w:t>
      </w:r>
      <w:r w:rsidR="00760A24" w:rsidRPr="0042307F">
        <w:t xml:space="preserve"> как пок</w:t>
      </w:r>
      <w:r w:rsidR="000D1D7B" w:rsidRPr="0042307F">
        <w:t xml:space="preserve">азали списки населенных пунктов, </w:t>
      </w:r>
      <w:r w:rsidR="00760A24" w:rsidRPr="0042307F">
        <w:t xml:space="preserve">чунско-тайшетские не относились к указанным волостям. </w:t>
      </w:r>
      <w:r w:rsidR="0042307F">
        <w:rPr>
          <w:rFonts w:ascii="Georgia" w:hAnsi="Georgia"/>
          <w:color w:val="000000"/>
          <w:sz w:val="22"/>
          <w:szCs w:val="22"/>
          <w:shd w:val="clear" w:color="auto" w:fill="FFFFFF"/>
        </w:rPr>
        <w:t xml:space="preserve">В этом году  восточная часть Красноярского уезда по правобережью Кана отошла в </w:t>
      </w:r>
      <w:r>
        <w:rPr>
          <w:rFonts w:ascii="Georgia" w:hAnsi="Georgia"/>
          <w:color w:val="000000"/>
          <w:sz w:val="22"/>
          <w:szCs w:val="22"/>
          <w:shd w:val="clear" w:color="auto" w:fill="FFFFFF"/>
        </w:rPr>
        <w:t xml:space="preserve"> </w:t>
      </w:r>
      <w:r w:rsidR="0042307F">
        <w:rPr>
          <w:rFonts w:ascii="Georgia" w:hAnsi="Georgia"/>
          <w:color w:val="000000"/>
          <w:sz w:val="22"/>
          <w:szCs w:val="22"/>
          <w:shd w:val="clear" w:color="auto" w:fill="FFFFFF"/>
        </w:rPr>
        <w:t>учрежденный Нижнеудинский уезд Иркутского наместничества (Канская и Бирюсинская слободы).</w:t>
      </w:r>
    </w:p>
    <w:p w:rsidR="00760A24" w:rsidRPr="00A92300" w:rsidRDefault="00760A24" w:rsidP="008335BC">
      <w:pPr>
        <w:jc w:val="both"/>
        <w:textAlignment w:val="baseline"/>
      </w:pPr>
      <w:r w:rsidRPr="00A92300">
        <w:t xml:space="preserve">    В 1782</w:t>
      </w:r>
      <w:r w:rsidR="0042307F">
        <w:t xml:space="preserve"> г.</w:t>
      </w:r>
      <w:r w:rsidRPr="00A92300">
        <w:t xml:space="preserve"> создан был Канский уезд имел 11 волостей, в том числе Канскую волость, к   которой относились многие населенные пункты канско-чунско-тайшетских земель:   это можно видеть по спискам населенных пунктов </w:t>
      </w:r>
      <w:r w:rsidR="001F3205">
        <w:t>XVIII в</w:t>
      </w:r>
      <w:r w:rsidRPr="00A92300">
        <w:t xml:space="preserve">. </w:t>
      </w:r>
      <w:r w:rsidR="001F3205">
        <w:t xml:space="preserve"> </w:t>
      </w:r>
      <w:r w:rsidR="0042307F">
        <w:rPr>
          <w:rFonts w:ascii="Georgia" w:hAnsi="Georgia"/>
          <w:color w:val="000000"/>
          <w:sz w:val="22"/>
          <w:szCs w:val="22"/>
          <w:shd w:val="clear" w:color="auto" w:fill="FFFFFF"/>
        </w:rPr>
        <w:t xml:space="preserve"> </w:t>
      </w:r>
    </w:p>
    <w:p w:rsidR="00760A24" w:rsidRPr="00A92300" w:rsidRDefault="00760A24" w:rsidP="008335BC">
      <w:pPr>
        <w:jc w:val="both"/>
        <w:textAlignment w:val="baseline"/>
      </w:pPr>
      <w:r w:rsidRPr="00A92300">
        <w:t xml:space="preserve">      Таким образом, в 18 веке канско-чунско-тайшетские земли и их населенные пункты определились в системе АТД Приенисейкого и Прибайкальского краев: на их территории в начале века были созданы Чунская, Мурская ясашные волости, затем Канская и Удинская ясашные волости. Обратим внимание – это еще лишь ясашн</w:t>
      </w:r>
      <w:r w:rsidR="005150B6">
        <w:t>ые волости. Это говорит о том</w:t>
      </w:r>
      <w:r w:rsidRPr="00A92300">
        <w:t>, что русского населения здесь не было</w:t>
      </w:r>
      <w:r w:rsidR="005150B6">
        <w:t>, а если было то крайне малочисленно, по пальцам можно было пересчитать</w:t>
      </w:r>
      <w:r w:rsidRPr="00A92300">
        <w:t xml:space="preserve">. </w:t>
      </w:r>
    </w:p>
    <w:p w:rsidR="003B6677" w:rsidRDefault="00760A24" w:rsidP="008335BC">
      <w:pPr>
        <w:pStyle w:val="af2"/>
        <w:spacing w:before="0" w:beforeAutospacing="0" w:after="0" w:afterAutospacing="0"/>
        <w:jc w:val="both"/>
      </w:pPr>
      <w:r w:rsidRPr="00A92300">
        <w:t xml:space="preserve">   Только в  конце 18 века  были созданы  не ясашные волости - Чадобская и Канская, в составе которых были </w:t>
      </w:r>
      <w:r w:rsidR="000D1D7B">
        <w:t xml:space="preserve">русские </w:t>
      </w:r>
      <w:r w:rsidRPr="00A92300">
        <w:t xml:space="preserve">населенные пункты </w:t>
      </w:r>
      <w:r w:rsidRPr="00A92300">
        <w:rPr>
          <w:i/>
        </w:rPr>
        <w:t>чунско-шиткинско-тайшетских земель.</w:t>
      </w:r>
      <w:r w:rsidR="003B6677" w:rsidRPr="003B6677">
        <w:t xml:space="preserve"> </w:t>
      </w:r>
    </w:p>
    <w:p w:rsidR="003B6677" w:rsidRDefault="003B6677" w:rsidP="008335BC">
      <w:pPr>
        <w:pStyle w:val="af2"/>
        <w:spacing w:before="0" w:beforeAutospacing="0" w:after="0" w:afterAutospacing="0"/>
        <w:jc w:val="both"/>
      </w:pPr>
      <w:r>
        <w:t xml:space="preserve">      Административно-территориальные единицы под названием волости были утверждены на основании правительственного постановления </w:t>
      </w:r>
      <w:smartTag w:uri="urn:schemas-microsoft-com:office:smarttags" w:element="metricconverter">
        <w:smartTagPr>
          <w:attr w:name="ProductID" w:val="1797 г"/>
        </w:smartTagPr>
        <w:r>
          <w:t>1797 г</w:t>
        </w:r>
      </w:smartTag>
      <w:r>
        <w:t xml:space="preserve">. «Об учреждении властей и мест волостного и сельского управления» для управления государственными крестьянами. Являлись выборными сословными органами. В состав волостного правления входили: волостной голова (старшина), два заседателя (полицейской и хозяйственной части), сборщики податей, писарь, избираемые на волостных сходах. Занимались раскладкой и сбором налогов, следили за исполнением распоряжений административных, судебных и полицейских учреждений. Волости были упразднены  в </w:t>
      </w:r>
      <w:r w:rsidR="00725161">
        <w:t>ходе</w:t>
      </w:r>
      <w:r>
        <w:t xml:space="preserve"> первой советской административно-территориальной реформы</w:t>
      </w:r>
      <w:r w:rsidR="00725161">
        <w:t>, в Сибирском крае, например, в 1924 г</w:t>
      </w:r>
      <w:r>
        <w:t xml:space="preserve">.  </w:t>
      </w:r>
    </w:p>
    <w:p w:rsidR="00760A24" w:rsidRPr="00A92300" w:rsidRDefault="003B6677" w:rsidP="008335BC">
      <w:pPr>
        <w:jc w:val="both"/>
        <w:textAlignment w:val="baseline"/>
      </w:pPr>
      <w:r>
        <w:rPr>
          <w:i/>
        </w:rPr>
        <w:t xml:space="preserve">   </w:t>
      </w:r>
      <w:r w:rsidR="00760A24" w:rsidRPr="00A92300">
        <w:t xml:space="preserve"> О количестве населенных пунктов и их расположении,  следовательно, </w:t>
      </w:r>
      <w:r w:rsidR="00725161">
        <w:t xml:space="preserve">и </w:t>
      </w:r>
      <w:r w:rsidR="00760A24" w:rsidRPr="00A92300">
        <w:t>о границах канско-чунско-тайшетских земель</w:t>
      </w:r>
      <w:r w:rsidR="00725161">
        <w:t>,</w:t>
      </w:r>
      <w:r w:rsidR="00760A24" w:rsidRPr="00A92300">
        <w:t xml:space="preserve"> можно судить по кар</w:t>
      </w:r>
      <w:r w:rsidR="00725161">
        <w:t xml:space="preserve">там-схемам, </w:t>
      </w:r>
      <w:r w:rsidR="00760A24" w:rsidRPr="00A92300">
        <w:t>спискам населенных пунктов</w:t>
      </w:r>
      <w:r w:rsidR="00725161">
        <w:t xml:space="preserve"> XVIII в., </w:t>
      </w:r>
      <w:r w:rsidR="000D1D7B">
        <w:t xml:space="preserve">которые помещены  </w:t>
      </w:r>
      <w:r w:rsidR="00725161">
        <w:t xml:space="preserve"> в приложения</w:t>
      </w:r>
      <w:r w:rsidR="000D1D7B">
        <w:t xml:space="preserve"> </w:t>
      </w:r>
      <w:r w:rsidR="00725161">
        <w:t xml:space="preserve"> к этому  исследования.</w:t>
      </w:r>
    </w:p>
    <w:p w:rsidR="00760A24" w:rsidRPr="00A92300" w:rsidRDefault="00760A24" w:rsidP="008335BC">
      <w:pPr>
        <w:jc w:val="both"/>
        <w:textAlignment w:val="baseline"/>
      </w:pPr>
      <w:r w:rsidRPr="00A92300">
        <w:t xml:space="preserve">  Основное направление русской колонизации правобережья Енисея и западного Прибайкалья пролегли в </w:t>
      </w:r>
      <w:r w:rsidR="00725161">
        <w:t xml:space="preserve">XVII </w:t>
      </w:r>
      <w:r w:rsidRPr="00A92300">
        <w:t xml:space="preserve">в. </w:t>
      </w:r>
      <w:r w:rsidR="00CC264A">
        <w:t xml:space="preserve"> </w:t>
      </w:r>
      <w:r w:rsidRPr="00A92300">
        <w:t xml:space="preserve"> с севера на юг. Затем появляется восточное н</w:t>
      </w:r>
      <w:r w:rsidR="00CC264A">
        <w:t xml:space="preserve">аправление – из Красноярского, </w:t>
      </w:r>
      <w:r w:rsidRPr="00A92300">
        <w:t>Канского острогов – на восток</w:t>
      </w:r>
      <w:r w:rsidR="00CC264A">
        <w:t>,</w:t>
      </w:r>
      <w:r w:rsidRPr="00A92300">
        <w:t xml:space="preserve"> в земли среднего течения р.р.Бирюса (Она), Уда (Чуна). </w:t>
      </w:r>
    </w:p>
    <w:p w:rsidR="00760A24" w:rsidRDefault="00725161" w:rsidP="008335BC">
      <w:pPr>
        <w:jc w:val="both"/>
        <w:textAlignment w:val="baseline"/>
      </w:pPr>
      <w:r>
        <w:t xml:space="preserve">    Как видим, в XVIII </w:t>
      </w:r>
      <w:r w:rsidR="00760A24" w:rsidRPr="00A92300">
        <w:t>в</w:t>
      </w:r>
      <w:r>
        <w:t>.</w:t>
      </w:r>
      <w:r w:rsidR="008166C5">
        <w:t xml:space="preserve"> </w:t>
      </w:r>
      <w:r w:rsidR="00D91F4F">
        <w:t xml:space="preserve"> </w:t>
      </w:r>
      <w:r w:rsidR="008166C5">
        <w:t xml:space="preserve"> нет </w:t>
      </w:r>
      <w:r w:rsidR="00D91F4F">
        <w:t xml:space="preserve"> ещё </w:t>
      </w:r>
      <w:r w:rsidR="008166C5">
        <w:t>самостоятельных АТЕ со словами</w:t>
      </w:r>
      <w:r w:rsidR="00D91F4F">
        <w:t>, т.е. с местными топонимами,</w:t>
      </w:r>
      <w:r w:rsidR="00CC264A">
        <w:t xml:space="preserve"> </w:t>
      </w:r>
      <w:r w:rsidR="00D91F4F">
        <w:t>в названиях -</w:t>
      </w:r>
      <w:r w:rsidR="00760A24" w:rsidRPr="00A92300">
        <w:t xml:space="preserve"> </w:t>
      </w:r>
      <w:r w:rsidR="00760A24" w:rsidRPr="00A92300">
        <w:rPr>
          <w:i/>
        </w:rPr>
        <w:t>тайшетская, шелаевская, чунская</w:t>
      </w:r>
      <w:r w:rsidR="00CC264A">
        <w:rPr>
          <w:i/>
        </w:rPr>
        <w:t xml:space="preserve">, </w:t>
      </w:r>
      <w:r w:rsidR="00760A24" w:rsidRPr="00A92300">
        <w:rPr>
          <w:i/>
        </w:rPr>
        <w:t xml:space="preserve">шиткинская. </w:t>
      </w:r>
      <w:r>
        <w:t xml:space="preserve">Существовал </w:t>
      </w:r>
      <w:r w:rsidR="00760A24" w:rsidRPr="00A92300">
        <w:t>лишь Канский уезд</w:t>
      </w:r>
      <w:r>
        <w:t>,</w:t>
      </w:r>
      <w:r w:rsidR="00760A24" w:rsidRPr="00A92300">
        <w:t xml:space="preserve"> в составе которого в 1831 г. появ</w:t>
      </w:r>
      <w:r>
        <w:t>илась</w:t>
      </w:r>
      <w:r w:rsidR="00760A24" w:rsidRPr="00A92300">
        <w:t xml:space="preserve"> Иланская волость</w:t>
      </w:r>
      <w:r>
        <w:t xml:space="preserve">, </w:t>
      </w:r>
      <w:r w:rsidR="00D91F4F">
        <w:t>в состав которой был включен</w:t>
      </w:r>
      <w:r>
        <w:t xml:space="preserve"> самый западный краешек </w:t>
      </w:r>
      <w:r w:rsidR="00760A24" w:rsidRPr="00A92300">
        <w:t xml:space="preserve"> </w:t>
      </w:r>
      <w:r>
        <w:t>тайшетской землицы.</w:t>
      </w:r>
    </w:p>
    <w:p w:rsidR="00BC0B0D" w:rsidRPr="00A92300" w:rsidRDefault="00482DD8" w:rsidP="008335BC">
      <w:pPr>
        <w:jc w:val="both"/>
        <w:textAlignment w:val="baseline"/>
      </w:pPr>
      <w:r>
        <w:t xml:space="preserve">    Большое значение на заселение и хозяйственное развитие канско-тайшетских земель в первой половине XVIII в. оказало сооружение Московско-Сибирского тракта. Указ Сената «О проведении самого длинного в мире тракта» был издан 16 марта 17</w:t>
      </w:r>
      <w:r w:rsidR="001F3205">
        <w:t>33 г. в связи с началом работы в</w:t>
      </w:r>
      <w:r>
        <w:t xml:space="preserve">торой Камчатской экспедиции под руководством Витуса Беринга. Тракт </w:t>
      </w:r>
      <w:r>
        <w:lastRenderedPageBreak/>
        <w:t xml:space="preserve">пролег по маршруту конной тропы для перегона скота </w:t>
      </w:r>
      <w:r w:rsidR="009F2735">
        <w:t xml:space="preserve">из Красноярского уезда </w:t>
      </w:r>
      <w:r>
        <w:t>в Иркутск. В 1736-1</w:t>
      </w:r>
      <w:r w:rsidR="009F2735">
        <w:t>7</w:t>
      </w:r>
      <w:r>
        <w:t xml:space="preserve">46 гг. в Канской лесостепи, в бассейне среднего течения рек Бирюса и Уда, кроме трактовых станций и зимовий, </w:t>
      </w:r>
      <w:r w:rsidR="009F2735">
        <w:t xml:space="preserve">уже </w:t>
      </w:r>
      <w:r>
        <w:t>насчитывалось 14 селений. В 50-е г</w:t>
      </w:r>
      <w:r w:rsidR="009F2735">
        <w:t xml:space="preserve">оды  </w:t>
      </w:r>
      <w:r>
        <w:t>XVIII в. начнется новый этап развития тракта</w:t>
      </w:r>
      <w:r w:rsidR="009F2735">
        <w:t xml:space="preserve"> </w:t>
      </w:r>
      <w:r>
        <w:t xml:space="preserve">с использованием методов вольного и принудительного заселения притрактовой полосы. </w:t>
      </w:r>
      <w:r w:rsidR="00BC0B0D">
        <w:t>На станции Иланскую, Пойминску</w:t>
      </w:r>
      <w:r w:rsidR="001F3205">
        <w:t>ю</w:t>
      </w:r>
      <w:r w:rsidR="00BC0B0D">
        <w:t>, Ключинскую</w:t>
      </w:r>
      <w:r w:rsidR="009F2735">
        <w:t xml:space="preserve">, в </w:t>
      </w:r>
      <w:r w:rsidR="00BC0B0D">
        <w:t xml:space="preserve"> Тинское зимовье</w:t>
      </w:r>
      <w:r w:rsidR="009F2735">
        <w:t>,</w:t>
      </w:r>
      <w:r w:rsidR="00BC0B0D">
        <w:t xml:space="preserve"> в Бирюсинский станец и в Нижнеудинскую слободу с 1769 г.по 1773 г. было направлено несколько партий ссыльных. В 1769 г. в Бирюсинский станец в ведение сына боярского Семёна Кузьмина поступило 17 семей ссыльных (26 мужского пола  и 19  женского). Здесь названо имя одного из первых</w:t>
      </w:r>
      <w:r w:rsidR="009F2735">
        <w:t xml:space="preserve">  </w:t>
      </w:r>
      <w:r w:rsidR="00BC0B0D">
        <w:t xml:space="preserve"> чиновников тайшетской земли – Семён Кузьмин, известное авторам исследования. </w:t>
      </w:r>
      <w:r w:rsidR="00CF3669">
        <w:t>В последующие годы партии ссыльных были размещены вблизи Байроновской и Алзамайской  станций. По третьей ревизии, то есть переписи податного населения, в 1763 г. за Бирюсинским присудом  числилось 292 поселенческой ревизской души, находящихся под контролем поселенческих смотрителей.</w:t>
      </w:r>
      <w:r w:rsidR="00CF3669">
        <w:rPr>
          <w:rStyle w:val="a5"/>
        </w:rPr>
        <w:footnoteReference w:id="37"/>
      </w:r>
      <w:r w:rsidR="001F3205">
        <w:t xml:space="preserve"> Как видим, в приведенном отрывке есть указание на существование в 1763 г. такой административно-территориальной единицы тайшетской земли как присуд</w:t>
      </w:r>
      <w:r w:rsidR="009F2735">
        <w:t>, в частности Бирюсинский</w:t>
      </w:r>
      <w:r w:rsidR="001F3205">
        <w:t xml:space="preserve">. </w:t>
      </w:r>
      <w:r w:rsidR="009F2735">
        <w:t xml:space="preserve"> </w:t>
      </w:r>
      <w:r w:rsidR="001F3205">
        <w:t>В других источниках</w:t>
      </w:r>
      <w:r w:rsidR="009F2735">
        <w:t>,</w:t>
      </w:r>
      <w:r w:rsidR="001F3205">
        <w:t xml:space="preserve"> названных в этой главе</w:t>
      </w:r>
      <w:r w:rsidR="009F2735">
        <w:t>,</w:t>
      </w:r>
      <w:r w:rsidR="001F3205">
        <w:t xml:space="preserve"> </w:t>
      </w:r>
      <w:r w:rsidR="009F2735">
        <w:t xml:space="preserve">о существовании </w:t>
      </w:r>
      <w:r w:rsidR="00D91F4F">
        <w:t xml:space="preserve">такого </w:t>
      </w:r>
      <w:r w:rsidR="001F3205">
        <w:t xml:space="preserve"> п</w:t>
      </w:r>
      <w:r w:rsidR="00480A6D">
        <w:t>р</w:t>
      </w:r>
      <w:r w:rsidR="001F3205">
        <w:t>исуд</w:t>
      </w:r>
      <w:r w:rsidR="009F2735">
        <w:t>а</w:t>
      </w:r>
      <w:r w:rsidR="001F3205">
        <w:t xml:space="preserve"> не упоминается. </w:t>
      </w:r>
    </w:p>
    <w:p w:rsidR="00D312D8" w:rsidRDefault="00760A24" w:rsidP="008335BC">
      <w:pPr>
        <w:jc w:val="center"/>
        <w:textAlignment w:val="baseline"/>
        <w:rPr>
          <w:b/>
        </w:rPr>
      </w:pPr>
      <w:r w:rsidRPr="00A92300">
        <w:rPr>
          <w:b/>
        </w:rPr>
        <w:t xml:space="preserve">2.3. </w:t>
      </w:r>
      <w:r w:rsidR="00D312D8">
        <w:rPr>
          <w:b/>
        </w:rPr>
        <w:t xml:space="preserve"> Обретение места в системе административно-территориального деления,</w:t>
      </w:r>
    </w:p>
    <w:p w:rsidR="00760A24" w:rsidRPr="00A92300" w:rsidRDefault="00760A24" w:rsidP="008335BC">
      <w:pPr>
        <w:jc w:val="center"/>
        <w:textAlignment w:val="baseline"/>
        <w:rPr>
          <w:b/>
        </w:rPr>
      </w:pPr>
      <w:r w:rsidRPr="00A92300">
        <w:rPr>
          <w:b/>
        </w:rPr>
        <w:t xml:space="preserve">  Х</w:t>
      </w:r>
      <w:r w:rsidRPr="00A92300">
        <w:rPr>
          <w:b/>
          <w:lang w:val="en-US"/>
        </w:rPr>
        <w:t>I</w:t>
      </w:r>
      <w:r w:rsidRPr="00A92300">
        <w:rPr>
          <w:b/>
        </w:rPr>
        <w:t>Х   в.</w:t>
      </w:r>
    </w:p>
    <w:p w:rsidR="00A323CC" w:rsidRDefault="00741484" w:rsidP="008335BC">
      <w:pPr>
        <w:jc w:val="both"/>
        <w:textAlignment w:val="baseline"/>
      </w:pPr>
      <w:r>
        <w:t xml:space="preserve">    </w:t>
      </w:r>
      <w:r w:rsidR="00760A24" w:rsidRPr="00A92300">
        <w:t xml:space="preserve">В </w:t>
      </w:r>
      <w:r>
        <w:t xml:space="preserve">XIX </w:t>
      </w:r>
      <w:r w:rsidR="00760A24" w:rsidRPr="00A92300">
        <w:t xml:space="preserve">в. (1804-1898 гг.) на </w:t>
      </w:r>
      <w:r>
        <w:t xml:space="preserve"> </w:t>
      </w:r>
      <w:r w:rsidR="00760A24" w:rsidRPr="00A92300">
        <w:t>чунско-шиткинск</w:t>
      </w:r>
      <w:r>
        <w:t>о-тайшетских</w:t>
      </w:r>
      <w:r w:rsidR="00760A24" w:rsidRPr="00A92300">
        <w:t xml:space="preserve"> землях было  основано   17 </w:t>
      </w:r>
      <w:r>
        <w:t xml:space="preserve"> </w:t>
      </w:r>
      <w:r w:rsidR="00760A24" w:rsidRPr="00A92300">
        <w:t xml:space="preserve"> населенных пунктов, что составило  10.4 % от </w:t>
      </w:r>
      <w:r>
        <w:t xml:space="preserve">их </w:t>
      </w:r>
      <w:r w:rsidR="00760A24" w:rsidRPr="00A92300">
        <w:t>общего числа (163 поселения</w:t>
      </w:r>
      <w:r>
        <w:t xml:space="preserve">  </w:t>
      </w:r>
      <w:r w:rsidR="00760A24" w:rsidRPr="00A92300">
        <w:t xml:space="preserve"> за </w:t>
      </w:r>
      <w:r>
        <w:t>период  XVII</w:t>
      </w:r>
      <w:r w:rsidR="00480A6D">
        <w:t xml:space="preserve"> </w:t>
      </w:r>
      <w:r>
        <w:t>-</w:t>
      </w:r>
      <w:r w:rsidR="00480A6D">
        <w:t xml:space="preserve"> </w:t>
      </w:r>
      <w:r>
        <w:t xml:space="preserve">XX </w:t>
      </w:r>
      <w:r w:rsidR="00760A24" w:rsidRPr="00A92300">
        <w:t xml:space="preserve"> в</w:t>
      </w:r>
      <w:r>
        <w:t>в</w:t>
      </w:r>
      <w:r w:rsidR="00480A6D">
        <w:t>.</w:t>
      </w:r>
      <w:r>
        <w:t>)</w:t>
      </w:r>
      <w:r w:rsidR="00760A24" w:rsidRPr="00A92300">
        <w:t xml:space="preserve">. </w:t>
      </w:r>
      <w:r>
        <w:t xml:space="preserve"> </w:t>
      </w:r>
      <w:r w:rsidR="00760A24" w:rsidRPr="00A92300">
        <w:t xml:space="preserve">Отметим еще </w:t>
      </w:r>
      <w:r>
        <w:t xml:space="preserve"> такую  </w:t>
      </w:r>
      <w:r w:rsidR="00760A24" w:rsidRPr="00A92300">
        <w:t xml:space="preserve">особенность:  </w:t>
      </w:r>
      <w:r>
        <w:t xml:space="preserve">в этом веке </w:t>
      </w:r>
      <w:r w:rsidR="00760A24" w:rsidRPr="00A92300">
        <w:t>не наблюдается ника</w:t>
      </w:r>
      <w:r>
        <w:t xml:space="preserve">кой активности </w:t>
      </w:r>
      <w:r w:rsidR="00760A24" w:rsidRPr="00A92300">
        <w:t xml:space="preserve"> в деле заселении канско-чунско</w:t>
      </w:r>
      <w:r w:rsidR="00430498">
        <w:t>-тайшетских земель: в каждое десяти</w:t>
      </w:r>
      <w:r w:rsidR="00760A24" w:rsidRPr="00A92300">
        <w:t>летие основывалось по одному населенному пункту. К 1804 г.  на этих землях уже суще</w:t>
      </w:r>
      <w:r>
        <w:t xml:space="preserve">ствовало 26 населенных пунктов, а к </w:t>
      </w:r>
      <w:r w:rsidR="00760A24" w:rsidRPr="00A92300">
        <w:t xml:space="preserve">концу </w:t>
      </w:r>
      <w:r w:rsidR="00A323CC">
        <w:t>века</w:t>
      </w:r>
      <w:r w:rsidR="00760A24" w:rsidRPr="00A92300">
        <w:t xml:space="preserve"> </w:t>
      </w:r>
      <w:r>
        <w:t xml:space="preserve">их </w:t>
      </w:r>
      <w:r w:rsidR="00760A24" w:rsidRPr="00A92300">
        <w:t xml:space="preserve">общее количество </w:t>
      </w:r>
      <w:r>
        <w:t xml:space="preserve"> </w:t>
      </w:r>
      <w:r w:rsidR="00760A24" w:rsidRPr="00A92300">
        <w:t xml:space="preserve"> состави</w:t>
      </w:r>
      <w:r>
        <w:t xml:space="preserve">т </w:t>
      </w:r>
      <w:r w:rsidR="00760A24" w:rsidRPr="00A92300">
        <w:t xml:space="preserve"> 43 селения (26.3% от общего числа основанных селений</w:t>
      </w:r>
      <w:r w:rsidR="00430498">
        <w:t xml:space="preserve"> с XVII в.</w:t>
      </w:r>
      <w:r w:rsidR="00760A24" w:rsidRPr="00A92300">
        <w:t xml:space="preserve">).  </w:t>
      </w:r>
    </w:p>
    <w:p w:rsidR="002F0974" w:rsidRDefault="00A323CC" w:rsidP="008335BC">
      <w:pPr>
        <w:jc w:val="both"/>
        <w:textAlignment w:val="baseline"/>
      </w:pPr>
      <w:r>
        <w:t xml:space="preserve">    Важным событием </w:t>
      </w:r>
      <w:r w:rsidR="002F0974">
        <w:t xml:space="preserve"> </w:t>
      </w:r>
      <w:r w:rsidR="00430498">
        <w:t xml:space="preserve"> рассматриваемого периода</w:t>
      </w:r>
      <w:r w:rsidR="002F0974">
        <w:t xml:space="preserve">  </w:t>
      </w:r>
      <w:r w:rsidR="00686EF5">
        <w:t>был</w:t>
      </w:r>
      <w:r w:rsidR="00430498">
        <w:t xml:space="preserve">о </w:t>
      </w:r>
      <w:r>
        <w:t xml:space="preserve"> реформ</w:t>
      </w:r>
      <w:r w:rsidR="00430498">
        <w:t>ирование</w:t>
      </w:r>
      <w:r>
        <w:t xml:space="preserve"> </w:t>
      </w:r>
      <w:r w:rsidR="00430498">
        <w:t xml:space="preserve"> </w:t>
      </w:r>
      <w:r w:rsidR="00BE1D07">
        <w:t xml:space="preserve"> </w:t>
      </w:r>
      <w:r w:rsidR="00430498">
        <w:t xml:space="preserve"> </w:t>
      </w:r>
      <w:r>
        <w:t>сибирского управления</w:t>
      </w:r>
      <w:r w:rsidR="00BE1D07">
        <w:t xml:space="preserve">, </w:t>
      </w:r>
      <w:r>
        <w:t xml:space="preserve"> проведенн</w:t>
      </w:r>
      <w:r w:rsidR="00430498">
        <w:t>ое Сперанским М.М</w:t>
      </w:r>
      <w:r w:rsidR="00BE1D07">
        <w:t xml:space="preserve"> в 1822 г. </w:t>
      </w:r>
      <w:r w:rsidR="002F0974">
        <w:t xml:space="preserve"> </w:t>
      </w:r>
      <w:r w:rsidR="00BE1D07">
        <w:t>В соответствии с</w:t>
      </w:r>
      <w:r w:rsidR="002F0974">
        <w:t xml:space="preserve"> </w:t>
      </w:r>
      <w:r w:rsidR="00BE1D07">
        <w:t xml:space="preserve">    законодательным актом </w:t>
      </w:r>
      <w:r w:rsidR="002F0974">
        <w:t>«Учреждени</w:t>
      </w:r>
      <w:r w:rsidR="00430498">
        <w:t>е для управления сибирскими губерниями</w:t>
      </w:r>
      <w:r w:rsidR="002F0974">
        <w:t>»</w:t>
      </w:r>
      <w:r w:rsidR="00430498">
        <w:t xml:space="preserve"> (22 июля 1822 г.)</w:t>
      </w:r>
      <w:r w:rsidR="002F0974">
        <w:t xml:space="preserve">, </w:t>
      </w:r>
      <w:r w:rsidR="00BE1D07">
        <w:t xml:space="preserve"> </w:t>
      </w:r>
      <w:r w:rsidR="00430498">
        <w:t xml:space="preserve"> </w:t>
      </w:r>
      <w:r w:rsidR="002F0974">
        <w:t xml:space="preserve">Сибирь была разделена  западную и восточную. Западная Сибирь оказалась  (Тобольская, Томская губернии, Омская область) территорией Тобольского генерал-губернаторства с центром в Тобольске, а восточная    (Иркутская, Енисейская губернии, Якутская область, Охотское и Камчатское приморские управления и </w:t>
      </w:r>
      <w:r w:rsidR="006A2C5B">
        <w:t>др.</w:t>
      </w:r>
      <w:r w:rsidR="002F0974">
        <w:t xml:space="preserve">) территорией юрисдикции Иркутского генерал-губернаторства с центром в Иркутске. </w:t>
      </w:r>
      <w:r w:rsidR="007A65C0">
        <w:t xml:space="preserve"> </w:t>
      </w:r>
      <w:r w:rsidR="002F0974">
        <w:t xml:space="preserve">Губернии и области были разделены  </w:t>
      </w:r>
      <w:r w:rsidR="00BE1D07">
        <w:t xml:space="preserve">на </w:t>
      </w:r>
      <w:r w:rsidR="002F0974">
        <w:t xml:space="preserve">округа, округа на волости и инородческие  управы.  </w:t>
      </w:r>
    </w:p>
    <w:p w:rsidR="00BE1D07" w:rsidRDefault="002F0974" w:rsidP="008335BC">
      <w:pPr>
        <w:jc w:val="both"/>
        <w:textAlignment w:val="baseline"/>
      </w:pPr>
      <w:r>
        <w:t xml:space="preserve">    По этой административной реформе</w:t>
      </w:r>
      <w:r w:rsidR="00741484">
        <w:t xml:space="preserve"> о</w:t>
      </w:r>
      <w:r w:rsidR="00760A24" w:rsidRPr="00A92300">
        <w:t>кончательно сложились волости/уезды</w:t>
      </w:r>
      <w:r w:rsidR="007D4987">
        <w:t xml:space="preserve">, включившие </w:t>
      </w:r>
      <w:r w:rsidR="00760A24" w:rsidRPr="00A92300">
        <w:rPr>
          <w:i/>
        </w:rPr>
        <w:t>канско-чунско-шиткинско-тайшетские</w:t>
      </w:r>
      <w:r w:rsidR="00760A24" w:rsidRPr="00A92300">
        <w:t xml:space="preserve"> населенные пункты: Пинчугская волость Енисейского уезда с 1849 г.; Шелаевское отдельное сельское общество Енисейского уезда; Тинская волость Канского округа/уезда; Алзамайская вол</w:t>
      </w:r>
      <w:r w:rsidR="007A65C0">
        <w:t xml:space="preserve">ость, затем Бирюсинская волость </w:t>
      </w:r>
      <w:r w:rsidR="00760A24" w:rsidRPr="00A92300">
        <w:t xml:space="preserve">Нижнеудинского округа/уезда Иркутской губернии. </w:t>
      </w:r>
    </w:p>
    <w:p w:rsidR="00BE1D07" w:rsidRDefault="00BE1D07" w:rsidP="008335BC">
      <w:pPr>
        <w:jc w:val="both"/>
        <w:textAlignment w:val="baseline"/>
      </w:pPr>
      <w:r>
        <w:t xml:space="preserve">     </w:t>
      </w:r>
      <w:r w:rsidR="00760A24" w:rsidRPr="00A92300">
        <w:t xml:space="preserve">Увеличение числа населенных пунктов не привело к расширению пространства </w:t>
      </w:r>
      <w:r w:rsidR="00760A24" w:rsidRPr="00A92300">
        <w:rPr>
          <w:i/>
        </w:rPr>
        <w:t>канско-чунско-шиткинско-тайшетских земель</w:t>
      </w:r>
      <w:r w:rsidR="00760A24" w:rsidRPr="00A92300">
        <w:t xml:space="preserve">, к изменению </w:t>
      </w:r>
      <w:r w:rsidR="007D4987">
        <w:t>их границ</w:t>
      </w:r>
      <w:r w:rsidR="00760A24" w:rsidRPr="00A92300">
        <w:t xml:space="preserve"> на карте Сибири. Главным направлением колонизации этих земель окончательно стало восточное направление – по Сибирскому тракту</w:t>
      </w:r>
      <w:r w:rsidR="007D4987">
        <w:t xml:space="preserve">, с </w:t>
      </w:r>
      <w:r w:rsidR="00760A24" w:rsidRPr="00A92300">
        <w:t xml:space="preserve">расселением переселенцев </w:t>
      </w:r>
      <w:r w:rsidR="007D4987">
        <w:t xml:space="preserve">на </w:t>
      </w:r>
      <w:r w:rsidR="00760A24" w:rsidRPr="00A92300">
        <w:t>прилегающ</w:t>
      </w:r>
      <w:r w:rsidR="007D4987">
        <w:t xml:space="preserve">их </w:t>
      </w:r>
      <w:r w:rsidR="00760A24" w:rsidRPr="00A92300">
        <w:t xml:space="preserve"> </w:t>
      </w:r>
      <w:r w:rsidR="007D4987">
        <w:t xml:space="preserve">к нему  </w:t>
      </w:r>
      <w:r w:rsidR="00760A24" w:rsidRPr="00A92300">
        <w:t xml:space="preserve">полосе примерно </w:t>
      </w:r>
      <w:r w:rsidR="007D4987">
        <w:t xml:space="preserve">в </w:t>
      </w:r>
      <w:r>
        <w:t>40 км по обе стороны тракта.  В</w:t>
      </w:r>
      <w:r w:rsidR="00760A24" w:rsidRPr="00A92300">
        <w:t>озраста</w:t>
      </w:r>
      <w:r>
        <w:t xml:space="preserve">ло </w:t>
      </w:r>
      <w:r w:rsidR="007D4987">
        <w:t>влияни</w:t>
      </w:r>
      <w:r>
        <w:t xml:space="preserve">е </w:t>
      </w:r>
      <w:r w:rsidR="00760A24" w:rsidRPr="00A92300">
        <w:t>Московско-Сибирского тракта</w:t>
      </w:r>
      <w:r w:rsidR="007D4987">
        <w:t xml:space="preserve"> на </w:t>
      </w:r>
      <w:r w:rsidR="007D4987" w:rsidRPr="00A92300">
        <w:t>социально-экономическо</w:t>
      </w:r>
      <w:r w:rsidR="007D4987">
        <w:t>е развитие канско - тайшетских земель</w:t>
      </w:r>
      <w:r w:rsidR="00760A24" w:rsidRPr="00A92300">
        <w:t xml:space="preserve">. </w:t>
      </w:r>
      <w:r w:rsidR="007D4987">
        <w:t xml:space="preserve">В </w:t>
      </w:r>
      <w:r w:rsidR="00760A24" w:rsidRPr="00A92300">
        <w:t xml:space="preserve"> </w:t>
      </w:r>
      <w:r w:rsidR="007D4987">
        <w:t>XIX</w:t>
      </w:r>
      <w:r w:rsidR="00760A24" w:rsidRPr="00A92300">
        <w:t xml:space="preserve"> в</w:t>
      </w:r>
      <w:r w:rsidR="00B933CF">
        <w:t>.</w:t>
      </w:r>
      <w:r w:rsidR="007D4987">
        <w:t xml:space="preserve">  </w:t>
      </w:r>
      <w:r w:rsidR="00760A24" w:rsidRPr="00A92300">
        <w:t>на территории будущего Тайшетского района</w:t>
      </w:r>
      <w:r>
        <w:t xml:space="preserve"> </w:t>
      </w:r>
      <w:r w:rsidR="007D4987">
        <w:t xml:space="preserve"> образовалось 13 </w:t>
      </w:r>
      <w:r w:rsidR="00B933CF">
        <w:t>по</w:t>
      </w:r>
      <w:r w:rsidR="007D4987">
        <w:t>селений</w:t>
      </w:r>
      <w:r w:rsidR="007A65C0">
        <w:t xml:space="preserve"> для ссыльно-поселенцев</w:t>
      </w:r>
      <w:r w:rsidR="007D4987">
        <w:t>,</w:t>
      </w:r>
      <w:r w:rsidR="00760A24" w:rsidRPr="00A92300">
        <w:t xml:space="preserve">  и </w:t>
      </w:r>
      <w:r>
        <w:t>лишь</w:t>
      </w:r>
      <w:r w:rsidR="00760A24" w:rsidRPr="00A92300">
        <w:t xml:space="preserve"> </w:t>
      </w:r>
      <w:r>
        <w:t>четыре</w:t>
      </w:r>
      <w:r w:rsidR="00760A24" w:rsidRPr="00A92300">
        <w:t xml:space="preserve"> </w:t>
      </w:r>
      <w:r>
        <w:t>деревни</w:t>
      </w:r>
      <w:r w:rsidR="00760A24" w:rsidRPr="00A92300">
        <w:t xml:space="preserve"> на территории будущего Шиткинского района, </w:t>
      </w:r>
      <w:r>
        <w:t xml:space="preserve"> значительно </w:t>
      </w:r>
      <w:r w:rsidR="00760A24" w:rsidRPr="00A92300">
        <w:t>удаленно</w:t>
      </w:r>
      <w:r>
        <w:t>й</w:t>
      </w:r>
      <w:r w:rsidR="00760A24" w:rsidRPr="00A92300">
        <w:t xml:space="preserve"> от тракта.  </w:t>
      </w:r>
    </w:p>
    <w:p w:rsidR="000B2092" w:rsidRDefault="00BE1D07" w:rsidP="008335BC">
      <w:pPr>
        <w:jc w:val="both"/>
        <w:textAlignment w:val="baseline"/>
      </w:pPr>
      <w:r>
        <w:lastRenderedPageBreak/>
        <w:t xml:space="preserve">     П</w:t>
      </w:r>
      <w:r w:rsidR="00B933CF">
        <w:t>одробные</w:t>
      </w:r>
      <w:r>
        <w:t>, интересные</w:t>
      </w:r>
      <w:r w:rsidR="00B933CF">
        <w:t xml:space="preserve"> сведения </w:t>
      </w:r>
      <w:r>
        <w:t xml:space="preserve">об этом </w:t>
      </w:r>
      <w:r w:rsidR="00B933CF">
        <w:t>можно найти в сборнике «Сибирь в XIX столетии»: учреждением поселений от Канска до Нижнеудинска  в первой четверти указанного века занимался нижнеудинский исправник</w:t>
      </w:r>
      <w:r w:rsidR="007A65C0">
        <w:t xml:space="preserve">, начальник уездной полиции, </w:t>
      </w:r>
      <w:r w:rsidR="00B933CF">
        <w:t>Лоскутов, центр поселенческого управления был</w:t>
      </w:r>
      <w:r w:rsidR="008013E9">
        <w:t xml:space="preserve"> </w:t>
      </w:r>
      <w:r w:rsidR="00B933CF">
        <w:t xml:space="preserve">с.Бирюса, где означенный исправник имел свой дом. Вдоль тракта от Канска до Нижнеудинска </w:t>
      </w:r>
      <w:r w:rsidR="008013E9">
        <w:t xml:space="preserve">им </w:t>
      </w:r>
      <w:r w:rsidR="00B933CF">
        <w:t>было создано 18 поселений</w:t>
      </w:r>
      <w:r w:rsidR="007A65C0">
        <w:t xml:space="preserve"> для ссыльно-поселенцев</w:t>
      </w:r>
      <w:r w:rsidR="00B933CF">
        <w:t xml:space="preserve">, из которых, как уже было отмечено, 13 на тайшетских землях. </w:t>
      </w:r>
      <w:r w:rsidR="003D160E">
        <w:t xml:space="preserve">В Бирюсинской волости помимо </w:t>
      </w:r>
      <w:r w:rsidR="008013E9">
        <w:t>этих населенных пунктов</w:t>
      </w:r>
      <w:r w:rsidR="003D160E">
        <w:t xml:space="preserve"> </w:t>
      </w:r>
      <w:r w:rsidR="00B933CF">
        <w:t xml:space="preserve">существовало </w:t>
      </w:r>
      <w:r w:rsidR="008013E9">
        <w:t xml:space="preserve">еще </w:t>
      </w:r>
      <w:r w:rsidR="00B933CF">
        <w:t xml:space="preserve">30 </w:t>
      </w:r>
      <w:r w:rsidR="003D160E">
        <w:t xml:space="preserve">старожильческих </w:t>
      </w:r>
      <w:r w:rsidR="008013E9">
        <w:t xml:space="preserve"> </w:t>
      </w:r>
      <w:r w:rsidR="003D160E">
        <w:t>с</w:t>
      </w:r>
      <w:r w:rsidR="008013E9">
        <w:t xml:space="preserve">елений. При Сперанском М.М.  Бирюсинская </w:t>
      </w:r>
      <w:r w:rsidR="003D160E">
        <w:t xml:space="preserve">волость была разделена на Иланскую и Бирюсинскую, в составе последней осталось 10 названных уже новых поселений (740 душ обоего пола) и 19 старожильческих (1360 душ обоего пола). </w:t>
      </w:r>
      <w:r w:rsidR="003D160E">
        <w:rPr>
          <w:rStyle w:val="a5"/>
        </w:rPr>
        <w:footnoteReference w:id="38"/>
      </w:r>
      <w:r w:rsidR="000B2092">
        <w:t xml:space="preserve">     </w:t>
      </w:r>
      <w:r w:rsidR="000B2092">
        <w:tab/>
        <w:t>Попутно отметим следующее о Лоскутове Ефграфе Федоровиче, нижнеудинском исправнике</w:t>
      </w:r>
      <w:r w:rsidR="008B3C4B">
        <w:t xml:space="preserve"> (глава полиции)</w:t>
      </w:r>
      <w:r w:rsidR="000B2092">
        <w:t>, титулярном советнике</w:t>
      </w:r>
      <w:r w:rsidR="008B3C4B">
        <w:t xml:space="preserve"> (чин равный  армейскому  капитану</w:t>
      </w:r>
      <w:r w:rsidR="00D81768">
        <w:t>, но не дающий права на потомственное дворянство</w:t>
      </w:r>
      <w:r w:rsidR="008B3C4B">
        <w:t>)</w:t>
      </w:r>
      <w:r w:rsidR="000B2092">
        <w:t xml:space="preserve">: </w:t>
      </w:r>
    </w:p>
    <w:p w:rsidR="006B30CF" w:rsidRDefault="000B2092" w:rsidP="008335BC">
      <w:pPr>
        <w:pStyle w:val="a8"/>
        <w:shd w:val="clear" w:color="auto" w:fill="FFFFFF"/>
        <w:spacing w:before="0" w:beforeAutospacing="0" w:after="0" w:afterAutospacing="0"/>
        <w:ind w:left="851"/>
        <w:jc w:val="both"/>
        <w:rPr>
          <w:shd w:val="clear" w:color="auto" w:fill="FFFFFF"/>
        </w:rPr>
      </w:pPr>
      <w:r w:rsidRPr="00DF02B6">
        <w:rPr>
          <w:rFonts w:ascii="Arial" w:hAnsi="Arial" w:cs="Arial"/>
          <w:sz w:val="19"/>
          <w:szCs w:val="19"/>
          <w:shd w:val="clear" w:color="auto" w:fill="FFFFFF"/>
        </w:rPr>
        <w:t xml:space="preserve"> </w:t>
      </w:r>
      <w:r w:rsidRPr="00DF02B6">
        <w:rPr>
          <w:shd w:val="clear" w:color="auto" w:fill="FFFFFF"/>
        </w:rPr>
        <w:t xml:space="preserve">«при известии о грядущей ревизии (Сперанского М.М.- Е.С.) </w:t>
      </w:r>
      <w:r w:rsidR="008013E9">
        <w:rPr>
          <w:shd w:val="clear" w:color="auto" w:fill="FFFFFF"/>
        </w:rPr>
        <w:t xml:space="preserve">Лоскутов </w:t>
      </w:r>
      <w:r w:rsidRPr="00DF02B6">
        <w:rPr>
          <w:shd w:val="clear" w:color="auto" w:fill="FFFFFF"/>
        </w:rPr>
        <w:t>топиться не стал, а отобрал у людей по всему уезду бумагу с перьями: мало ли что надумают написать. Подготовившись так, он отправился навстречу Сперанскому, рассчитывая, что в его-то присутствии никто не осмелится жаловаться. Однако и бумагу нашли, и осмелились. Какие-то два старика, выбежав из леса на дорогу, исхитрились подать Сперанскому прошение. Когда он, в присутствии самого Лоскутова, велел читать его вслух, старики упали на землю, думая, что не сносить им теперь головы. Так и лежали ничком, пока силой их не подняли. Растолкованное им решение Сперанского об отрешении исправника от должности добило стариков окончательно. «Не губи ты себя, — стали они умолять Сперанского, — ведь это Лоскутов!» Что такое был Лоскутов, не надо было объяснять никому в Иркутской губернии. Одно только имя его наводило ужас. Ни в одной из его поездок не обходилось без истязаний. «Катай их, нечестивцев!» — подбад</w:t>
      </w:r>
      <w:r w:rsidRPr="00DF02B6">
        <w:rPr>
          <w:shd w:val="clear" w:color="auto" w:fill="FFFFFF"/>
        </w:rPr>
        <w:softHyphen/>
        <w:t>ривал он своих опричников, и те привычно закатывали рукава. Секли разно: обыкновенно и, под настроение, «с пересыпкой»: сперва палками, затем, по свежим ранам, еще и розгами. Секли за все. Земля плохо вспахана — секли; не прибрано во дворе — секли; прореха на одежде — и здесь секли. И не дай Бог, что серьезнее: покража какая или срезали что в торговом обозе, тогда секли без разбору все селение, пока не открывался виновный. Крестьянин ли, купец, духовное ли лицо… Лос</w:t>
      </w:r>
      <w:r w:rsidRPr="00DF02B6">
        <w:rPr>
          <w:shd w:val="clear" w:color="auto" w:fill="FFFFFF"/>
        </w:rPr>
        <w:softHyphen/>
        <w:t>кутову было все равно, кто его прогневил. Высек раз даже протопопа. Понятен поэтому был восторг иркутян, когда узнали они, что в приближающихся к городу повозках везут арестованное имущество Лоскутова…». Надо сказать, что Лоскутов не был исключением.</w:t>
      </w:r>
      <w:r w:rsidRPr="00DF02B6">
        <w:rPr>
          <w:rStyle w:val="a5"/>
          <w:shd w:val="clear" w:color="auto" w:fill="FFFFFF"/>
        </w:rPr>
        <w:footnoteReference w:id="39"/>
      </w:r>
      <w:r w:rsidRPr="00DF02B6">
        <w:rPr>
          <w:shd w:val="clear" w:color="auto" w:fill="FFFFFF"/>
        </w:rPr>
        <w:t xml:space="preserve">  </w:t>
      </w:r>
    </w:p>
    <w:p w:rsidR="006B30CF" w:rsidRDefault="006B30CF" w:rsidP="008335BC">
      <w:pPr>
        <w:pStyle w:val="a8"/>
        <w:shd w:val="clear" w:color="auto" w:fill="FFFFFF"/>
        <w:spacing w:before="0" w:beforeAutospacing="0" w:after="0" w:afterAutospacing="0"/>
        <w:jc w:val="both"/>
        <w:rPr>
          <w:shd w:val="clear" w:color="auto" w:fill="FFFFFF"/>
        </w:rPr>
      </w:pPr>
      <w:r>
        <w:rPr>
          <w:shd w:val="clear" w:color="auto" w:fill="FFFFFF"/>
        </w:rPr>
        <w:t xml:space="preserve">      </w:t>
      </w:r>
      <w:r w:rsidR="000E1548">
        <w:rPr>
          <w:shd w:val="clear" w:color="auto" w:fill="FFFFFF"/>
        </w:rPr>
        <w:t>Оставил записи о Лоскутове</w:t>
      </w:r>
      <w:r>
        <w:rPr>
          <w:shd w:val="clear" w:color="auto" w:fill="FFFFFF"/>
        </w:rPr>
        <w:t>, о подконтрольных ему казенных поселений для ссыльных поселенцев</w:t>
      </w:r>
      <w:r w:rsidR="000E1548">
        <w:rPr>
          <w:shd w:val="clear" w:color="auto" w:fill="FFFFFF"/>
        </w:rPr>
        <w:t xml:space="preserve"> и декабрист Розен</w:t>
      </w:r>
      <w:r>
        <w:rPr>
          <w:shd w:val="clear" w:color="auto" w:fill="FFFFFF"/>
        </w:rPr>
        <w:t xml:space="preserve">, будучи в поездке по Сибири: </w:t>
      </w:r>
    </w:p>
    <w:p w:rsidR="000E1548" w:rsidRPr="004573EE" w:rsidRDefault="006B30CF" w:rsidP="008335BC">
      <w:pPr>
        <w:pStyle w:val="a8"/>
        <w:shd w:val="clear" w:color="auto" w:fill="FFFFFF"/>
        <w:spacing w:before="0" w:beforeAutospacing="0" w:after="0" w:afterAutospacing="0"/>
        <w:ind w:left="709"/>
        <w:jc w:val="both"/>
        <w:rPr>
          <w:shd w:val="clear" w:color="auto" w:fill="FFFFFF"/>
        </w:rPr>
      </w:pPr>
      <w:r w:rsidRPr="004573EE">
        <w:rPr>
          <w:shd w:val="clear" w:color="auto" w:fill="FFFFFF"/>
        </w:rPr>
        <w:t>«</w:t>
      </w:r>
      <w:r w:rsidR="000E1548" w:rsidRPr="004573EE">
        <w:t>Правительство прилагало все старание к водворению ссыльных поселенцев. В царствование</w:t>
      </w:r>
      <w:r w:rsidR="000E1548" w:rsidRPr="004573EE">
        <w:rPr>
          <w:rStyle w:val="apple-converted-space"/>
        </w:rPr>
        <w:t> </w:t>
      </w:r>
      <w:hyperlink r:id="rId8" w:history="1">
        <w:r w:rsidR="000E1548" w:rsidRPr="004573EE">
          <w:rPr>
            <w:rStyle w:val="a7"/>
            <w:b w:val="0"/>
            <w:iCs/>
          </w:rPr>
          <w:t>Александра I</w:t>
        </w:r>
      </w:hyperlink>
      <w:r w:rsidR="000E1548" w:rsidRPr="004573EE">
        <w:rPr>
          <w:rStyle w:val="apple-converted-space"/>
        </w:rPr>
        <w:t> </w:t>
      </w:r>
      <w:r w:rsidR="000E1548" w:rsidRPr="004573EE">
        <w:t xml:space="preserve">были отпускаемы на это значительные суммы. На большой дороге в Енисейской губернии и в Иркутской близ Бирюсы устроены были новые поселения по плану: большое каре в средине составляет огромную площадь, от средины каждого фаса перпендикулярно тянутся широкие улицы застроенные; все селение имеет вид креста. Дома построены красивые с двумя просторными половинами для двух семейств; окна светлые, крыши тесовые, выкрашенные красною краскою. Для первого обзаведения поселенцев казна </w:t>
      </w:r>
      <w:r w:rsidR="000E1548" w:rsidRPr="004573EE">
        <w:lastRenderedPageBreak/>
        <w:t>отпустила довольно денег на закупку лошадей, коров, земледельческих орудий и семян; но местные распорядители дали им таких кляч, что невозможно было ими работать, вся прочая принадлежность также была негодная, и ленивые поселенцы почти все разбежались. Я сам видел эти новые селения совершенно покинутые; люди, оставшиеся сторожить строения, рассказывали мне, что и место для селения было выбрано худое, безводное, неудобное для земледелия; опять вина местного начальства, которое могло бы иметь благодетельное влияние, если бы по совести исполняло свои обязанности.</w:t>
      </w:r>
      <w:r w:rsidRPr="004573EE">
        <w:rPr>
          <w:shd w:val="clear" w:color="auto" w:fill="FFFFFF"/>
        </w:rPr>
        <w:t xml:space="preserve">  </w:t>
      </w:r>
      <w:r w:rsidR="000E1548" w:rsidRPr="004573EE">
        <w:t>В царствование</w:t>
      </w:r>
      <w:r w:rsidR="000E1548" w:rsidRPr="004573EE">
        <w:rPr>
          <w:rStyle w:val="apple-converted-space"/>
        </w:rPr>
        <w:t> </w:t>
      </w:r>
      <w:hyperlink r:id="rId9" w:history="1">
        <w:r w:rsidR="000E1548" w:rsidRPr="004573EE">
          <w:rPr>
            <w:rStyle w:val="a7"/>
            <w:b w:val="0"/>
            <w:iCs/>
          </w:rPr>
          <w:t>Екатерины II</w:t>
        </w:r>
      </w:hyperlink>
      <w:r w:rsidR="000E1548" w:rsidRPr="004573EE">
        <w:rPr>
          <w:rStyle w:val="apple-converted-space"/>
          <w:b/>
        </w:rPr>
        <w:t> </w:t>
      </w:r>
      <w:r w:rsidR="000E1548" w:rsidRPr="004573EE">
        <w:t xml:space="preserve">и Павла был Лоскутов комиссаром в Киренске — то, что ныне уездный исправник. Современники его, очевидцы, называли его чудаком и рассказывали, что он днем и ночью носил высокие ботфорты, ложился спать одетый и проч., но все поныне благословляют его память. Деятельность его была необыкновенная: он устроил отличные дороги, мосты, во всех селениях ввел большую исправность, коей по привычке следует уже третье поколение. В бывшем его округе доныне найдете в крестьянских домах большую опрятность, отлично допеченный хлеб и славнейший квас. Бывало, рассказывали они, комиссар прискачет неожиданно в деревню, зайдет в избу, спросит кусок хлеба, </w:t>
      </w:r>
      <w:r w:rsidRPr="004573EE">
        <w:t xml:space="preserve">и </w:t>
      </w:r>
      <w:r w:rsidR="000E1548" w:rsidRPr="004573EE">
        <w:t>если хлеб нехорош от нерадения, то хозяйке розги. В другой избе спросил квасу, и если квас слишком жидок, или перекис, или если летом подают его теплый, то хозяйке розги, и все хозяева и все семейства благодарили комиссара</w:t>
      </w:r>
      <w:r w:rsidRPr="004573EE">
        <w:rPr>
          <w:rStyle w:val="apple-converted-space"/>
        </w:rPr>
        <w:t>.</w:t>
      </w:r>
      <w:r w:rsidR="000E1548" w:rsidRPr="004573EE">
        <w:t xml:space="preserve"> Разумеется само собою, что я не ставлю в пример такое средство; но есть много других средств, с коими благонамеренный начальник может сделать пропасть добра. Ныне чиновники преимущественно только думают, как нажить побольше денег, и людей прижимают взятками больнее, чем чудак комиссар розгами</w:t>
      </w:r>
      <w:r w:rsidRPr="004573EE">
        <w:t>»</w:t>
      </w:r>
      <w:r w:rsidR="000E1548" w:rsidRPr="004573EE">
        <w:t>.</w:t>
      </w:r>
      <w:r w:rsidRPr="004573EE">
        <w:rPr>
          <w:rStyle w:val="a5"/>
        </w:rPr>
        <w:footnoteReference w:id="40"/>
      </w:r>
      <w:r w:rsidRPr="004573EE">
        <w:t xml:space="preserve">  </w:t>
      </w:r>
    </w:p>
    <w:p w:rsidR="008166C5" w:rsidRDefault="006B30CF" w:rsidP="008335BC">
      <w:pPr>
        <w:jc w:val="both"/>
        <w:rPr>
          <w:shd w:val="clear" w:color="auto" w:fill="FFFFFF"/>
        </w:rPr>
      </w:pPr>
      <w:r>
        <w:rPr>
          <w:rFonts w:ascii="Verdana" w:hAnsi="Verdana"/>
          <w:color w:val="2D2D2D"/>
          <w:sz w:val="18"/>
          <w:szCs w:val="18"/>
        </w:rPr>
        <w:t xml:space="preserve">  </w:t>
      </w:r>
      <w:r w:rsidR="000E1548" w:rsidRPr="00DF02B6">
        <w:rPr>
          <w:shd w:val="clear" w:color="auto" w:fill="FFFFFF"/>
        </w:rPr>
        <w:t xml:space="preserve"> </w:t>
      </w:r>
      <w:r w:rsidR="00DF02B6" w:rsidRPr="00DF02B6">
        <w:rPr>
          <w:shd w:val="clear" w:color="auto" w:fill="FFFFFF"/>
        </w:rPr>
        <w:t xml:space="preserve">Все эти события связанные с именем  Лоскутова Е.Ф. </w:t>
      </w:r>
      <w:r w:rsidR="008166C5">
        <w:rPr>
          <w:shd w:val="clear" w:color="auto" w:fill="FFFFFF"/>
        </w:rPr>
        <w:t xml:space="preserve">и </w:t>
      </w:r>
      <w:r>
        <w:rPr>
          <w:shd w:val="clear" w:color="auto" w:fill="FFFFFF"/>
        </w:rPr>
        <w:t>и</w:t>
      </w:r>
      <w:r w:rsidR="00DF02B6" w:rsidRPr="00DF02B6">
        <w:rPr>
          <w:shd w:val="clear" w:color="auto" w:fill="FFFFFF"/>
        </w:rPr>
        <w:t xml:space="preserve">ркутского губернатора Трескина </w:t>
      </w:r>
      <w:r>
        <w:rPr>
          <w:shd w:val="clear" w:color="auto" w:fill="FFFFFF"/>
        </w:rPr>
        <w:t xml:space="preserve">Н.И. </w:t>
      </w:r>
      <w:r w:rsidR="00DF02B6" w:rsidRPr="00DF02B6">
        <w:rPr>
          <w:shd w:val="clear" w:color="auto" w:fill="FFFFFF"/>
        </w:rPr>
        <w:t xml:space="preserve">стали известны </w:t>
      </w:r>
      <w:r w:rsidR="00D312D8">
        <w:rPr>
          <w:shd w:val="clear" w:color="auto" w:fill="FFFFFF"/>
        </w:rPr>
        <w:t xml:space="preserve">вследствие </w:t>
      </w:r>
      <w:r w:rsidR="00DF02B6" w:rsidRPr="00DF02B6">
        <w:rPr>
          <w:shd w:val="clear" w:color="auto" w:fill="FFFFFF"/>
        </w:rPr>
        <w:t xml:space="preserve"> поездки Сперанского М.М. с ревизией в Сибирь в 1819 г. </w:t>
      </w:r>
    </w:p>
    <w:p w:rsidR="000D0AA0" w:rsidRDefault="008166C5" w:rsidP="008335BC">
      <w:pPr>
        <w:jc w:val="both"/>
        <w:rPr>
          <w:rStyle w:val="af4"/>
          <w:bCs/>
          <w:i w:val="0"/>
        </w:rPr>
      </w:pPr>
      <w:r>
        <w:rPr>
          <w:shd w:val="clear" w:color="auto" w:fill="FFFFFF"/>
        </w:rPr>
        <w:t xml:space="preserve">     </w:t>
      </w:r>
      <w:r w:rsidR="00DF02B6" w:rsidRPr="00DF02B6">
        <w:rPr>
          <w:rStyle w:val="af4"/>
          <w:bCs/>
          <w:i w:val="0"/>
        </w:rPr>
        <w:t>Начало XIX в.</w:t>
      </w:r>
      <w:r w:rsidR="000706D1">
        <w:rPr>
          <w:rStyle w:val="af4"/>
          <w:bCs/>
          <w:i w:val="0"/>
        </w:rPr>
        <w:t>,</w:t>
      </w:r>
      <w:r w:rsidR="00DF02B6" w:rsidRPr="00DF02B6">
        <w:rPr>
          <w:rStyle w:val="af4"/>
          <w:bCs/>
          <w:i w:val="0"/>
        </w:rPr>
        <w:t xml:space="preserve"> </w:t>
      </w:r>
      <w:r>
        <w:rPr>
          <w:rStyle w:val="af4"/>
          <w:bCs/>
          <w:i w:val="0"/>
        </w:rPr>
        <w:t xml:space="preserve"> </w:t>
      </w:r>
      <w:r w:rsidR="000706D1">
        <w:rPr>
          <w:rStyle w:val="af4"/>
          <w:bCs/>
          <w:i w:val="0"/>
        </w:rPr>
        <w:t>наряду с многими иными преобразованиями,</w:t>
      </w:r>
      <w:r w:rsidR="00DF02B6" w:rsidRPr="00DF02B6">
        <w:rPr>
          <w:rStyle w:val="af4"/>
          <w:bCs/>
          <w:i w:val="0"/>
        </w:rPr>
        <w:t xml:space="preserve"> ознаменовалось </w:t>
      </w:r>
      <w:r>
        <w:rPr>
          <w:rStyle w:val="af4"/>
          <w:bCs/>
          <w:i w:val="0"/>
        </w:rPr>
        <w:t xml:space="preserve">  </w:t>
      </w:r>
      <w:r w:rsidR="00DF02B6" w:rsidRPr="00DF02B6">
        <w:rPr>
          <w:rStyle w:val="af4"/>
          <w:bCs/>
          <w:i w:val="0"/>
        </w:rPr>
        <w:t>пересмотром основ системы административно-территориального управления</w:t>
      </w:r>
      <w:r>
        <w:rPr>
          <w:rStyle w:val="af4"/>
          <w:bCs/>
          <w:i w:val="0"/>
        </w:rPr>
        <w:t xml:space="preserve"> России</w:t>
      </w:r>
      <w:r w:rsidR="00DF02B6" w:rsidRPr="00DF02B6">
        <w:rPr>
          <w:rStyle w:val="af4"/>
          <w:bCs/>
          <w:i w:val="0"/>
        </w:rPr>
        <w:t xml:space="preserve">. В частности, </w:t>
      </w:r>
      <w:r w:rsidR="00D312D8">
        <w:rPr>
          <w:rStyle w:val="af4"/>
          <w:bCs/>
          <w:i w:val="0"/>
        </w:rPr>
        <w:t>было обращено внимание</w:t>
      </w:r>
      <w:r>
        <w:rPr>
          <w:rStyle w:val="af4"/>
          <w:bCs/>
          <w:i w:val="0"/>
        </w:rPr>
        <w:t xml:space="preserve"> на то</w:t>
      </w:r>
      <w:r w:rsidR="00D312D8">
        <w:rPr>
          <w:rStyle w:val="af4"/>
          <w:bCs/>
          <w:i w:val="0"/>
        </w:rPr>
        <w:t xml:space="preserve">, что </w:t>
      </w:r>
      <w:r w:rsidR="00DF02B6" w:rsidRPr="00DF02B6">
        <w:rPr>
          <w:rStyle w:val="af4"/>
          <w:bCs/>
          <w:i w:val="0"/>
        </w:rPr>
        <w:t xml:space="preserve">такая огромная, малонаселенная и удаленная от центра территория, как Сибирь, </w:t>
      </w:r>
      <w:r w:rsidR="00FF3384">
        <w:rPr>
          <w:rStyle w:val="af4"/>
          <w:bCs/>
          <w:i w:val="0"/>
        </w:rPr>
        <w:t xml:space="preserve">где в силу этого легко были возможны злоупотребления властью со стороны чиновников, </w:t>
      </w:r>
      <w:r w:rsidR="00DF02B6" w:rsidRPr="00DF02B6">
        <w:rPr>
          <w:rStyle w:val="af4"/>
          <w:bCs/>
          <w:i w:val="0"/>
        </w:rPr>
        <w:t>требовала особого подхода.</w:t>
      </w:r>
      <w:r w:rsidR="00DF02B6" w:rsidRPr="00DF02B6">
        <w:rPr>
          <w:rStyle w:val="a5"/>
          <w:bCs/>
          <w:iCs/>
        </w:rPr>
        <w:footnoteReference w:id="41"/>
      </w:r>
      <w:r w:rsidR="00DF02B6" w:rsidRPr="00DF02B6">
        <w:rPr>
          <w:rStyle w:val="af4"/>
          <w:bCs/>
          <w:i w:val="0"/>
        </w:rPr>
        <w:t xml:space="preserve"> </w:t>
      </w:r>
    </w:p>
    <w:p w:rsidR="000D0AA0" w:rsidRPr="00CC1FBF" w:rsidRDefault="000D0AA0" w:rsidP="008335BC">
      <w:pPr>
        <w:jc w:val="both"/>
      </w:pPr>
      <w:r>
        <w:rPr>
          <w:rStyle w:val="af4"/>
          <w:bCs/>
          <w:i w:val="0"/>
        </w:rPr>
        <w:t xml:space="preserve">      Наряду с упоминанием  Лоскутова Е.Ф., надо назвать имена и других</w:t>
      </w:r>
      <w:r w:rsidR="00D312D8">
        <w:rPr>
          <w:rStyle w:val="af4"/>
          <w:bCs/>
          <w:i w:val="0"/>
        </w:rPr>
        <w:t>, говоря современным языком</w:t>
      </w:r>
      <w:r>
        <w:rPr>
          <w:rStyle w:val="af4"/>
          <w:bCs/>
          <w:i w:val="0"/>
        </w:rPr>
        <w:t xml:space="preserve"> «муниципальны</w:t>
      </w:r>
      <w:r w:rsidR="00D312D8">
        <w:rPr>
          <w:rStyle w:val="af4"/>
          <w:bCs/>
          <w:i w:val="0"/>
        </w:rPr>
        <w:t xml:space="preserve">х служащих»  тайшетской земли, </w:t>
      </w:r>
      <w:r>
        <w:rPr>
          <w:rStyle w:val="af4"/>
          <w:bCs/>
          <w:i w:val="0"/>
        </w:rPr>
        <w:t xml:space="preserve">руководителей выборных органов местного самоуправления. </w:t>
      </w:r>
      <w:r w:rsidRPr="00CC1FBF">
        <w:t xml:space="preserve">По имеющимся на сегодняшний день сведениям,  одним из </w:t>
      </w:r>
      <w:r w:rsidR="00D312D8">
        <w:t>них</w:t>
      </w:r>
      <w:r w:rsidRPr="00CC1FBF">
        <w:t xml:space="preserve"> был волостной староста Шелаевского отдельного  сельского  общества  </w:t>
      </w:r>
      <w:r w:rsidR="00A13C67">
        <w:t xml:space="preserve"> </w:t>
      </w:r>
      <w:r w:rsidRPr="00CC1FBF">
        <w:t xml:space="preserve"> Тинской волости Канского округа  в 1865 -1891 г</w:t>
      </w:r>
      <w:r w:rsidR="00A13C67">
        <w:t>оды</w:t>
      </w:r>
      <w:r w:rsidRPr="00CC1FBF">
        <w:t xml:space="preserve">  </w:t>
      </w:r>
      <w:r w:rsidR="008166C5">
        <w:t xml:space="preserve"> </w:t>
      </w:r>
      <w:r w:rsidRPr="00CC1FBF">
        <w:t xml:space="preserve"> Яков  Рукосуев.</w:t>
      </w:r>
      <w:r>
        <w:t xml:space="preserve"> </w:t>
      </w:r>
      <w:r w:rsidRPr="00CC1FBF">
        <w:t xml:space="preserve">Отметим еще и то, что это отдельное сельское общество  </w:t>
      </w:r>
      <w:r w:rsidR="008166C5">
        <w:t xml:space="preserve"> </w:t>
      </w:r>
      <w:r w:rsidRPr="00CC1FBF">
        <w:t xml:space="preserve"> было </w:t>
      </w:r>
      <w:r w:rsidR="008166C5">
        <w:t>в числе  первых административно-</w:t>
      </w:r>
      <w:r w:rsidRPr="00CC1FBF">
        <w:t xml:space="preserve">территориальных единиц на   </w:t>
      </w:r>
      <w:r w:rsidR="008166C5">
        <w:t>шелаево-</w:t>
      </w:r>
      <w:r w:rsidRPr="00CC1FBF">
        <w:t xml:space="preserve">шиткинско-тайшетских землях.    </w:t>
      </w:r>
      <w:r>
        <w:t xml:space="preserve"> </w:t>
      </w:r>
      <w:r w:rsidRPr="00CC1FBF">
        <w:t xml:space="preserve">  </w:t>
      </w:r>
      <w:r>
        <w:t xml:space="preserve">  </w:t>
      </w:r>
      <w:r w:rsidRPr="00CC1FBF">
        <w:t xml:space="preserve">Рукосуева </w:t>
      </w:r>
      <w:r>
        <w:t xml:space="preserve">Я. </w:t>
      </w:r>
      <w:r w:rsidRPr="00CC1FBF">
        <w:t>на этой выборной должности</w:t>
      </w:r>
      <w:r>
        <w:t xml:space="preserve"> </w:t>
      </w:r>
      <w:r w:rsidR="00A13C67">
        <w:t xml:space="preserve"> </w:t>
      </w:r>
      <w:r w:rsidRPr="00CC1FBF">
        <w:t xml:space="preserve">  сменил </w:t>
      </w:r>
      <w:r w:rsidR="008166C5">
        <w:t xml:space="preserve"> </w:t>
      </w:r>
      <w:r w:rsidRPr="00CC1FBF">
        <w:t xml:space="preserve">Мутовин </w:t>
      </w:r>
      <w:r w:rsidR="008166C5">
        <w:t xml:space="preserve">Степан </w:t>
      </w:r>
      <w:r w:rsidRPr="00CC1FBF">
        <w:t xml:space="preserve">(1891-1896), его </w:t>
      </w:r>
      <w:r w:rsidR="00A13C67">
        <w:t>- Михаил Арсеньев (1896 г.). В</w:t>
      </w:r>
      <w:r w:rsidRPr="00CC1FBF">
        <w:t xml:space="preserve"> 1905 г.  </w:t>
      </w:r>
      <w:r w:rsidR="00A13C67">
        <w:t xml:space="preserve">шелаевским </w:t>
      </w:r>
      <w:r w:rsidRPr="00CC1FBF">
        <w:t xml:space="preserve">старостой </w:t>
      </w:r>
      <w:r w:rsidR="008166C5">
        <w:t>был выбран</w:t>
      </w:r>
      <w:r w:rsidRPr="00CC1FBF">
        <w:t xml:space="preserve"> Егор  Васильевич Каверзин, а писарем  при волостном правлении Поплавский  Леопольд Михайлович, в 1907 г. </w:t>
      </w:r>
      <w:r w:rsidR="008166C5">
        <w:t xml:space="preserve"> волостным </w:t>
      </w:r>
      <w:r w:rsidR="00A13C67">
        <w:t>старшиной был избран</w:t>
      </w:r>
      <w:r w:rsidRPr="00CC1FBF">
        <w:t xml:space="preserve"> Каверзин И.Т., писар</w:t>
      </w:r>
      <w:r w:rsidR="00A13C67">
        <w:t>ем назначен</w:t>
      </w:r>
      <w:r w:rsidRPr="00CC1FBF">
        <w:t xml:space="preserve">   Манохин П.В.; в 1909 г. – волостн</w:t>
      </w:r>
      <w:r w:rsidR="00A13C67">
        <w:t>ым старшиной был</w:t>
      </w:r>
      <w:r w:rsidRPr="00CC1FBF">
        <w:t xml:space="preserve"> уже Алексей Меркурович Машуков, писар</w:t>
      </w:r>
      <w:r>
        <w:t>ем же</w:t>
      </w:r>
      <w:r w:rsidRPr="00CC1FBF">
        <w:t xml:space="preserve"> оста</w:t>
      </w:r>
      <w:r>
        <w:t>вался</w:t>
      </w:r>
      <w:r w:rsidRPr="00CC1FBF">
        <w:t xml:space="preserve"> </w:t>
      </w:r>
      <w:r w:rsidR="008166C5">
        <w:t xml:space="preserve"> </w:t>
      </w:r>
      <w:r w:rsidRPr="00CC1FBF">
        <w:t xml:space="preserve"> Манохин</w:t>
      </w:r>
      <w:r w:rsidR="008166C5">
        <w:t xml:space="preserve"> П.В</w:t>
      </w:r>
      <w:r w:rsidR="00A13C67">
        <w:t>.</w:t>
      </w:r>
      <w:r w:rsidRPr="00CC1FBF">
        <w:t xml:space="preserve"> В 1912 г. Шелаевская волость – это 26 </w:t>
      </w:r>
      <w:r w:rsidRPr="00CC1FBF">
        <w:lastRenderedPageBreak/>
        <w:t>селений ( в т.ч.15 переселенческих участков) и  5608 жителей обоего пола (3187 муж. пола и 2421 жен.пола)</w:t>
      </w:r>
      <w:r>
        <w:t>.</w:t>
      </w:r>
      <w:r w:rsidRPr="00CC1FBF">
        <w:rPr>
          <w:rStyle w:val="a5"/>
        </w:rPr>
        <w:footnoteReference w:id="42"/>
      </w:r>
    </w:p>
    <w:p w:rsidR="00760A24" w:rsidRPr="00A92300" w:rsidRDefault="000D0AA0" w:rsidP="008335BC">
      <w:pPr>
        <w:textAlignment w:val="baseline"/>
        <w:rPr>
          <w:b/>
        </w:rPr>
      </w:pPr>
      <w:r>
        <w:rPr>
          <w:rFonts w:eastAsia="Calibri"/>
          <w:lang w:eastAsia="en-US"/>
        </w:rPr>
        <w:t xml:space="preserve">                                           </w:t>
      </w:r>
      <w:r w:rsidR="00760A24" w:rsidRPr="00A92300">
        <w:rPr>
          <w:b/>
        </w:rPr>
        <w:t xml:space="preserve">2.4.   </w:t>
      </w:r>
      <w:r w:rsidR="00CB6E22">
        <w:rPr>
          <w:b/>
        </w:rPr>
        <w:t xml:space="preserve">   Волости и районы </w:t>
      </w:r>
      <w:r w:rsidR="00BB7318">
        <w:rPr>
          <w:b/>
        </w:rPr>
        <w:t xml:space="preserve"> </w:t>
      </w:r>
      <w:r w:rsidR="00760A24" w:rsidRPr="00A92300">
        <w:rPr>
          <w:b/>
        </w:rPr>
        <w:t xml:space="preserve">  ХХ   в</w:t>
      </w:r>
      <w:r w:rsidR="00CB6E22">
        <w:rPr>
          <w:b/>
        </w:rPr>
        <w:t>ек</w:t>
      </w:r>
      <w:r w:rsidR="00BB7318">
        <w:rPr>
          <w:b/>
        </w:rPr>
        <w:t>а</w:t>
      </w:r>
      <w:r w:rsidR="00CB6E22">
        <w:rPr>
          <w:b/>
        </w:rPr>
        <w:t xml:space="preserve">  </w:t>
      </w:r>
    </w:p>
    <w:p w:rsidR="00760A24" w:rsidRPr="00A92300" w:rsidRDefault="006A2C5B" w:rsidP="008335BC">
      <w:pPr>
        <w:jc w:val="both"/>
        <w:textAlignment w:val="baseline"/>
      </w:pPr>
      <w:r>
        <w:t xml:space="preserve">   </w:t>
      </w:r>
      <w:r w:rsidR="00760A24" w:rsidRPr="00A92300">
        <w:t>Разделим это</w:t>
      </w:r>
      <w:r>
        <w:t>т век административно-территориальн</w:t>
      </w:r>
      <w:r w:rsidR="000D0AA0">
        <w:t>ых изменений на два</w:t>
      </w:r>
      <w:r w:rsidR="00760A24" w:rsidRPr="00A92300">
        <w:t xml:space="preserve"> </w:t>
      </w:r>
      <w:r>
        <w:t>периода</w:t>
      </w:r>
      <w:r w:rsidR="00760A24" w:rsidRPr="00A92300">
        <w:t xml:space="preserve"> – </w:t>
      </w:r>
      <w:r>
        <w:t xml:space="preserve"> </w:t>
      </w:r>
      <w:r w:rsidR="00760A24" w:rsidRPr="00A92300">
        <w:t xml:space="preserve"> досоветский </w:t>
      </w:r>
      <w:r>
        <w:t>(</w:t>
      </w:r>
      <w:r w:rsidRPr="00A92300">
        <w:t>1900-1917 г</w:t>
      </w:r>
      <w:r>
        <w:t>г</w:t>
      </w:r>
      <w:r w:rsidRPr="00A92300">
        <w:t>.</w:t>
      </w:r>
      <w:r>
        <w:t>)</w:t>
      </w:r>
      <w:r w:rsidRPr="00A92300">
        <w:t xml:space="preserve"> </w:t>
      </w:r>
      <w:r>
        <w:t xml:space="preserve"> </w:t>
      </w:r>
      <w:r w:rsidR="00760A24" w:rsidRPr="00A92300">
        <w:t>и советский</w:t>
      </w:r>
      <w:r>
        <w:t xml:space="preserve"> (</w:t>
      </w:r>
      <w:r w:rsidRPr="00A92300">
        <w:t>1917-1926 г</w:t>
      </w:r>
      <w:r>
        <w:t>г.), т</w:t>
      </w:r>
      <w:r w:rsidR="00760A24" w:rsidRPr="00A92300">
        <w:t xml:space="preserve">ак как социально-экономические условия заселения </w:t>
      </w:r>
      <w:r w:rsidR="00760A24" w:rsidRPr="00A92300">
        <w:rPr>
          <w:i/>
        </w:rPr>
        <w:t>канско-чунско-шиткинско-тайшетских земель</w:t>
      </w:r>
      <w:r w:rsidR="00760A24" w:rsidRPr="00A92300">
        <w:t xml:space="preserve"> изменятся. </w:t>
      </w:r>
      <w:r>
        <w:t xml:space="preserve">Как известно в советский период </w:t>
      </w:r>
      <w:r w:rsidR="00BB7318">
        <w:t xml:space="preserve"> начнется претворение в жизнь новой</w:t>
      </w:r>
      <w:r>
        <w:t xml:space="preserve"> </w:t>
      </w:r>
      <w:r w:rsidR="00760A24" w:rsidRPr="00A92300">
        <w:t xml:space="preserve"> экономическ</w:t>
      </w:r>
      <w:r w:rsidR="00BB7318">
        <w:t>ой</w:t>
      </w:r>
      <w:r w:rsidR="00760A24" w:rsidRPr="00A92300">
        <w:t xml:space="preserve"> </w:t>
      </w:r>
      <w:r>
        <w:t>политик</w:t>
      </w:r>
      <w:r w:rsidR="00BB7318">
        <w:t>и</w:t>
      </w:r>
      <w:r>
        <w:t xml:space="preserve"> Советского государства</w:t>
      </w:r>
      <w:r w:rsidR="00BB7318">
        <w:t xml:space="preserve">  на   иных</w:t>
      </w:r>
      <w:r>
        <w:t xml:space="preserve"> </w:t>
      </w:r>
      <w:r w:rsidR="00760A24" w:rsidRPr="00A92300">
        <w:t xml:space="preserve"> принцип</w:t>
      </w:r>
      <w:r w:rsidR="00BB7318">
        <w:t xml:space="preserve">ах </w:t>
      </w:r>
      <w:r w:rsidR="00760A24" w:rsidRPr="00A92300">
        <w:t>районир</w:t>
      </w:r>
      <w:r w:rsidR="00BB7318">
        <w:t xml:space="preserve">ования </w:t>
      </w:r>
      <w:r w:rsidR="00760A24" w:rsidRPr="00A92300">
        <w:t xml:space="preserve">территории </w:t>
      </w:r>
      <w:r>
        <w:t>РСФСР, СССР</w:t>
      </w:r>
      <w:r w:rsidR="00760A24" w:rsidRPr="00A92300">
        <w:t>.</w:t>
      </w:r>
    </w:p>
    <w:p w:rsidR="00760A24" w:rsidRPr="00A92300" w:rsidRDefault="00760A24" w:rsidP="008335BC">
      <w:pPr>
        <w:jc w:val="both"/>
        <w:textAlignment w:val="baseline"/>
      </w:pPr>
      <w:r w:rsidRPr="00A92300">
        <w:t xml:space="preserve">   В период </w:t>
      </w:r>
      <w:r w:rsidR="00BB7318">
        <w:t xml:space="preserve">с </w:t>
      </w:r>
      <w:r w:rsidRPr="00A92300">
        <w:t>1900</w:t>
      </w:r>
      <w:r w:rsidR="00BB7318">
        <w:t xml:space="preserve"> г. по </w:t>
      </w:r>
      <w:r w:rsidRPr="00A92300">
        <w:t xml:space="preserve">1917 г. включительно, то есть всего за 7 лет, на </w:t>
      </w:r>
      <w:r w:rsidRPr="00A92300">
        <w:rPr>
          <w:i/>
        </w:rPr>
        <w:t xml:space="preserve">канско-чунско-шиткинско-тайшетских землях </w:t>
      </w:r>
      <w:r w:rsidRPr="00A92300">
        <w:t>было основано</w:t>
      </w:r>
      <w:r w:rsidRPr="00A92300">
        <w:rPr>
          <w:i/>
        </w:rPr>
        <w:t xml:space="preserve"> </w:t>
      </w:r>
      <w:r w:rsidR="006A2C5B">
        <w:t>97 поселений</w:t>
      </w:r>
      <w:r w:rsidRPr="00A92300">
        <w:t xml:space="preserve">, это 59.5 % от </w:t>
      </w:r>
      <w:r w:rsidR="006A2C5B">
        <w:t xml:space="preserve">общего числа  </w:t>
      </w:r>
      <w:r w:rsidRPr="00A92300">
        <w:t xml:space="preserve"> основанных </w:t>
      </w:r>
      <w:r w:rsidR="006A2C5B">
        <w:t>поселений в</w:t>
      </w:r>
      <w:r w:rsidRPr="00A92300">
        <w:t xml:space="preserve"> </w:t>
      </w:r>
      <w:r w:rsidR="006A2C5B">
        <w:t xml:space="preserve">XVII-XX </w:t>
      </w:r>
      <w:r w:rsidRPr="00A92300">
        <w:t>век</w:t>
      </w:r>
      <w:r w:rsidR="006A2C5B">
        <w:t>а (163 поселения)</w:t>
      </w:r>
      <w:r w:rsidRPr="00A92300">
        <w:t xml:space="preserve">. Из 97 поселений </w:t>
      </w:r>
      <w:r w:rsidR="004C5C1B">
        <w:t xml:space="preserve">досоветского периода </w:t>
      </w:r>
      <w:r w:rsidRPr="00A92300">
        <w:t xml:space="preserve">81 </w:t>
      </w:r>
      <w:r w:rsidR="00BB7318">
        <w:t xml:space="preserve">(49 %) </w:t>
      </w:r>
      <w:r w:rsidRPr="00A92300">
        <w:t xml:space="preserve"> основано </w:t>
      </w:r>
      <w:r w:rsidR="00BB7318">
        <w:t xml:space="preserve">было </w:t>
      </w:r>
      <w:r w:rsidRPr="00A92300">
        <w:t xml:space="preserve">в годы переселения крестьян в Сибирь </w:t>
      </w:r>
      <w:r w:rsidR="00BB7318">
        <w:t>в рамках</w:t>
      </w:r>
      <w:r w:rsidRPr="00A92300">
        <w:t xml:space="preserve"> а</w:t>
      </w:r>
      <w:r w:rsidR="00BB7318">
        <w:t xml:space="preserve">грарной реформы </w:t>
      </w:r>
      <w:r w:rsidR="006A2C5B">
        <w:t xml:space="preserve"> </w:t>
      </w:r>
      <w:r w:rsidR="00BB7318">
        <w:t xml:space="preserve"> </w:t>
      </w:r>
      <w:r w:rsidR="006A2C5B">
        <w:t xml:space="preserve">Столыпина </w:t>
      </w:r>
      <w:r w:rsidR="00BB7318">
        <w:t xml:space="preserve">П.А. </w:t>
      </w:r>
      <w:r w:rsidR="006A2C5B">
        <w:t>(1906-1913 гг.)</w:t>
      </w:r>
      <w:r w:rsidR="00BB7318">
        <w:t>.</w:t>
      </w:r>
      <w:r w:rsidR="000706D1">
        <w:t xml:space="preserve"> Сведения на эту тему включены в таблицы, списки, помещенные в приложениях к монографии.</w:t>
      </w:r>
    </w:p>
    <w:p w:rsidR="00760A24" w:rsidRPr="00A92300" w:rsidRDefault="00760A24" w:rsidP="008335BC">
      <w:pPr>
        <w:jc w:val="both"/>
        <w:textAlignment w:val="baseline"/>
      </w:pPr>
      <w:r w:rsidRPr="00A92300">
        <w:t xml:space="preserve">   Отметим еще </w:t>
      </w:r>
      <w:r w:rsidR="00EA4EB6">
        <w:t xml:space="preserve">такую </w:t>
      </w:r>
      <w:r w:rsidRPr="00A92300">
        <w:t xml:space="preserve">особенность </w:t>
      </w:r>
      <w:r w:rsidR="007823A8">
        <w:t xml:space="preserve">этого периода АТД </w:t>
      </w:r>
      <w:r w:rsidRPr="00A92300">
        <w:t xml:space="preserve">– на  землях будущего Тайшетского района </w:t>
      </w:r>
      <w:r w:rsidR="007823A8">
        <w:t xml:space="preserve"> </w:t>
      </w:r>
      <w:r w:rsidRPr="00A92300">
        <w:t xml:space="preserve"> в </w:t>
      </w:r>
      <w:r w:rsidR="007823A8">
        <w:t xml:space="preserve"> </w:t>
      </w:r>
      <w:r w:rsidRPr="00A92300">
        <w:t>1900-1917 гг.</w:t>
      </w:r>
      <w:r w:rsidR="00EA4EB6">
        <w:t xml:space="preserve"> </w:t>
      </w:r>
      <w:r w:rsidR="007823A8">
        <w:t xml:space="preserve">было основано </w:t>
      </w:r>
      <w:r w:rsidRPr="00A92300">
        <w:t xml:space="preserve"> 62 поселения, а на </w:t>
      </w:r>
      <w:r w:rsidR="007823A8">
        <w:t>шиткинских землях</w:t>
      </w:r>
      <w:r w:rsidR="004C5C1B">
        <w:t xml:space="preserve"> </w:t>
      </w:r>
      <w:r w:rsidR="00EA4EB6">
        <w:t>лишь</w:t>
      </w:r>
      <w:r w:rsidR="004C5C1B">
        <w:t xml:space="preserve"> 35 поселений, то есть тайшетские земли заселялись активнее. И в годы столыпинской реформы тоже</w:t>
      </w:r>
      <w:r w:rsidRPr="00A92300">
        <w:t xml:space="preserve">: 54 </w:t>
      </w:r>
      <w:r w:rsidR="004C5C1B">
        <w:t xml:space="preserve">тайшетских </w:t>
      </w:r>
      <w:r w:rsidRPr="00A92300">
        <w:t xml:space="preserve">поселения против 27 </w:t>
      </w:r>
      <w:r w:rsidR="004C5C1B">
        <w:t>шиткинских</w:t>
      </w:r>
      <w:r w:rsidRPr="00A92300">
        <w:t>. Под поселениями имеются в виду любое место</w:t>
      </w:r>
      <w:r w:rsidR="00EA4EB6">
        <w:t xml:space="preserve"> проживания людей</w:t>
      </w:r>
      <w:r w:rsidRPr="00A92300">
        <w:t xml:space="preserve">, включая переселенческие участки с небольшим числом жителей и еще не получившие статуса </w:t>
      </w:r>
      <w:r w:rsidRPr="00A92300">
        <w:rPr>
          <w:i/>
        </w:rPr>
        <w:t>деревня.</w:t>
      </w:r>
      <w:r w:rsidRPr="00A92300">
        <w:t xml:space="preserve"> Переселенцев привлекало на тайшетские земли близость железно</w:t>
      </w:r>
      <w:r w:rsidR="00EA4EB6">
        <w:t xml:space="preserve">й дороги, сухопутного тракта, </w:t>
      </w:r>
      <w:r w:rsidRPr="00A92300">
        <w:t xml:space="preserve">следовательно, наиболее обжитые места  </w:t>
      </w:r>
      <w:r w:rsidR="00EA4EB6">
        <w:t xml:space="preserve">с наличием </w:t>
      </w:r>
      <w:r w:rsidRPr="00A92300">
        <w:t>земл</w:t>
      </w:r>
      <w:r w:rsidR="00EA4EB6">
        <w:t>и и не сельскохозяйственных рабочих мест.</w:t>
      </w:r>
    </w:p>
    <w:p w:rsidR="00760A24" w:rsidRPr="00A92300" w:rsidRDefault="00760A24" w:rsidP="008335BC">
      <w:pPr>
        <w:jc w:val="both"/>
        <w:textAlignment w:val="baseline"/>
      </w:pPr>
      <w:r w:rsidRPr="00A92300">
        <w:t xml:space="preserve">   В 1900-1917 гг. происходит очень важное изменение – тайшетские земли впервые получают административно-территориальную самостоятельность (АТС) – возникает Конторская волость  (1905 г.), затем Тайшетская волость (1910 г.). Как известно на </w:t>
      </w:r>
      <w:r w:rsidRPr="007823A8">
        <w:t>шиткинских землях</w:t>
      </w:r>
      <w:r w:rsidRPr="00A92300">
        <w:rPr>
          <w:i/>
        </w:rPr>
        <w:t xml:space="preserve"> </w:t>
      </w:r>
      <w:r w:rsidRPr="00A92300">
        <w:t xml:space="preserve"> к этому времени уже были</w:t>
      </w:r>
      <w:r w:rsidRPr="00A92300">
        <w:rPr>
          <w:i/>
        </w:rPr>
        <w:t xml:space="preserve"> </w:t>
      </w:r>
      <w:r w:rsidRPr="00A92300">
        <w:t xml:space="preserve">Шелаевское </w:t>
      </w:r>
      <w:r w:rsidR="00171CC9">
        <w:t xml:space="preserve">отдельное </w:t>
      </w:r>
      <w:r w:rsidRPr="00A92300">
        <w:t xml:space="preserve">сельское общество/волость, Червянская, Неванская, Выдринская волости. То есть, </w:t>
      </w:r>
      <w:r w:rsidRPr="00A92300">
        <w:rPr>
          <w:i/>
        </w:rPr>
        <w:t xml:space="preserve">шелаевские </w:t>
      </w:r>
      <w:r w:rsidRPr="00A92300">
        <w:t xml:space="preserve">земли раньше, чем тайшетские стали получать </w:t>
      </w:r>
      <w:r w:rsidR="00171CC9">
        <w:t>самостоятельность</w:t>
      </w:r>
      <w:r w:rsidRPr="00A92300">
        <w:t xml:space="preserve">, а шиткинская земля получит ее лишь в 20-е годы </w:t>
      </w:r>
      <w:r w:rsidR="007823A8">
        <w:t>XX в</w:t>
      </w:r>
      <w:r w:rsidRPr="00A92300">
        <w:t xml:space="preserve">. </w:t>
      </w:r>
    </w:p>
    <w:p w:rsidR="00171CC9" w:rsidRDefault="007823A8" w:rsidP="008335BC">
      <w:pPr>
        <w:jc w:val="both"/>
        <w:textAlignment w:val="baseline"/>
      </w:pPr>
      <w:r>
        <w:t xml:space="preserve">    </w:t>
      </w:r>
      <w:r w:rsidR="00760A24" w:rsidRPr="00A92300">
        <w:t xml:space="preserve">В 1918-1926 гг. </w:t>
      </w:r>
      <w:r>
        <w:t xml:space="preserve">было </w:t>
      </w:r>
      <w:r w:rsidR="00760A24" w:rsidRPr="00A92300">
        <w:t xml:space="preserve">основано </w:t>
      </w:r>
      <w:r>
        <w:t xml:space="preserve"> </w:t>
      </w:r>
      <w:r w:rsidR="00760A24" w:rsidRPr="00A92300">
        <w:t xml:space="preserve"> 25 поселений</w:t>
      </w:r>
      <w:r>
        <w:t xml:space="preserve">, </w:t>
      </w:r>
      <w:r w:rsidR="00760A24" w:rsidRPr="00A92300">
        <w:t xml:space="preserve"> </w:t>
      </w:r>
      <w:r>
        <w:t xml:space="preserve"> </w:t>
      </w:r>
      <w:r w:rsidR="00760A24" w:rsidRPr="00A92300">
        <w:t xml:space="preserve">из них 13 на </w:t>
      </w:r>
      <w:r w:rsidR="00760A24" w:rsidRPr="007823A8">
        <w:t xml:space="preserve">шиткинской земле </w:t>
      </w:r>
      <w:r w:rsidR="00760A24" w:rsidRPr="00A92300">
        <w:t xml:space="preserve">и 12 на </w:t>
      </w:r>
      <w:r>
        <w:t>тайшетской</w:t>
      </w:r>
      <w:r w:rsidR="00760A24" w:rsidRPr="007823A8">
        <w:t xml:space="preserve">. </w:t>
      </w:r>
      <w:r w:rsidR="00760A24" w:rsidRPr="00A92300">
        <w:t xml:space="preserve">Как видим, </w:t>
      </w:r>
      <w:r>
        <w:t xml:space="preserve">в первые годы  Советской власти </w:t>
      </w:r>
      <w:r w:rsidR="00760A24" w:rsidRPr="00A92300">
        <w:t xml:space="preserve">заселение Тайшетского и Шиткинского районов </w:t>
      </w:r>
      <w:r>
        <w:t xml:space="preserve">  шло равномерно, но</w:t>
      </w:r>
      <w:r w:rsidR="00171CC9">
        <w:t xml:space="preserve"> явно прослеживалась стремление</w:t>
      </w:r>
      <w:r w:rsidR="00760A24" w:rsidRPr="00A92300">
        <w:t xml:space="preserve"> </w:t>
      </w:r>
      <w:r w:rsidR="00171CC9">
        <w:t xml:space="preserve"> </w:t>
      </w:r>
      <w:r w:rsidR="00760A24" w:rsidRPr="00A92300">
        <w:t>заселить большую  территорию Шиткинского района</w:t>
      </w:r>
      <w:r>
        <w:t xml:space="preserve"> как</w:t>
      </w:r>
      <w:r w:rsidR="00760A24" w:rsidRPr="00A92300">
        <w:t xml:space="preserve"> мало</w:t>
      </w:r>
      <w:r w:rsidR="00171CC9">
        <w:t>обжитую</w:t>
      </w:r>
      <w:r w:rsidR="00760A24" w:rsidRPr="00A92300">
        <w:t>, промышленно слабо развитую.</w:t>
      </w:r>
      <w:r>
        <w:t xml:space="preserve">  </w:t>
      </w:r>
      <w:r>
        <w:tab/>
      </w:r>
      <w:r>
        <w:tab/>
        <w:t xml:space="preserve">      </w:t>
      </w:r>
    </w:p>
    <w:p w:rsidR="000706D1" w:rsidRDefault="00171CC9" w:rsidP="008335BC">
      <w:pPr>
        <w:jc w:val="both"/>
        <w:textAlignment w:val="baseline"/>
      </w:pPr>
      <w:r w:rsidRPr="004C7211">
        <w:t xml:space="preserve">     </w:t>
      </w:r>
      <w:r w:rsidR="007823A8" w:rsidRPr="004C7211">
        <w:t>Рассмотрим административно</w:t>
      </w:r>
      <w:r w:rsidR="007823A8">
        <w:t>-территориальные преобразовани</w:t>
      </w:r>
      <w:r w:rsidR="007E6BAC">
        <w:t>я Советской власти 20-х гг.</w:t>
      </w:r>
      <w:r w:rsidR="00A534D0">
        <w:t xml:space="preserve">, </w:t>
      </w:r>
      <w:r w:rsidR="00A13C67">
        <w:t>ставшие</w:t>
      </w:r>
      <w:r w:rsidR="007823A8">
        <w:t xml:space="preserve"> первой советской р</w:t>
      </w:r>
      <w:r>
        <w:t xml:space="preserve">еформы управления.    </w:t>
      </w:r>
    </w:p>
    <w:p w:rsidR="00760A24" w:rsidRPr="007823A8" w:rsidRDefault="000706D1" w:rsidP="008335BC">
      <w:pPr>
        <w:jc w:val="both"/>
        <w:textAlignment w:val="baseline"/>
      </w:pPr>
      <w:r>
        <w:t xml:space="preserve">      </w:t>
      </w:r>
      <w:r w:rsidR="007823A8">
        <w:t>Известно, что у</w:t>
      </w:r>
      <w:r w:rsidR="00760A24" w:rsidRPr="00A92300">
        <w:t xml:space="preserve">спешное социально-экономическое развитие государства   определяется, наряду с иными факторами,  и  правильным, своевременно проведенным,  административно-территориальным делением (АТД) территории. </w:t>
      </w:r>
      <w:r w:rsidR="00A13C67">
        <w:t>Руководство молодого советского государства прекрасно это понимал</w:t>
      </w:r>
      <w:r w:rsidR="00A33D27">
        <w:t>о</w:t>
      </w:r>
      <w:r w:rsidR="00A13C67">
        <w:t xml:space="preserve">. </w:t>
      </w:r>
      <w:r w:rsidR="00A33D27">
        <w:t>Начатая р</w:t>
      </w:r>
      <w:r w:rsidR="007823A8">
        <w:t>еформ</w:t>
      </w:r>
      <w:r w:rsidR="00A13C67">
        <w:t>а</w:t>
      </w:r>
      <w:r w:rsidR="007823A8">
        <w:t xml:space="preserve"> управления </w:t>
      </w:r>
      <w:r w:rsidR="00A13C67">
        <w:t>стала для него сложным</w:t>
      </w:r>
      <w:r w:rsidR="00A13C67" w:rsidRPr="00A13C67">
        <w:t xml:space="preserve"> </w:t>
      </w:r>
      <w:r w:rsidR="00A13C67">
        <w:t>во всех отношениях</w:t>
      </w:r>
      <w:r w:rsidR="007823A8">
        <w:t xml:space="preserve"> процесс</w:t>
      </w:r>
      <w:r w:rsidR="00A13C67">
        <w:t>ом, а результаты весьма значимые.</w:t>
      </w:r>
    </w:p>
    <w:p w:rsidR="00760A24" w:rsidRPr="00A92300" w:rsidRDefault="00760A24" w:rsidP="008335BC">
      <w:pPr>
        <w:jc w:val="both"/>
        <w:textAlignment w:val="baseline"/>
      </w:pPr>
      <w:r w:rsidRPr="00A92300">
        <w:t xml:space="preserve">   В  Сибири </w:t>
      </w:r>
      <w:r w:rsidR="007823A8">
        <w:t xml:space="preserve"> </w:t>
      </w:r>
      <w:r w:rsidRPr="00A92300">
        <w:t xml:space="preserve"> сделать  </w:t>
      </w:r>
      <w:r w:rsidR="007823A8">
        <w:t xml:space="preserve">это </w:t>
      </w:r>
      <w:r w:rsidRPr="00A92300">
        <w:t xml:space="preserve"> было крайне сложно   по политическим, природно-географическим, территориальным, социально-экономическим и другим причинам. В силу всего этого    границы административно-территориальных единиц (АТЕ) </w:t>
      </w:r>
      <w:r w:rsidR="00171CC9">
        <w:t xml:space="preserve">этого огромного края </w:t>
      </w:r>
      <w:r w:rsidRPr="00A92300">
        <w:t xml:space="preserve">пересматривались </w:t>
      </w:r>
      <w:r w:rsidR="00171CC9">
        <w:t>многократно.</w:t>
      </w:r>
      <w:r w:rsidRPr="00A92300">
        <w:t xml:space="preserve"> При этом  высшим государственным органом власти приходилось  постоянно решать вечную дилемму - сохранять единую  сильную власть центра и делиться ею с местными органами власти. Территории Енисейская и Иркутская губерний, затем Красноярского края и Иркутской области, за </w:t>
      </w:r>
      <w:r w:rsidRPr="00A92300">
        <w:lastRenderedPageBreak/>
        <w:t>время своего существования перетерпели несколько актов полного или частичного изменения</w:t>
      </w:r>
      <w:r w:rsidR="00171CC9">
        <w:t xml:space="preserve"> </w:t>
      </w:r>
      <w:r w:rsidRPr="00A92300">
        <w:t xml:space="preserve"> административно – территориального деления и   устройства (АТУ).         </w:t>
      </w:r>
    </w:p>
    <w:p w:rsidR="007E6BAC" w:rsidRDefault="00760A24" w:rsidP="008335BC">
      <w:pPr>
        <w:jc w:val="both"/>
        <w:textAlignment w:val="baseline"/>
      </w:pPr>
      <w:r w:rsidRPr="00A92300">
        <w:t xml:space="preserve">     В </w:t>
      </w:r>
      <w:r w:rsidR="00171CC9">
        <w:t xml:space="preserve"> </w:t>
      </w:r>
      <w:r w:rsidRPr="00A92300">
        <w:t>20-х год</w:t>
      </w:r>
      <w:r w:rsidR="00171CC9">
        <w:t xml:space="preserve">ах </w:t>
      </w:r>
      <w:r w:rsidRPr="00A92300">
        <w:t>Советская власть начала поиск  своего в</w:t>
      </w:r>
      <w:r w:rsidR="00171CC9">
        <w:t xml:space="preserve">арианта  построения новых  АТЕ </w:t>
      </w:r>
      <w:r w:rsidRPr="00A92300">
        <w:t xml:space="preserve"> на прио</w:t>
      </w:r>
      <w:r w:rsidR="00FE0ABA">
        <w:t>ритете  экономического принципа</w:t>
      </w:r>
      <w:r w:rsidR="007E6BAC" w:rsidRPr="007E6BAC">
        <w:rPr>
          <w:i/>
          <w:iCs/>
          <w:color w:val="000000"/>
          <w:shd w:val="clear" w:color="auto" w:fill="FFFFFF"/>
        </w:rPr>
        <w:t>,</w:t>
      </w:r>
      <w:r w:rsidR="007E6BAC" w:rsidRPr="007E6BAC">
        <w:rPr>
          <w:rStyle w:val="apple-converted-space"/>
          <w:color w:val="000000"/>
          <w:shd w:val="clear" w:color="auto" w:fill="FFFFFF"/>
        </w:rPr>
        <w:t> </w:t>
      </w:r>
      <w:r w:rsidR="007E6BAC" w:rsidRPr="007E6BAC">
        <w:rPr>
          <w:color w:val="000000"/>
          <w:shd w:val="clear" w:color="auto" w:fill="FFFFFF"/>
        </w:rPr>
        <w:t>рассматривающ</w:t>
      </w:r>
      <w:r w:rsidR="00FE0ABA">
        <w:rPr>
          <w:color w:val="000000"/>
          <w:shd w:val="clear" w:color="auto" w:fill="FFFFFF"/>
        </w:rPr>
        <w:t>его</w:t>
      </w:r>
      <w:r w:rsidR="007E6BAC" w:rsidRPr="007E6BAC">
        <w:rPr>
          <w:color w:val="000000"/>
          <w:shd w:val="clear" w:color="auto" w:fill="FFFFFF"/>
        </w:rPr>
        <w:t xml:space="preserve"> район как специализированную часть единого народнохозяйственного комплекса страны с определенным составом вспомогательных и обслуживающих производств. Согласно этому принципу специализацию района должны определять такие отрасли, в которых затраты труда, средств на производство продукции и ее доставку потребителю по сравнению с другими районами будут наименьшими. Экономическая эффективность специализации района должна оцениваться как с точки зрения установления наиболее 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w:t>
      </w:r>
      <w:r w:rsidR="007E6BAC">
        <w:t xml:space="preserve"> </w:t>
      </w:r>
    </w:p>
    <w:p w:rsidR="007E6BAC" w:rsidRDefault="007E6BAC" w:rsidP="008335BC">
      <w:pPr>
        <w:jc w:val="both"/>
        <w:textAlignment w:val="baseline"/>
        <w:rPr>
          <w:color w:val="000000"/>
          <w:shd w:val="clear" w:color="auto" w:fill="FFFFFF"/>
        </w:rPr>
      </w:pPr>
      <w:r>
        <w:t xml:space="preserve">    </w:t>
      </w:r>
      <w:r w:rsidRPr="007E6BAC">
        <w:rPr>
          <w:bCs/>
          <w:color w:val="000000"/>
          <w:shd w:val="clear" w:color="auto" w:fill="FFFFFF"/>
        </w:rPr>
        <w:t>Административно-территориальный принцип</w:t>
      </w:r>
      <w:r w:rsidRPr="007E6BAC">
        <w:rPr>
          <w:i/>
          <w:iCs/>
          <w:color w:val="000000"/>
          <w:shd w:val="clear" w:color="auto" w:fill="FFFFFF"/>
        </w:rPr>
        <w:t>,</w:t>
      </w:r>
      <w:r w:rsidRPr="007E6BAC">
        <w:rPr>
          <w:rStyle w:val="apple-converted-space"/>
          <w:color w:val="000000"/>
          <w:shd w:val="clear" w:color="auto" w:fill="FFFFFF"/>
        </w:rPr>
        <w:t> </w:t>
      </w:r>
      <w:r w:rsidRPr="007E6BAC">
        <w:rPr>
          <w:color w:val="000000"/>
          <w:shd w:val="clear" w:color="auto" w:fill="FFFFFF"/>
        </w:rPr>
        <w:t>определяющий единство экономического районирования и территориального политико-административного устройства страны</w:t>
      </w:r>
      <w:r w:rsidR="00FE0ABA">
        <w:rPr>
          <w:color w:val="000000"/>
          <w:shd w:val="clear" w:color="auto" w:fill="FFFFFF"/>
        </w:rPr>
        <w:t xml:space="preserve">, </w:t>
      </w:r>
      <w:r w:rsidRPr="007E6BAC">
        <w:rPr>
          <w:color w:val="000000"/>
          <w:shd w:val="clear" w:color="auto" w:fill="FFFFFF"/>
        </w:rPr>
        <w:t>создает условия для эффективного самостоятельного развития регионов и укрепления их роли в территориальном разделении труда России. Членение страны на регионы называют</w:t>
      </w:r>
      <w:r w:rsidRPr="007E6BAC">
        <w:rPr>
          <w:rStyle w:val="apple-converted-space"/>
          <w:color w:val="000000"/>
          <w:shd w:val="clear" w:color="auto" w:fill="FFFFFF"/>
        </w:rPr>
        <w:t> </w:t>
      </w:r>
      <w:r w:rsidRPr="007E6BAC">
        <w:rPr>
          <w:i/>
          <w:iCs/>
          <w:color w:val="000000"/>
          <w:shd w:val="clear" w:color="auto" w:fill="FFFFFF"/>
        </w:rPr>
        <w:t>районирование</w:t>
      </w:r>
      <w:r>
        <w:rPr>
          <w:color w:val="000000"/>
          <w:shd w:val="clear" w:color="auto" w:fill="FFFFFF"/>
        </w:rPr>
        <w:t>».</w:t>
      </w:r>
      <w:r>
        <w:rPr>
          <w:rStyle w:val="a5"/>
          <w:color w:val="000000"/>
          <w:shd w:val="clear" w:color="auto" w:fill="FFFFFF"/>
        </w:rPr>
        <w:footnoteReference w:id="43"/>
      </w:r>
    </w:p>
    <w:p w:rsidR="00760A24" w:rsidRPr="00A92300" w:rsidRDefault="007E6BAC" w:rsidP="008335BC">
      <w:pPr>
        <w:jc w:val="both"/>
        <w:textAlignment w:val="baseline"/>
      </w:pPr>
      <w:r>
        <w:rPr>
          <w:color w:val="000000"/>
          <w:shd w:val="clear" w:color="auto" w:fill="FFFFFF"/>
        </w:rPr>
        <w:t xml:space="preserve">    </w:t>
      </w:r>
      <w:r>
        <w:t>В процессе районир</w:t>
      </w:r>
      <w:r w:rsidR="007D300B">
        <w:t>ования преследовалась еще и такие цели</w:t>
      </w:r>
      <w:r w:rsidR="00760A24" w:rsidRPr="00A92300">
        <w:t xml:space="preserve"> </w:t>
      </w:r>
      <w:r>
        <w:t>как</w:t>
      </w:r>
      <w:r w:rsidR="00760A24" w:rsidRPr="00A92300">
        <w:t xml:space="preserve"> удешев</w:t>
      </w:r>
      <w:r>
        <w:t xml:space="preserve">ление </w:t>
      </w:r>
      <w:r w:rsidR="00760A24" w:rsidRPr="00A92300">
        <w:t>административн</w:t>
      </w:r>
      <w:r>
        <w:t>ого</w:t>
      </w:r>
      <w:r w:rsidR="00760A24" w:rsidRPr="00A92300">
        <w:t xml:space="preserve"> аппарат</w:t>
      </w:r>
      <w:r>
        <w:t>а,</w:t>
      </w:r>
      <w:r w:rsidR="00760A24" w:rsidRPr="00A92300">
        <w:t xml:space="preserve">  </w:t>
      </w:r>
      <w:r>
        <w:t>приближение</w:t>
      </w:r>
      <w:r w:rsidR="00760A24" w:rsidRPr="00A92300">
        <w:t xml:space="preserve"> его к народу, посредством создания небольших по территории сельсоветов.   Основными АДЕ должны были стать районы, вместо прежних волостей. </w:t>
      </w:r>
    </w:p>
    <w:p w:rsidR="00760A24" w:rsidRPr="00A92300" w:rsidRDefault="00760A24" w:rsidP="008335BC">
      <w:pPr>
        <w:jc w:val="both"/>
        <w:textAlignment w:val="baseline"/>
      </w:pPr>
      <w:r w:rsidRPr="00A92300">
        <w:t xml:space="preserve">     Всероссийский Центральный Исполнительный Комитет (</w:t>
      </w:r>
      <w:r w:rsidR="00FE0ABA">
        <w:t xml:space="preserve">ВЦИК </w:t>
      </w:r>
      <w:r w:rsidRPr="00A92300">
        <w:t xml:space="preserve">РСФСР) в марте 1921 г. разработал и принял основные положения такого районирования: АТД проводить с учетом сосредоточенности промышленности и технических культур, тяготения населения к промышленно-распределительным пунктам, наличия и характера путей сообщения, численности населения и его национального состава.  </w:t>
      </w:r>
    </w:p>
    <w:p w:rsidR="00760A24" w:rsidRPr="00A92300" w:rsidRDefault="00760A24" w:rsidP="008335BC">
      <w:pPr>
        <w:jc w:val="both"/>
      </w:pPr>
      <w:r w:rsidRPr="00A92300">
        <w:t xml:space="preserve">    Центрами районов должны были стать промышленные  города, а окружающие их территории должны были обеспечивать их   развитие. При определении границ районов требовалось учитывать размещение сырьевых источников, исторически сложившихся центров товарообмена, пунктов сдачи-обмена продукции местного хозяйства.</w:t>
      </w:r>
    </w:p>
    <w:p w:rsidR="00760A24" w:rsidRPr="00A92300" w:rsidRDefault="00FE0ABA" w:rsidP="008335BC">
      <w:pPr>
        <w:jc w:val="both"/>
        <w:textAlignment w:val="baseline"/>
      </w:pPr>
      <w:r>
        <w:t xml:space="preserve">    </w:t>
      </w:r>
      <w:r w:rsidR="00760A24" w:rsidRPr="00A92300">
        <w:t xml:space="preserve">Предполагалось перейти к трёхчленному  делению территорий:   округ, район, сельсоветы, объединенные в край. По новым советским требованиям размеры губерний, до их отмены, должны были быть меньше, чем сильнее развиты пути сообщения, быть больше, если плотность населения низкая. Устанавливалась следующая нормы населения - численность в губернии  2 млн.человек (850.000 мужчин); в уезд 200.000 человек (90 000 муж). </w:t>
      </w:r>
      <w:r w:rsidR="009A66FB">
        <w:rPr>
          <w:rStyle w:val="a5"/>
        </w:rPr>
        <w:footnoteReference w:id="44"/>
      </w:r>
    </w:p>
    <w:p w:rsidR="00760A24" w:rsidRPr="00A92300" w:rsidRDefault="00760A24" w:rsidP="008335BC">
      <w:pPr>
        <w:jc w:val="both"/>
        <w:textAlignment w:val="baseline"/>
      </w:pPr>
      <w:r w:rsidRPr="00A92300">
        <w:t xml:space="preserve">    Забегая вперед, скажем, что в  результате районирования  в среднем  новый район заменил три прежних волости, население района составило около 27430 человек против населения прежней волости в 8400 душ. До районирования на одну волость приходилось 17 населенных пунктов и девять сельсоветов; после районирования - 62 населенных пункта и 16 укрупненных сельсоветов. На один сельсовет в 1923 г. приходилось от одного до двух населенных пунктов, после укрупнения сельсоветов – от трех до четырех.</w:t>
      </w:r>
      <w:r w:rsidRPr="00A92300">
        <w:rPr>
          <w:rStyle w:val="a5"/>
        </w:rPr>
        <w:footnoteReference w:id="45"/>
      </w:r>
      <w:r w:rsidRPr="00A92300">
        <w:t xml:space="preserve">  </w:t>
      </w:r>
    </w:p>
    <w:p w:rsidR="00760A24" w:rsidRPr="00A92300" w:rsidRDefault="004C7211" w:rsidP="008335BC">
      <w:pPr>
        <w:jc w:val="both"/>
        <w:textAlignment w:val="baseline"/>
      </w:pPr>
      <w:r>
        <w:lastRenderedPageBreak/>
        <w:t xml:space="preserve">    </w:t>
      </w:r>
      <w:r w:rsidR="00760A24" w:rsidRPr="00A92300">
        <w:t xml:space="preserve">При   определении территорий сельсоветов и районов  приходилось учитывать сибирские реалии размещения населения. Здесь имелось два преобладающих типа населенных пунктов </w:t>
      </w:r>
      <w:r w:rsidR="006B0C5C">
        <w:t>–</w:t>
      </w:r>
      <w:r w:rsidR="00760A24" w:rsidRPr="00A92300">
        <w:t xml:space="preserve"> </w:t>
      </w:r>
      <w:r w:rsidR="006B0C5C">
        <w:t xml:space="preserve">поселения </w:t>
      </w:r>
      <w:r w:rsidR="00760A24" w:rsidRPr="00A92300">
        <w:t xml:space="preserve"> с   числом жителей  более 600 душ (по преимуществу старожильческие селения    степной и лесостепной зон), и   мелкие селения, образовавшиеся на переселенческих участках (заимки и хутора).   Надо сказать, что  в эти годы появился новый тип населенных пунктов – поселки лесозаготовителей. Для территории будущих Тайшетского и Шиткинского районов были присущи указанные особенности. При низкой плотности населения в крае обычными </w:t>
      </w:r>
      <w:r w:rsidR="006B0C5C">
        <w:t xml:space="preserve"> </w:t>
      </w:r>
      <w:r w:rsidR="00760A24" w:rsidRPr="00A92300">
        <w:t xml:space="preserve"> </w:t>
      </w:r>
      <w:r w:rsidR="006B0C5C">
        <w:t xml:space="preserve">расстояниями между селениями были  в 7-10 верст. </w:t>
      </w:r>
    </w:p>
    <w:p w:rsidR="00760A24" w:rsidRPr="00A57E45" w:rsidRDefault="00760A24" w:rsidP="008335BC">
      <w:pPr>
        <w:pStyle w:val="a8"/>
        <w:shd w:val="clear" w:color="auto" w:fill="FFFFFF"/>
        <w:spacing w:before="0" w:beforeAutospacing="0" w:after="0" w:afterAutospacing="0"/>
        <w:jc w:val="both"/>
      </w:pPr>
      <w:r w:rsidRPr="004C7211">
        <w:t xml:space="preserve">   Учитывая все это, </w:t>
      </w:r>
      <w:r w:rsidR="00A57E45" w:rsidRPr="004C7211">
        <w:t xml:space="preserve"> </w:t>
      </w:r>
      <w:r w:rsidRPr="004C7211">
        <w:t xml:space="preserve">Сибирский революционный комитет, </w:t>
      </w:r>
      <w:r w:rsidR="00A57E45" w:rsidRPr="004C7211">
        <w:t xml:space="preserve">как </w:t>
      </w:r>
      <w:r w:rsidRPr="004C7211">
        <w:t xml:space="preserve">высший </w:t>
      </w:r>
      <w:r w:rsidRPr="004C7211">
        <w:rPr>
          <w:shd w:val="clear" w:color="auto" w:fill="FFFFFF"/>
        </w:rPr>
        <w:t xml:space="preserve">  орган центральной власти </w:t>
      </w:r>
      <w:r w:rsidR="00A57E45" w:rsidRPr="004C7211">
        <w:rPr>
          <w:shd w:val="clear" w:color="auto" w:fill="FFFFFF"/>
        </w:rPr>
        <w:t xml:space="preserve">  в Сибири (</w:t>
      </w:r>
      <w:r w:rsidRPr="004C7211">
        <w:rPr>
          <w:shd w:val="clear" w:color="auto" w:fill="FFFFFF"/>
        </w:rPr>
        <w:t>1919-1925 гг.)</w:t>
      </w:r>
      <w:r w:rsidR="00FF0EE8" w:rsidRPr="004C7211">
        <w:rPr>
          <w:shd w:val="clear" w:color="auto" w:fill="FFFFFF"/>
        </w:rPr>
        <w:t>,</w:t>
      </w:r>
      <w:r w:rsidRPr="004C7211">
        <w:t xml:space="preserve"> остановился на следующем варианте:  минимальная численность населения сельсовета должна быть 600 человек,  максимальное расстояние от селений от </w:t>
      </w:r>
      <w:r w:rsidR="00FF0EE8" w:rsidRPr="004C7211">
        <w:t xml:space="preserve">сельсоветов в обжитых районах  </w:t>
      </w:r>
      <w:r w:rsidRPr="004C7211">
        <w:t>семь верст. Такая норма для Шиткинского района, конечно же, была не реальной. При создании этого района трудно было выдержать  и  экономический принцип – центром района должен быть промышленно развитый населенный пункт. В Шитки</w:t>
      </w:r>
      <w:r w:rsidR="00FF0EE8" w:rsidRPr="004C7211">
        <w:t>нском</w:t>
      </w:r>
      <w:r w:rsidR="00FF0EE8">
        <w:t xml:space="preserve"> районе центром стало село</w:t>
      </w:r>
      <w:r w:rsidRPr="00A92300">
        <w:t>, где не было ни одного крупного промышленного пред</w:t>
      </w:r>
      <w:r w:rsidR="00A57E45">
        <w:t>приятия. Оно появится позже</w:t>
      </w:r>
      <w:r w:rsidR="00FF0EE8">
        <w:t xml:space="preserve"> -</w:t>
      </w:r>
      <w:r w:rsidR="00A57E45">
        <w:t xml:space="preserve"> </w:t>
      </w:r>
      <w:r w:rsidRPr="00A92300">
        <w:t>Шиткинский леспромхоз треста «Севполярлес».</w:t>
      </w:r>
      <w:r w:rsidRPr="00A92300">
        <w:rPr>
          <w:rStyle w:val="a5"/>
        </w:rPr>
        <w:footnoteReference w:id="46"/>
      </w:r>
      <w:r w:rsidRPr="00A92300">
        <w:t xml:space="preserve">  В создаваемом Тайшетском районе промышленным центром, конечно же,  </w:t>
      </w:r>
      <w:r w:rsidR="00A57E45">
        <w:t>стало</w:t>
      </w:r>
      <w:r w:rsidRPr="00A92300">
        <w:t xml:space="preserve"> село Тайшет  с его  цензовым пром</w:t>
      </w:r>
      <w:r w:rsidR="00A57E45">
        <w:t xml:space="preserve">ышленным </w:t>
      </w:r>
      <w:r w:rsidRPr="00A92300">
        <w:t>предприятием – лесозавод</w:t>
      </w:r>
      <w:r w:rsidR="00A57E45">
        <w:t>ом</w:t>
      </w:r>
      <w:r w:rsidRPr="00A92300">
        <w:t xml:space="preserve">.  </w:t>
      </w:r>
    </w:p>
    <w:p w:rsidR="000706D1" w:rsidRDefault="004C7211" w:rsidP="008335BC">
      <w:pPr>
        <w:jc w:val="both"/>
        <w:textAlignment w:val="baseline"/>
      </w:pPr>
      <w:r>
        <w:t xml:space="preserve">     </w:t>
      </w:r>
      <w:r w:rsidR="00760A24" w:rsidRPr="00A92300">
        <w:t xml:space="preserve">Канско-чунско-шиткинско-тайшетские земли к началу районирования были </w:t>
      </w:r>
      <w:r w:rsidR="00456477">
        <w:t xml:space="preserve">по </w:t>
      </w:r>
      <w:r w:rsidR="00760A24" w:rsidRPr="00A92300">
        <w:t xml:space="preserve"> большей </w:t>
      </w:r>
      <w:r w:rsidR="00456477">
        <w:t xml:space="preserve">своей </w:t>
      </w:r>
      <w:r w:rsidR="00760A24" w:rsidRPr="00A92300">
        <w:t>части в составе Канского</w:t>
      </w:r>
      <w:r w:rsidR="00A57E45">
        <w:t xml:space="preserve"> и </w:t>
      </w:r>
      <w:r w:rsidR="00760A24" w:rsidRPr="00A92300">
        <w:t xml:space="preserve">Енисейского уездов именно этой губернии.  Лишь полоса тайшетских земель от р.Бирюсы на восток </w:t>
      </w:r>
      <w:r w:rsidR="00A57E45">
        <w:t xml:space="preserve">по обе стороны </w:t>
      </w:r>
      <w:r w:rsidR="00760A24" w:rsidRPr="00A92300">
        <w:t xml:space="preserve"> ж</w:t>
      </w:r>
      <w:r w:rsidR="00A57E45">
        <w:t xml:space="preserve">елезной дороги и </w:t>
      </w:r>
      <w:r w:rsidR="00760A24" w:rsidRPr="00A92300">
        <w:t xml:space="preserve"> тракта, относилась  к Алзамайской, затем Тайшетской волостям Иркутской губернии. Понятие  </w:t>
      </w:r>
      <w:r w:rsidR="00760A24" w:rsidRPr="00A92300">
        <w:rPr>
          <w:i/>
        </w:rPr>
        <w:t xml:space="preserve">канско-чунско-шиткинско-тайшетские земли </w:t>
      </w:r>
      <w:r w:rsidR="00760A24" w:rsidRPr="00A92300">
        <w:t>было</w:t>
      </w:r>
      <w:r w:rsidR="00760A24" w:rsidRPr="00A92300">
        <w:rPr>
          <w:i/>
        </w:rPr>
        <w:t xml:space="preserve"> </w:t>
      </w:r>
      <w:r w:rsidR="00760A24" w:rsidRPr="00A92300">
        <w:t xml:space="preserve">введено в историко-краеведческий оборот </w:t>
      </w:r>
      <w:r w:rsidR="00456477" w:rsidRPr="00A92300">
        <w:t>для обозначения факта нахождения разных участков    современной территории Тайшетского района в составе разных волостей/районов до</w:t>
      </w:r>
      <w:r>
        <w:t xml:space="preserve"> </w:t>
      </w:r>
      <w:r w:rsidR="00456477" w:rsidRPr="00A92300">
        <w:t xml:space="preserve">и после окончательного завершения процесса АТД. </w:t>
      </w:r>
      <w:r w:rsidR="00760A24" w:rsidRPr="00A92300">
        <w:rPr>
          <w:rStyle w:val="a5"/>
        </w:rPr>
        <w:footnoteReference w:id="47"/>
      </w:r>
      <w:r w:rsidR="00456477">
        <w:t xml:space="preserve"> </w:t>
      </w:r>
      <w:r w:rsidR="000706D1">
        <w:t xml:space="preserve">  </w:t>
      </w:r>
    </w:p>
    <w:p w:rsidR="00760A24" w:rsidRPr="00A92300" w:rsidRDefault="000706D1" w:rsidP="008335BC">
      <w:pPr>
        <w:jc w:val="both"/>
        <w:textAlignment w:val="baseline"/>
      </w:pPr>
      <w:r>
        <w:t xml:space="preserve">     </w:t>
      </w:r>
      <w:r w:rsidR="00456477">
        <w:t>Далее к</w:t>
      </w:r>
      <w:r w:rsidR="00760A24" w:rsidRPr="00A92300">
        <w:t xml:space="preserve">ратко рассмотрим районирование  </w:t>
      </w:r>
      <w:r w:rsidR="00456477">
        <w:t>и</w:t>
      </w:r>
      <w:r w:rsidR="00760A24" w:rsidRPr="00A92300">
        <w:t xml:space="preserve"> Иркутской губернии в 1926 г., </w:t>
      </w:r>
      <w:r w:rsidR="00456477">
        <w:t xml:space="preserve"> </w:t>
      </w:r>
      <w:r w:rsidR="00760A24" w:rsidRPr="00A92300">
        <w:t xml:space="preserve"> тем самым отметим </w:t>
      </w:r>
      <w:r w:rsidR="00456477">
        <w:t xml:space="preserve"> </w:t>
      </w:r>
      <w:r w:rsidR="00760A24" w:rsidRPr="00A92300">
        <w:t xml:space="preserve">90-летие этого весьма важного </w:t>
      </w:r>
      <w:r w:rsidR="00456477">
        <w:t xml:space="preserve"> </w:t>
      </w:r>
      <w:r w:rsidR="00760A24" w:rsidRPr="00A92300">
        <w:t xml:space="preserve"> внутриполитического события</w:t>
      </w:r>
      <w:r w:rsidR="00456477">
        <w:t xml:space="preserve"> областного масштаба</w:t>
      </w:r>
      <w:r w:rsidR="00760A24" w:rsidRPr="00A92300">
        <w:t xml:space="preserve">. </w:t>
      </w:r>
    </w:p>
    <w:p w:rsidR="00760A24" w:rsidRPr="00A92300" w:rsidRDefault="00760A24" w:rsidP="008335BC">
      <w:pPr>
        <w:jc w:val="both"/>
        <w:textAlignment w:val="baseline"/>
      </w:pPr>
      <w:r w:rsidRPr="00A92300">
        <w:t xml:space="preserve">   Процесс АТД, </w:t>
      </w:r>
      <w:r w:rsidR="004C7211">
        <w:t xml:space="preserve">то есть районирование,  </w:t>
      </w:r>
      <w:r w:rsidRPr="00A92300">
        <w:t xml:space="preserve">  начался в августе 1923 г. с создания районов</w:t>
      </w:r>
      <w:r w:rsidR="004C7211">
        <w:t xml:space="preserve">. </w:t>
      </w:r>
      <w:r w:rsidR="00456477">
        <w:t>До августа 1923 г. на уровне ВЦИК шли научно-политические дебаты по принципам, проблемам, вопросам предстоящей реформы управления Советской Россией.</w:t>
      </w:r>
      <w:r w:rsidR="00456477">
        <w:rPr>
          <w:rStyle w:val="a5"/>
        </w:rPr>
        <w:footnoteReference w:id="48"/>
      </w:r>
      <w:r w:rsidR="00456477">
        <w:rPr>
          <w:rStyle w:val="a5"/>
        </w:rPr>
        <w:t xml:space="preserve"> </w:t>
      </w:r>
      <w:r w:rsidR="00456477">
        <w:t xml:space="preserve"> </w:t>
      </w:r>
      <w:r w:rsidRPr="00A92300">
        <w:t>ВЦИК РСФСР 4 февраля 1924 г. наделил   Сибревком правом  на</w:t>
      </w:r>
      <w:r w:rsidRPr="00A92300">
        <w:rPr>
          <w:b/>
        </w:rPr>
        <w:t xml:space="preserve"> </w:t>
      </w:r>
      <w:r w:rsidRPr="00A92300">
        <w:t xml:space="preserve">проведение низового районирования – создание укрупненных волостей-районов с последующим утверждением их Президиумом ВЦИК.  </w:t>
      </w:r>
    </w:p>
    <w:p w:rsidR="00760A24" w:rsidRDefault="00760A24" w:rsidP="008335BC">
      <w:pPr>
        <w:jc w:val="both"/>
        <w:textAlignment w:val="baseline"/>
      </w:pPr>
      <w:r w:rsidRPr="00A92300">
        <w:t xml:space="preserve">   В 1924 г. из 150-ти волостей на территории Енисейской губернии было образовано 44 района, в том числе Тайшетский и Шиткинский. К маю 1925 г.   число районов увеличилось до 50.  </w:t>
      </w:r>
    </w:p>
    <w:p w:rsidR="004C7211" w:rsidRPr="00A92300" w:rsidRDefault="00D1791A" w:rsidP="008335BC">
      <w:pPr>
        <w:jc w:val="both"/>
        <w:textAlignment w:val="baseline"/>
      </w:pPr>
      <w:r>
        <w:t xml:space="preserve">     </w:t>
      </w:r>
      <w:r w:rsidR="004C7211" w:rsidRPr="00A92300">
        <w:t xml:space="preserve">Вот что получилось в итоге районирования </w:t>
      </w:r>
      <w:r w:rsidR="004C7211">
        <w:t>шиткинско-тайшетской земли</w:t>
      </w:r>
      <w:r w:rsidR="004C7211" w:rsidRPr="00A92300">
        <w:t xml:space="preserve"> на уровне сельских Советов: </w:t>
      </w:r>
    </w:p>
    <w:p w:rsidR="004C7211" w:rsidRDefault="004C7211" w:rsidP="008335BC">
      <w:pPr>
        <w:pStyle w:val="a9"/>
        <w:ind w:left="1080"/>
        <w:jc w:val="center"/>
        <w:rPr>
          <w:szCs w:val="24"/>
        </w:rPr>
      </w:pPr>
      <w:r>
        <w:rPr>
          <w:rFonts w:eastAsia="Times New Roman"/>
          <w:b/>
          <w:szCs w:val="24"/>
          <w:lang w:eastAsia="ru-RU"/>
        </w:rPr>
        <w:t xml:space="preserve"> </w:t>
      </w:r>
      <w:r w:rsidRPr="00A92300">
        <w:rPr>
          <w:rFonts w:eastAsia="Times New Roman"/>
          <w:b/>
          <w:szCs w:val="24"/>
          <w:lang w:eastAsia="ru-RU"/>
        </w:rPr>
        <w:t>Тайшетский район:</w:t>
      </w:r>
    </w:p>
    <w:p w:rsidR="004C7211" w:rsidRPr="00A92300" w:rsidRDefault="004C7211" w:rsidP="008335BC">
      <w:pPr>
        <w:pStyle w:val="a9"/>
        <w:jc w:val="center"/>
        <w:rPr>
          <w:szCs w:val="24"/>
        </w:rPr>
      </w:pPr>
      <w:r>
        <w:rPr>
          <w:szCs w:val="24"/>
        </w:rPr>
        <w:t xml:space="preserve"> </w:t>
      </w:r>
      <w:r w:rsidRPr="00A92300">
        <w:rPr>
          <w:szCs w:val="24"/>
        </w:rPr>
        <w:t xml:space="preserve"> 24 сельсовета, 90 населенных пунктов</w:t>
      </w:r>
      <w:r>
        <w:rPr>
          <w:szCs w:val="24"/>
        </w:rPr>
        <w:t xml:space="preserve"> (нп)</w:t>
      </w:r>
      <w:r w:rsidRPr="00A92300">
        <w:rPr>
          <w:szCs w:val="24"/>
        </w:rPr>
        <w:t>, 6110 личных хозяйств (дворов), население 29334 человек обоего пола (14656 муж, 14678 жен.):</w:t>
      </w:r>
    </w:p>
    <w:p w:rsidR="004C7211" w:rsidRPr="00A92300" w:rsidRDefault="004C7211" w:rsidP="008335BC">
      <w:pPr>
        <w:pStyle w:val="a9"/>
        <w:jc w:val="both"/>
        <w:rPr>
          <w:szCs w:val="24"/>
        </w:rPr>
      </w:pPr>
      <w:r w:rsidRPr="00A92300">
        <w:rPr>
          <w:szCs w:val="24"/>
        </w:rPr>
        <w:lastRenderedPageBreak/>
        <w:t>1.</w:t>
      </w:r>
      <w:r w:rsidRPr="00A92300">
        <w:rPr>
          <w:b/>
          <w:szCs w:val="24"/>
        </w:rPr>
        <w:t>Авдюшинский сельсовет</w:t>
      </w:r>
      <w:r w:rsidRPr="00A92300">
        <w:rPr>
          <w:szCs w:val="24"/>
        </w:rPr>
        <w:t xml:space="preserve"> – Авдюшино (625 жителей обоего пола), Бувальчик (98 жителей обоего пола), Лука (95 жителей обоего пола), Осинники (213 жителей обоего пола) – всего 4 нас</w:t>
      </w:r>
      <w:r>
        <w:rPr>
          <w:szCs w:val="24"/>
        </w:rPr>
        <w:t xml:space="preserve">еленных </w:t>
      </w:r>
      <w:r w:rsidRPr="00A92300">
        <w:rPr>
          <w:szCs w:val="24"/>
        </w:rPr>
        <w:t>пункта</w:t>
      </w:r>
      <w:r>
        <w:rPr>
          <w:szCs w:val="24"/>
        </w:rPr>
        <w:t xml:space="preserve"> (н.п.)</w:t>
      </w:r>
      <w:r w:rsidRPr="00A92300">
        <w:rPr>
          <w:szCs w:val="24"/>
        </w:rPr>
        <w:t>, население - 1031 человек обоего пола;</w:t>
      </w:r>
    </w:p>
    <w:p w:rsidR="004C7211" w:rsidRPr="00A92300" w:rsidRDefault="004C7211" w:rsidP="008335BC">
      <w:pPr>
        <w:pStyle w:val="a9"/>
        <w:jc w:val="both"/>
        <w:rPr>
          <w:szCs w:val="24"/>
        </w:rPr>
      </w:pPr>
      <w:r w:rsidRPr="00A92300">
        <w:rPr>
          <w:szCs w:val="24"/>
        </w:rPr>
        <w:t xml:space="preserve">2. </w:t>
      </w:r>
      <w:r w:rsidRPr="00A92300">
        <w:rPr>
          <w:b/>
          <w:szCs w:val="24"/>
        </w:rPr>
        <w:t>Байроновский сельсовет</w:t>
      </w:r>
      <w:r w:rsidRPr="00A92300">
        <w:rPr>
          <w:szCs w:val="24"/>
        </w:rPr>
        <w:t xml:space="preserve"> – Байроновка (810), хутор Байроновский (148),</w:t>
      </w:r>
      <w:r w:rsidR="00D1791A">
        <w:rPr>
          <w:szCs w:val="24"/>
        </w:rPr>
        <w:t xml:space="preserve"> </w:t>
      </w:r>
      <w:r w:rsidRPr="00A92300">
        <w:rPr>
          <w:szCs w:val="24"/>
        </w:rPr>
        <w:t xml:space="preserve">Новый Акульшет (371), Харлошинский (32) – 4 </w:t>
      </w:r>
      <w:r>
        <w:rPr>
          <w:szCs w:val="24"/>
        </w:rPr>
        <w:t>н.п.</w:t>
      </w:r>
      <w:r w:rsidRPr="00A92300">
        <w:rPr>
          <w:szCs w:val="24"/>
        </w:rPr>
        <w:t>, 1361 человек;</w:t>
      </w:r>
    </w:p>
    <w:p w:rsidR="004C7211" w:rsidRPr="00A92300" w:rsidRDefault="004C7211" w:rsidP="008335BC">
      <w:pPr>
        <w:pStyle w:val="a9"/>
        <w:jc w:val="both"/>
        <w:rPr>
          <w:szCs w:val="24"/>
        </w:rPr>
      </w:pPr>
      <w:r w:rsidRPr="00A92300">
        <w:rPr>
          <w:szCs w:val="24"/>
        </w:rPr>
        <w:t>3.</w:t>
      </w:r>
      <w:r w:rsidRPr="00A92300">
        <w:rPr>
          <w:b/>
          <w:szCs w:val="24"/>
        </w:rPr>
        <w:t>Бирюсинский сельсовет</w:t>
      </w:r>
      <w:r>
        <w:rPr>
          <w:szCs w:val="24"/>
        </w:rPr>
        <w:t xml:space="preserve"> –  Бирюса, </w:t>
      </w:r>
      <w:r w:rsidR="00D1791A">
        <w:rPr>
          <w:szCs w:val="24"/>
        </w:rPr>
        <w:t>1377 человек</w:t>
      </w:r>
      <w:r w:rsidRPr="00A92300">
        <w:rPr>
          <w:szCs w:val="24"/>
        </w:rPr>
        <w:t>;</w:t>
      </w:r>
    </w:p>
    <w:p w:rsidR="004C7211" w:rsidRPr="00A92300" w:rsidRDefault="004C7211" w:rsidP="008335BC">
      <w:pPr>
        <w:pStyle w:val="a9"/>
        <w:jc w:val="both"/>
        <w:rPr>
          <w:szCs w:val="24"/>
        </w:rPr>
      </w:pPr>
      <w:r w:rsidRPr="00A92300">
        <w:rPr>
          <w:szCs w:val="24"/>
        </w:rPr>
        <w:t>4.</w:t>
      </w:r>
      <w:r w:rsidRPr="00A92300">
        <w:rPr>
          <w:b/>
          <w:szCs w:val="24"/>
        </w:rPr>
        <w:t>Еланский сельсовет</w:t>
      </w:r>
      <w:r w:rsidRPr="00A92300">
        <w:rPr>
          <w:szCs w:val="24"/>
        </w:rPr>
        <w:t xml:space="preserve"> – Еланка (568), Цыганок (121) – 2 </w:t>
      </w:r>
      <w:r>
        <w:rPr>
          <w:szCs w:val="24"/>
        </w:rPr>
        <w:t>н.п.</w:t>
      </w:r>
      <w:r w:rsidRPr="00A92300">
        <w:rPr>
          <w:szCs w:val="24"/>
        </w:rPr>
        <w:t>, 689 человек;</w:t>
      </w:r>
    </w:p>
    <w:p w:rsidR="004C7211" w:rsidRPr="00A92300" w:rsidRDefault="004C7211" w:rsidP="008335BC">
      <w:pPr>
        <w:pStyle w:val="a9"/>
        <w:jc w:val="both"/>
        <w:rPr>
          <w:szCs w:val="24"/>
        </w:rPr>
      </w:pPr>
      <w:r w:rsidRPr="00A92300">
        <w:rPr>
          <w:szCs w:val="24"/>
        </w:rPr>
        <w:t>5.</w:t>
      </w:r>
      <w:r w:rsidRPr="00A92300">
        <w:rPr>
          <w:b/>
          <w:szCs w:val="24"/>
        </w:rPr>
        <w:t>Енисейский сельсовет</w:t>
      </w:r>
      <w:r w:rsidRPr="00A92300">
        <w:rPr>
          <w:szCs w:val="24"/>
        </w:rPr>
        <w:t xml:space="preserve"> – Енисейка (468) ,Листвянка (117) – 2 </w:t>
      </w:r>
      <w:r>
        <w:rPr>
          <w:szCs w:val="24"/>
        </w:rPr>
        <w:t>н.п.</w:t>
      </w:r>
      <w:r w:rsidRPr="00A92300">
        <w:rPr>
          <w:szCs w:val="24"/>
        </w:rPr>
        <w:t xml:space="preserve"> , 585 человек;</w:t>
      </w:r>
    </w:p>
    <w:p w:rsidR="004C7211" w:rsidRPr="00A92300" w:rsidRDefault="004C7211" w:rsidP="008335BC">
      <w:pPr>
        <w:pStyle w:val="a9"/>
        <w:jc w:val="both"/>
        <w:rPr>
          <w:szCs w:val="24"/>
        </w:rPr>
      </w:pPr>
      <w:r w:rsidRPr="00A92300">
        <w:rPr>
          <w:szCs w:val="24"/>
        </w:rPr>
        <w:t>6.</w:t>
      </w:r>
      <w:r w:rsidRPr="00A92300">
        <w:rPr>
          <w:b/>
          <w:szCs w:val="24"/>
        </w:rPr>
        <w:t>Ингашетский сельсовет</w:t>
      </w:r>
      <w:r w:rsidRPr="00A92300">
        <w:rPr>
          <w:szCs w:val="24"/>
        </w:rPr>
        <w:t xml:space="preserve"> – Ингашет (549), Козин (119), Пещерова (64), Преображенский (248) – 4 </w:t>
      </w:r>
      <w:r>
        <w:rPr>
          <w:szCs w:val="24"/>
        </w:rPr>
        <w:t>н.п.</w:t>
      </w:r>
      <w:r w:rsidRPr="00A92300">
        <w:rPr>
          <w:szCs w:val="24"/>
        </w:rPr>
        <w:t>, 980 человек;</w:t>
      </w:r>
    </w:p>
    <w:p w:rsidR="004C7211" w:rsidRPr="00A92300" w:rsidRDefault="004C7211" w:rsidP="008335BC">
      <w:pPr>
        <w:pStyle w:val="a9"/>
        <w:jc w:val="both"/>
        <w:rPr>
          <w:szCs w:val="24"/>
        </w:rPr>
      </w:pPr>
      <w:r w:rsidRPr="00A92300">
        <w:rPr>
          <w:szCs w:val="24"/>
        </w:rPr>
        <w:t>7.</w:t>
      </w:r>
      <w:r w:rsidRPr="00A92300">
        <w:rPr>
          <w:b/>
          <w:szCs w:val="24"/>
        </w:rPr>
        <w:t>Калатошинский сельсовет</w:t>
      </w:r>
      <w:r w:rsidRPr="00A92300">
        <w:rPr>
          <w:szCs w:val="24"/>
        </w:rPr>
        <w:t xml:space="preserve"> – Калтоши (218), Горкин (40), Забиякин (183), Иланск (49), Соляной (7), Тымбыр (120) – 6 </w:t>
      </w:r>
      <w:r>
        <w:rPr>
          <w:szCs w:val="24"/>
        </w:rPr>
        <w:t>н.п.</w:t>
      </w:r>
      <w:r w:rsidRPr="00A92300">
        <w:rPr>
          <w:szCs w:val="24"/>
        </w:rPr>
        <w:t>, 617 человек;</w:t>
      </w:r>
    </w:p>
    <w:p w:rsidR="004C7211" w:rsidRPr="00A92300" w:rsidRDefault="004C7211" w:rsidP="008335BC">
      <w:pPr>
        <w:pStyle w:val="a9"/>
        <w:jc w:val="both"/>
        <w:rPr>
          <w:szCs w:val="24"/>
        </w:rPr>
      </w:pPr>
      <w:r w:rsidRPr="00A92300">
        <w:rPr>
          <w:szCs w:val="24"/>
        </w:rPr>
        <w:t>8.</w:t>
      </w:r>
      <w:r>
        <w:rPr>
          <w:b/>
          <w:szCs w:val="24"/>
        </w:rPr>
        <w:t>Ко</w:t>
      </w:r>
      <w:r w:rsidRPr="00A92300">
        <w:rPr>
          <w:b/>
          <w:szCs w:val="24"/>
        </w:rPr>
        <w:t>нторский сельсовет</w:t>
      </w:r>
      <w:r w:rsidRPr="00A92300">
        <w:rPr>
          <w:szCs w:val="24"/>
        </w:rPr>
        <w:t xml:space="preserve"> – Конторка (422), Ловинка (513), Еловка (503) – 3 </w:t>
      </w:r>
      <w:r>
        <w:rPr>
          <w:szCs w:val="24"/>
        </w:rPr>
        <w:t>н.п.</w:t>
      </w:r>
      <w:r w:rsidRPr="00A92300">
        <w:rPr>
          <w:szCs w:val="24"/>
        </w:rPr>
        <w:t>, 1438 человек;</w:t>
      </w:r>
    </w:p>
    <w:p w:rsidR="004C7211" w:rsidRPr="00A92300" w:rsidRDefault="004C7211" w:rsidP="008335BC">
      <w:pPr>
        <w:pStyle w:val="a9"/>
        <w:jc w:val="both"/>
        <w:rPr>
          <w:szCs w:val="24"/>
        </w:rPr>
      </w:pPr>
      <w:r w:rsidRPr="00A92300">
        <w:rPr>
          <w:szCs w:val="24"/>
        </w:rPr>
        <w:t>9.</w:t>
      </w:r>
      <w:r w:rsidRPr="00A92300">
        <w:rPr>
          <w:b/>
          <w:szCs w:val="24"/>
        </w:rPr>
        <w:t>Костомаровский сельсовет</w:t>
      </w:r>
      <w:r w:rsidRPr="00A92300">
        <w:rPr>
          <w:szCs w:val="24"/>
        </w:rPr>
        <w:t xml:space="preserve"> – Костомарово (323), Борисово (522), Бусовской (18), Квиток (157),Короленко (342), Паренда (50), Фиошинский (83), Чунский (11), Шевченко (203) – 9 </w:t>
      </w:r>
      <w:r>
        <w:rPr>
          <w:szCs w:val="24"/>
        </w:rPr>
        <w:t>н.п.</w:t>
      </w:r>
      <w:r w:rsidRPr="00A92300">
        <w:rPr>
          <w:szCs w:val="24"/>
        </w:rPr>
        <w:t>, 1709 человек;</w:t>
      </w:r>
    </w:p>
    <w:p w:rsidR="004C7211" w:rsidRPr="00A92300" w:rsidRDefault="004C7211" w:rsidP="008335BC">
      <w:pPr>
        <w:pStyle w:val="a9"/>
        <w:jc w:val="both"/>
        <w:rPr>
          <w:szCs w:val="24"/>
        </w:rPr>
      </w:pPr>
      <w:r w:rsidRPr="00A92300">
        <w:rPr>
          <w:szCs w:val="24"/>
        </w:rPr>
        <w:t>10.</w:t>
      </w:r>
      <w:r w:rsidRPr="00A92300">
        <w:rPr>
          <w:b/>
          <w:szCs w:val="24"/>
        </w:rPr>
        <w:t>Нижнегоголевский сельсовет</w:t>
      </w:r>
      <w:r w:rsidRPr="00A92300">
        <w:rPr>
          <w:szCs w:val="24"/>
        </w:rPr>
        <w:t xml:space="preserve"> – Нижне-Гоголевский (204), Средне-Гоголевский (40), Верхне – Гоголевский (148), Верхне-Рыбинский (19), Средне-Гоголевский (20), Нижне-Рыбинский (72), Михайловский (27), Переправа (80) – 8 </w:t>
      </w:r>
      <w:r>
        <w:rPr>
          <w:szCs w:val="24"/>
        </w:rPr>
        <w:t>н.п., 510 ч</w:t>
      </w:r>
      <w:r w:rsidRPr="00A92300">
        <w:rPr>
          <w:szCs w:val="24"/>
        </w:rPr>
        <w:t>еловек;</w:t>
      </w:r>
    </w:p>
    <w:p w:rsidR="004C7211" w:rsidRPr="00A92300" w:rsidRDefault="004C7211" w:rsidP="008335BC">
      <w:pPr>
        <w:pStyle w:val="a9"/>
        <w:jc w:val="both"/>
        <w:rPr>
          <w:szCs w:val="24"/>
        </w:rPr>
      </w:pPr>
      <w:r w:rsidRPr="00A92300">
        <w:rPr>
          <w:szCs w:val="24"/>
        </w:rPr>
        <w:t>11.</w:t>
      </w:r>
      <w:r w:rsidRPr="00A92300">
        <w:rPr>
          <w:b/>
          <w:szCs w:val="24"/>
        </w:rPr>
        <w:t>Николаевский сельсовет</w:t>
      </w:r>
      <w:r w:rsidRPr="00A92300">
        <w:rPr>
          <w:szCs w:val="24"/>
        </w:rPr>
        <w:t xml:space="preserve"> – Николаевка (433), Надежденский (318), Сухой мыс (35) – 3 </w:t>
      </w:r>
      <w:r>
        <w:rPr>
          <w:szCs w:val="24"/>
        </w:rPr>
        <w:t>н.п.</w:t>
      </w:r>
      <w:r w:rsidRPr="00A92300">
        <w:rPr>
          <w:szCs w:val="24"/>
        </w:rPr>
        <w:t>, 786 человек;</w:t>
      </w:r>
    </w:p>
    <w:p w:rsidR="004C7211" w:rsidRPr="00A92300" w:rsidRDefault="004C7211" w:rsidP="008335BC">
      <w:pPr>
        <w:pStyle w:val="a9"/>
        <w:jc w:val="both"/>
        <w:rPr>
          <w:szCs w:val="24"/>
        </w:rPr>
      </w:pPr>
      <w:r w:rsidRPr="00A92300">
        <w:rPr>
          <w:szCs w:val="24"/>
        </w:rPr>
        <w:t xml:space="preserve">12. </w:t>
      </w:r>
      <w:r w:rsidRPr="00A92300">
        <w:rPr>
          <w:b/>
          <w:szCs w:val="24"/>
        </w:rPr>
        <w:t>Ново-Николаевский сельсовет</w:t>
      </w:r>
      <w:r w:rsidRPr="00A92300">
        <w:rPr>
          <w:szCs w:val="24"/>
        </w:rPr>
        <w:t xml:space="preserve"> – Ново-Николаевка (577)- 1 </w:t>
      </w:r>
      <w:r>
        <w:rPr>
          <w:szCs w:val="24"/>
        </w:rPr>
        <w:t>н.п.</w:t>
      </w:r>
      <w:r w:rsidRPr="00A92300">
        <w:rPr>
          <w:szCs w:val="24"/>
        </w:rPr>
        <w:t>, 577 человек;</w:t>
      </w:r>
    </w:p>
    <w:p w:rsidR="004C7211" w:rsidRPr="00A92300" w:rsidRDefault="004C7211" w:rsidP="008335BC">
      <w:pPr>
        <w:pStyle w:val="a9"/>
        <w:jc w:val="both"/>
        <w:rPr>
          <w:szCs w:val="24"/>
        </w:rPr>
      </w:pPr>
      <w:r w:rsidRPr="00A92300">
        <w:rPr>
          <w:szCs w:val="24"/>
        </w:rPr>
        <w:t>13.</w:t>
      </w:r>
      <w:r w:rsidRPr="00A92300">
        <w:rPr>
          <w:b/>
          <w:szCs w:val="24"/>
        </w:rPr>
        <w:t>Ново-Шелеховский сельсовет</w:t>
      </w:r>
      <w:r w:rsidRPr="00A92300">
        <w:rPr>
          <w:szCs w:val="24"/>
        </w:rPr>
        <w:t xml:space="preserve"> – Ново-Шелехово (421), Горенский (30), Денисовский (56),Еловый (323), Разгон (240), Сухой мыс (26) – 6 </w:t>
      </w:r>
      <w:r>
        <w:rPr>
          <w:szCs w:val="24"/>
        </w:rPr>
        <w:t>н.п.</w:t>
      </w:r>
      <w:r w:rsidRPr="00A92300">
        <w:rPr>
          <w:szCs w:val="24"/>
        </w:rPr>
        <w:t>, 1096 человек;</w:t>
      </w:r>
    </w:p>
    <w:p w:rsidR="004C7211" w:rsidRPr="00A92300" w:rsidRDefault="004C7211" w:rsidP="008335BC">
      <w:pPr>
        <w:pStyle w:val="a9"/>
        <w:jc w:val="both"/>
        <w:rPr>
          <w:szCs w:val="24"/>
        </w:rPr>
      </w:pPr>
      <w:r w:rsidRPr="00A92300">
        <w:rPr>
          <w:szCs w:val="24"/>
        </w:rPr>
        <w:t>14.</w:t>
      </w:r>
      <w:r w:rsidRPr="00A92300">
        <w:rPr>
          <w:b/>
          <w:szCs w:val="24"/>
        </w:rPr>
        <w:t>Пол-Черемховский сельсовет</w:t>
      </w:r>
      <w:r w:rsidRPr="00A92300">
        <w:rPr>
          <w:szCs w:val="24"/>
        </w:rPr>
        <w:t xml:space="preserve"> – Полу-Черемхово (634),Пишет (203), Широкий лог (90), Юрты (195) – 4 </w:t>
      </w:r>
      <w:r>
        <w:rPr>
          <w:szCs w:val="24"/>
        </w:rPr>
        <w:t>н.п.</w:t>
      </w:r>
      <w:r w:rsidRPr="00A92300">
        <w:rPr>
          <w:szCs w:val="24"/>
        </w:rPr>
        <w:t>, 1122 человек;</w:t>
      </w:r>
    </w:p>
    <w:p w:rsidR="004C7211" w:rsidRPr="00A92300" w:rsidRDefault="004C7211" w:rsidP="008335BC">
      <w:pPr>
        <w:pStyle w:val="a9"/>
        <w:jc w:val="both"/>
        <w:rPr>
          <w:szCs w:val="24"/>
        </w:rPr>
      </w:pPr>
      <w:r w:rsidRPr="00A92300">
        <w:rPr>
          <w:szCs w:val="24"/>
        </w:rPr>
        <w:t>15.</w:t>
      </w:r>
      <w:r w:rsidRPr="00A92300">
        <w:rPr>
          <w:b/>
          <w:szCs w:val="24"/>
        </w:rPr>
        <w:t>Покровский сельсовет</w:t>
      </w:r>
      <w:r w:rsidRPr="00A92300">
        <w:rPr>
          <w:szCs w:val="24"/>
        </w:rPr>
        <w:t xml:space="preserve"> – Покровка (538), Перевоз (63),Рождественка (454),Светлый (113) – 4 </w:t>
      </w:r>
      <w:r>
        <w:rPr>
          <w:szCs w:val="24"/>
        </w:rPr>
        <w:t>н.п.</w:t>
      </w:r>
      <w:r w:rsidRPr="00A92300">
        <w:rPr>
          <w:szCs w:val="24"/>
        </w:rPr>
        <w:t>, 1168 человек;</w:t>
      </w:r>
    </w:p>
    <w:p w:rsidR="004C7211" w:rsidRPr="00A92300" w:rsidRDefault="004C7211" w:rsidP="008335BC">
      <w:pPr>
        <w:pStyle w:val="a9"/>
        <w:jc w:val="both"/>
        <w:rPr>
          <w:szCs w:val="24"/>
        </w:rPr>
      </w:pPr>
      <w:r w:rsidRPr="00A92300">
        <w:rPr>
          <w:szCs w:val="24"/>
        </w:rPr>
        <w:t>16.</w:t>
      </w:r>
      <w:r w:rsidRPr="00A92300">
        <w:rPr>
          <w:b/>
          <w:szCs w:val="24"/>
        </w:rPr>
        <w:t>Серафимовский сельсовет</w:t>
      </w:r>
      <w:r w:rsidRPr="00A92300">
        <w:rPr>
          <w:szCs w:val="24"/>
        </w:rPr>
        <w:t xml:space="preserve"> – Серафимовка (377),Андреевский (151), Анневский (83), Березовский (79) – 4 </w:t>
      </w:r>
      <w:r>
        <w:rPr>
          <w:szCs w:val="24"/>
        </w:rPr>
        <w:t>н.п.</w:t>
      </w:r>
      <w:r w:rsidRPr="00A92300">
        <w:rPr>
          <w:szCs w:val="24"/>
        </w:rPr>
        <w:t>, 690 человек;</w:t>
      </w:r>
    </w:p>
    <w:p w:rsidR="004C7211" w:rsidRPr="00A92300" w:rsidRDefault="004C7211" w:rsidP="008335BC">
      <w:pPr>
        <w:pStyle w:val="a9"/>
        <w:jc w:val="both"/>
        <w:rPr>
          <w:szCs w:val="24"/>
        </w:rPr>
      </w:pPr>
      <w:r w:rsidRPr="00A92300">
        <w:rPr>
          <w:szCs w:val="24"/>
        </w:rPr>
        <w:t>17.</w:t>
      </w:r>
      <w:r w:rsidRPr="00A92300">
        <w:rPr>
          <w:b/>
          <w:szCs w:val="24"/>
        </w:rPr>
        <w:t>Староакульшетский сельсовет</w:t>
      </w:r>
      <w:r w:rsidRPr="00A92300">
        <w:rPr>
          <w:szCs w:val="24"/>
        </w:rPr>
        <w:t xml:space="preserve"> – Ст.Акульшет (704),Коновалова (208),Синякино (264)- 3 </w:t>
      </w:r>
      <w:r>
        <w:rPr>
          <w:szCs w:val="24"/>
        </w:rPr>
        <w:t>н.п.</w:t>
      </w:r>
      <w:r w:rsidRPr="00A92300">
        <w:rPr>
          <w:szCs w:val="24"/>
        </w:rPr>
        <w:t>, 1176 человек;</w:t>
      </w:r>
    </w:p>
    <w:p w:rsidR="004C7211" w:rsidRPr="00A92300" w:rsidRDefault="004C7211" w:rsidP="008335BC">
      <w:pPr>
        <w:pStyle w:val="a9"/>
        <w:jc w:val="both"/>
        <w:rPr>
          <w:szCs w:val="24"/>
        </w:rPr>
      </w:pPr>
      <w:r w:rsidRPr="00A92300">
        <w:rPr>
          <w:szCs w:val="24"/>
        </w:rPr>
        <w:t>18.</w:t>
      </w:r>
      <w:r w:rsidRPr="00A92300">
        <w:rPr>
          <w:b/>
          <w:szCs w:val="24"/>
        </w:rPr>
        <w:t>Старошелеховский сельсовет</w:t>
      </w:r>
      <w:r w:rsidRPr="00A92300">
        <w:rPr>
          <w:szCs w:val="24"/>
        </w:rPr>
        <w:t xml:space="preserve"> – Ст.Шелехова (264), Сергина (137),Шелехова (Остров) (164)- 3 </w:t>
      </w:r>
      <w:r>
        <w:rPr>
          <w:szCs w:val="24"/>
        </w:rPr>
        <w:t>н.п.</w:t>
      </w:r>
      <w:r w:rsidRPr="00A92300">
        <w:rPr>
          <w:szCs w:val="24"/>
        </w:rPr>
        <w:t xml:space="preserve"> , 565 человек;</w:t>
      </w:r>
    </w:p>
    <w:p w:rsidR="004C7211" w:rsidRPr="00A92300" w:rsidRDefault="004C7211" w:rsidP="008335BC">
      <w:pPr>
        <w:pStyle w:val="a9"/>
        <w:jc w:val="both"/>
        <w:rPr>
          <w:szCs w:val="24"/>
        </w:rPr>
      </w:pPr>
      <w:r w:rsidRPr="00A92300">
        <w:rPr>
          <w:szCs w:val="24"/>
        </w:rPr>
        <w:t>19.</w:t>
      </w:r>
      <w:r w:rsidRPr="00A92300">
        <w:rPr>
          <w:b/>
          <w:szCs w:val="24"/>
        </w:rPr>
        <w:t>Тайшетский сельсовет</w:t>
      </w:r>
      <w:r w:rsidRPr="00A92300">
        <w:rPr>
          <w:szCs w:val="24"/>
        </w:rPr>
        <w:t xml:space="preserve"> – Тайшет (4939), Логовской (281) – 2 </w:t>
      </w:r>
      <w:r>
        <w:rPr>
          <w:szCs w:val="24"/>
        </w:rPr>
        <w:t>нп</w:t>
      </w:r>
      <w:r w:rsidRPr="00A92300">
        <w:rPr>
          <w:szCs w:val="24"/>
        </w:rPr>
        <w:t xml:space="preserve"> , 5220 человек;</w:t>
      </w:r>
    </w:p>
    <w:p w:rsidR="004C7211" w:rsidRPr="00A92300" w:rsidRDefault="004C7211" w:rsidP="008335BC">
      <w:pPr>
        <w:pStyle w:val="a9"/>
        <w:jc w:val="both"/>
        <w:rPr>
          <w:szCs w:val="24"/>
        </w:rPr>
      </w:pPr>
      <w:r w:rsidRPr="00A92300">
        <w:rPr>
          <w:szCs w:val="24"/>
        </w:rPr>
        <w:t xml:space="preserve">20. </w:t>
      </w:r>
      <w:r w:rsidRPr="00A92300">
        <w:rPr>
          <w:b/>
          <w:szCs w:val="24"/>
        </w:rPr>
        <w:t>Тальский сельсовет</w:t>
      </w:r>
      <w:r w:rsidRPr="00A92300">
        <w:rPr>
          <w:szCs w:val="24"/>
        </w:rPr>
        <w:t xml:space="preserve"> – Талая (882),</w:t>
      </w:r>
      <w:r w:rsidR="00D1791A">
        <w:rPr>
          <w:szCs w:val="24"/>
        </w:rPr>
        <w:t xml:space="preserve"> </w:t>
      </w:r>
      <w:r w:rsidRPr="00A92300">
        <w:rPr>
          <w:szCs w:val="24"/>
        </w:rPr>
        <w:t xml:space="preserve">Благодатский (153), Георгиевский (132),Козловский (92),Красный (144), Облава (36),Патриха (36), Серебрякова (13) – 8 </w:t>
      </w:r>
      <w:r>
        <w:rPr>
          <w:szCs w:val="24"/>
        </w:rPr>
        <w:t>н.п.</w:t>
      </w:r>
      <w:r w:rsidRPr="00A92300">
        <w:rPr>
          <w:szCs w:val="24"/>
        </w:rPr>
        <w:t>, 1428 человек;</w:t>
      </w:r>
    </w:p>
    <w:p w:rsidR="004C7211" w:rsidRPr="00A92300" w:rsidRDefault="004C7211" w:rsidP="008335BC">
      <w:pPr>
        <w:pStyle w:val="a9"/>
        <w:jc w:val="both"/>
        <w:rPr>
          <w:szCs w:val="24"/>
        </w:rPr>
      </w:pPr>
      <w:r w:rsidRPr="00A92300">
        <w:rPr>
          <w:szCs w:val="24"/>
        </w:rPr>
        <w:t>21.</w:t>
      </w:r>
      <w:r w:rsidRPr="00A92300">
        <w:rPr>
          <w:b/>
          <w:szCs w:val="24"/>
        </w:rPr>
        <w:t>Троицкий сельсовет</w:t>
      </w:r>
      <w:r w:rsidRPr="00A92300">
        <w:rPr>
          <w:szCs w:val="24"/>
        </w:rPr>
        <w:t xml:space="preserve"> – Троицк (489) – 1 </w:t>
      </w:r>
      <w:r>
        <w:rPr>
          <w:szCs w:val="24"/>
        </w:rPr>
        <w:t>н.п.</w:t>
      </w:r>
      <w:r w:rsidRPr="00A92300">
        <w:rPr>
          <w:szCs w:val="24"/>
        </w:rPr>
        <w:t>, 489 человек;</w:t>
      </w:r>
    </w:p>
    <w:p w:rsidR="004C7211" w:rsidRPr="00A92300" w:rsidRDefault="004C7211" w:rsidP="008335BC">
      <w:pPr>
        <w:pStyle w:val="a9"/>
        <w:jc w:val="both"/>
        <w:rPr>
          <w:szCs w:val="24"/>
        </w:rPr>
      </w:pPr>
      <w:r w:rsidRPr="00A92300">
        <w:rPr>
          <w:szCs w:val="24"/>
        </w:rPr>
        <w:t>22.</w:t>
      </w:r>
      <w:r w:rsidRPr="00A92300">
        <w:rPr>
          <w:b/>
          <w:szCs w:val="24"/>
        </w:rPr>
        <w:t>Туманшетский сельсовет</w:t>
      </w:r>
      <w:r w:rsidRPr="00A92300">
        <w:rPr>
          <w:szCs w:val="24"/>
        </w:rPr>
        <w:t xml:space="preserve"> – Туманшет (687),</w:t>
      </w:r>
      <w:r>
        <w:rPr>
          <w:szCs w:val="24"/>
        </w:rPr>
        <w:t xml:space="preserve"> </w:t>
      </w:r>
      <w:r w:rsidRPr="00A92300">
        <w:rPr>
          <w:szCs w:val="24"/>
        </w:rPr>
        <w:t>Венгерка (29), Камышлеевка (424),</w:t>
      </w:r>
      <w:r>
        <w:rPr>
          <w:szCs w:val="24"/>
        </w:rPr>
        <w:t xml:space="preserve"> </w:t>
      </w:r>
      <w:r w:rsidRPr="00A92300">
        <w:rPr>
          <w:szCs w:val="24"/>
        </w:rPr>
        <w:t>Саранчет (37),</w:t>
      </w:r>
      <w:r>
        <w:rPr>
          <w:szCs w:val="24"/>
        </w:rPr>
        <w:t xml:space="preserve"> </w:t>
      </w:r>
      <w:r w:rsidRPr="00A92300">
        <w:rPr>
          <w:szCs w:val="24"/>
        </w:rPr>
        <w:t xml:space="preserve">Слюдянка (1), Сользавод (5) – 6 </w:t>
      </w:r>
      <w:r>
        <w:rPr>
          <w:szCs w:val="24"/>
        </w:rPr>
        <w:t>н.п.</w:t>
      </w:r>
      <w:r w:rsidRPr="00A92300">
        <w:rPr>
          <w:szCs w:val="24"/>
        </w:rPr>
        <w:t xml:space="preserve"> , 1183 человека;</w:t>
      </w:r>
    </w:p>
    <w:p w:rsidR="004C7211" w:rsidRPr="00A92300" w:rsidRDefault="004C7211" w:rsidP="008335BC">
      <w:pPr>
        <w:pStyle w:val="a9"/>
        <w:jc w:val="both"/>
        <w:rPr>
          <w:szCs w:val="24"/>
        </w:rPr>
      </w:pPr>
      <w:r w:rsidRPr="00A92300">
        <w:rPr>
          <w:szCs w:val="24"/>
        </w:rPr>
        <w:t>23.</w:t>
      </w:r>
      <w:r w:rsidRPr="00A92300">
        <w:rPr>
          <w:b/>
          <w:szCs w:val="24"/>
        </w:rPr>
        <w:t>Черемшанский сельсовет</w:t>
      </w:r>
      <w:r w:rsidRPr="00A92300">
        <w:rPr>
          <w:szCs w:val="24"/>
        </w:rPr>
        <w:t xml:space="preserve"> – Черемшанка (582),Абалак (110), Гуркова (59), Корневище (58),</w:t>
      </w:r>
      <w:r>
        <w:rPr>
          <w:szCs w:val="24"/>
        </w:rPr>
        <w:t xml:space="preserve"> </w:t>
      </w:r>
      <w:r w:rsidRPr="00A92300">
        <w:rPr>
          <w:szCs w:val="24"/>
        </w:rPr>
        <w:t>Михайло-Шаховская (303),</w:t>
      </w:r>
      <w:r>
        <w:rPr>
          <w:szCs w:val="24"/>
        </w:rPr>
        <w:t xml:space="preserve"> </w:t>
      </w:r>
      <w:r w:rsidRPr="00A92300">
        <w:rPr>
          <w:szCs w:val="24"/>
        </w:rPr>
        <w:t xml:space="preserve">Урал (111) – 6 </w:t>
      </w:r>
      <w:r>
        <w:rPr>
          <w:szCs w:val="24"/>
        </w:rPr>
        <w:t>н.п.</w:t>
      </w:r>
      <w:r w:rsidRPr="00A92300">
        <w:rPr>
          <w:szCs w:val="24"/>
        </w:rPr>
        <w:t>, 1223 человек;</w:t>
      </w:r>
    </w:p>
    <w:p w:rsidR="004C7211" w:rsidRPr="00A92300" w:rsidRDefault="004C7211" w:rsidP="008335BC">
      <w:pPr>
        <w:pStyle w:val="a9"/>
        <w:jc w:val="both"/>
        <w:rPr>
          <w:szCs w:val="24"/>
        </w:rPr>
      </w:pPr>
      <w:r w:rsidRPr="00A92300">
        <w:rPr>
          <w:szCs w:val="24"/>
        </w:rPr>
        <w:t>24.</w:t>
      </w:r>
      <w:r w:rsidRPr="00A92300">
        <w:rPr>
          <w:b/>
          <w:szCs w:val="24"/>
        </w:rPr>
        <w:t>Шелеховский сельсовет</w:t>
      </w:r>
      <w:r w:rsidRPr="00A92300">
        <w:rPr>
          <w:szCs w:val="24"/>
        </w:rPr>
        <w:t xml:space="preserve"> – Шелехово (1104) – </w:t>
      </w:r>
      <w:r>
        <w:rPr>
          <w:szCs w:val="24"/>
        </w:rPr>
        <w:t xml:space="preserve"> </w:t>
      </w:r>
      <w:r w:rsidRPr="00A92300">
        <w:rPr>
          <w:szCs w:val="24"/>
        </w:rPr>
        <w:t xml:space="preserve"> </w:t>
      </w:r>
      <w:r>
        <w:rPr>
          <w:szCs w:val="24"/>
        </w:rPr>
        <w:t xml:space="preserve">1 н.п., </w:t>
      </w:r>
      <w:r w:rsidRPr="00A92300">
        <w:rPr>
          <w:szCs w:val="24"/>
        </w:rPr>
        <w:t>1104 человека;</w:t>
      </w:r>
    </w:p>
    <w:p w:rsidR="004C7211" w:rsidRPr="00A92300" w:rsidRDefault="004C7211" w:rsidP="008335BC">
      <w:pPr>
        <w:pStyle w:val="a9"/>
        <w:jc w:val="both"/>
        <w:rPr>
          <w:szCs w:val="24"/>
        </w:rPr>
      </w:pPr>
      <w:r w:rsidRPr="00A92300">
        <w:rPr>
          <w:szCs w:val="24"/>
        </w:rPr>
        <w:t xml:space="preserve">          </w:t>
      </w:r>
    </w:p>
    <w:p w:rsidR="004C7211" w:rsidRPr="00A534D0" w:rsidRDefault="004C7211" w:rsidP="008335BC">
      <w:pPr>
        <w:jc w:val="center"/>
      </w:pPr>
      <w:r>
        <w:rPr>
          <w:b/>
        </w:rPr>
        <w:t xml:space="preserve"> </w:t>
      </w:r>
      <w:r w:rsidRPr="00A92300">
        <w:rPr>
          <w:b/>
        </w:rPr>
        <w:t xml:space="preserve"> Шиткинский район:</w:t>
      </w:r>
    </w:p>
    <w:p w:rsidR="004C7211" w:rsidRPr="00A92300" w:rsidRDefault="004C7211" w:rsidP="008335BC">
      <w:pPr>
        <w:jc w:val="center"/>
        <w:rPr>
          <w:b/>
        </w:rPr>
      </w:pPr>
      <w:r>
        <w:t xml:space="preserve">  18 сельсоветов, 91 населенных </w:t>
      </w:r>
      <w:r w:rsidRPr="00A92300">
        <w:t>пункт</w:t>
      </w:r>
      <w:r>
        <w:t xml:space="preserve"> (н.п.)</w:t>
      </w:r>
      <w:r w:rsidRPr="00A92300">
        <w:t>, 3096 хозяйств, 15470 человек населения (7742 муж. пола и 7728 жен.):</w:t>
      </w:r>
    </w:p>
    <w:p w:rsidR="004C7211" w:rsidRPr="00A92300" w:rsidRDefault="004C7211" w:rsidP="008335BC">
      <w:pPr>
        <w:jc w:val="both"/>
      </w:pPr>
      <w:r w:rsidRPr="00A92300">
        <w:t>1.</w:t>
      </w:r>
      <w:r w:rsidRPr="00A92300">
        <w:rPr>
          <w:b/>
        </w:rPr>
        <w:t>Балтуринский сельсовет</w:t>
      </w:r>
      <w:r w:rsidRPr="00A92300">
        <w:t xml:space="preserve"> – Балтурина  (440</w:t>
      </w:r>
      <w:r w:rsidR="00D1791A">
        <w:t xml:space="preserve"> жителей обоего пола</w:t>
      </w:r>
      <w:r w:rsidRPr="00A92300">
        <w:t>), Тахтамай (265</w:t>
      </w:r>
      <w:r w:rsidR="00D1791A">
        <w:t xml:space="preserve"> жителей обоего пола</w:t>
      </w:r>
      <w:r w:rsidRPr="00A92300">
        <w:t xml:space="preserve">) – 2 </w:t>
      </w:r>
      <w:r>
        <w:t>н.п.</w:t>
      </w:r>
      <w:r w:rsidRPr="00A92300">
        <w:t>,  705 человек;</w:t>
      </w:r>
    </w:p>
    <w:p w:rsidR="004C7211" w:rsidRPr="00A92300" w:rsidRDefault="004C7211" w:rsidP="008335BC">
      <w:pPr>
        <w:jc w:val="both"/>
      </w:pPr>
      <w:r w:rsidRPr="00A92300">
        <w:lastRenderedPageBreak/>
        <w:t>2.</w:t>
      </w:r>
      <w:r w:rsidRPr="00A92300">
        <w:rPr>
          <w:b/>
        </w:rPr>
        <w:t>Бузыкановский сельсовет</w:t>
      </w:r>
      <w:r w:rsidRPr="00A92300">
        <w:t xml:space="preserve"> – Бузыканова (425), х.Земляничный (27),</w:t>
      </w:r>
      <w:r>
        <w:t xml:space="preserve"> </w:t>
      </w:r>
      <w:r w:rsidRPr="00A92300">
        <w:t>х.Заречный (5),</w:t>
      </w:r>
      <w:r>
        <w:t xml:space="preserve"> </w:t>
      </w:r>
      <w:r w:rsidRPr="00A92300">
        <w:t xml:space="preserve">х.Иванова Забока (57), х.Иванова (10), х.Индрикова (9), Кемчин (245), х.Старино (28), х.Уловец (29), Шемякин (128) – 10 </w:t>
      </w:r>
      <w:r>
        <w:t>н.п.</w:t>
      </w:r>
      <w:r w:rsidRPr="00A92300">
        <w:t>, 783 человека;</w:t>
      </w:r>
    </w:p>
    <w:p w:rsidR="004C7211" w:rsidRPr="00A92300" w:rsidRDefault="004C7211" w:rsidP="008335BC">
      <w:pPr>
        <w:jc w:val="both"/>
      </w:pPr>
      <w:r w:rsidRPr="00A92300">
        <w:t>3.</w:t>
      </w:r>
      <w:r w:rsidRPr="00A92300">
        <w:rPr>
          <w:b/>
        </w:rPr>
        <w:t>Бунбуйский сельсовет</w:t>
      </w:r>
      <w:r w:rsidRPr="00A92300">
        <w:t xml:space="preserve"> – Бунбуйское (355), Невнка (357),Хиванка (36) – 3 </w:t>
      </w:r>
      <w:r>
        <w:t>н.п.</w:t>
      </w:r>
      <w:r w:rsidRPr="00A92300">
        <w:t xml:space="preserve"> , 748 человек;</w:t>
      </w:r>
    </w:p>
    <w:p w:rsidR="004C7211" w:rsidRPr="00A92300" w:rsidRDefault="004C7211" w:rsidP="008335BC">
      <w:pPr>
        <w:jc w:val="both"/>
      </w:pPr>
      <w:r w:rsidRPr="00A92300">
        <w:t>4.</w:t>
      </w:r>
      <w:r w:rsidRPr="00A92300">
        <w:rPr>
          <w:b/>
        </w:rPr>
        <w:t xml:space="preserve">Вершино-Ужетский сельсовет </w:t>
      </w:r>
      <w:r w:rsidRPr="00A92300">
        <w:t xml:space="preserve">– Вершино-Ужет (424), Нижний Ужет (122), Придорожный (125), Средний Ужет (264) – 4 </w:t>
      </w:r>
      <w:r>
        <w:t>н.п.</w:t>
      </w:r>
      <w:r w:rsidRPr="00A92300">
        <w:t>, 935 человек;</w:t>
      </w:r>
    </w:p>
    <w:p w:rsidR="004C7211" w:rsidRPr="00A92300" w:rsidRDefault="004C7211" w:rsidP="008335BC">
      <w:pPr>
        <w:jc w:val="both"/>
      </w:pPr>
      <w:r w:rsidRPr="00A92300">
        <w:t>5.</w:t>
      </w:r>
      <w:r w:rsidRPr="00A92300">
        <w:rPr>
          <w:b/>
        </w:rPr>
        <w:t>Выдринский сельсовет –</w:t>
      </w:r>
      <w:r w:rsidRPr="00A92300">
        <w:t xml:space="preserve"> Выдрина (447), Березово (223) – 2 </w:t>
      </w:r>
      <w:r>
        <w:t>н.п.</w:t>
      </w:r>
      <w:r w:rsidRPr="00A92300">
        <w:t>, 670 человек;</w:t>
      </w:r>
    </w:p>
    <w:p w:rsidR="004C7211" w:rsidRPr="00A92300" w:rsidRDefault="004C7211" w:rsidP="008335BC">
      <w:pPr>
        <w:jc w:val="both"/>
      </w:pPr>
      <w:r w:rsidRPr="00A92300">
        <w:t>6.</w:t>
      </w:r>
      <w:r w:rsidRPr="00A92300">
        <w:rPr>
          <w:b/>
        </w:rPr>
        <w:t>Ганькинский сельсовет –</w:t>
      </w:r>
      <w:r w:rsidRPr="00A92300">
        <w:t xml:space="preserve"> Ганькин</w:t>
      </w:r>
      <w:r>
        <w:t>а (225), Благодатный (24), Козищеномысская (Козициномыс</w:t>
      </w:r>
      <w:r w:rsidRPr="00A92300">
        <w:t xml:space="preserve">ская-Е.С.) (214), Челюгда (163) – 4 </w:t>
      </w:r>
      <w:r>
        <w:t>н.п.</w:t>
      </w:r>
      <w:r w:rsidRPr="00A92300">
        <w:t>, 626человек;</w:t>
      </w:r>
    </w:p>
    <w:p w:rsidR="004C7211" w:rsidRPr="00A92300" w:rsidRDefault="004C7211" w:rsidP="008335BC">
      <w:pPr>
        <w:jc w:val="both"/>
      </w:pPr>
      <w:r w:rsidRPr="00A92300">
        <w:t>7.</w:t>
      </w:r>
      <w:r w:rsidRPr="00A92300">
        <w:rPr>
          <w:b/>
        </w:rPr>
        <w:t xml:space="preserve">Глиннсикй сельсовет </w:t>
      </w:r>
      <w:r w:rsidRPr="00A92300">
        <w:t xml:space="preserve">– Глинная (800) – 1 </w:t>
      </w:r>
      <w:r>
        <w:t>н.п.</w:t>
      </w:r>
      <w:r w:rsidRPr="00A92300">
        <w:t xml:space="preserve"> , 800 человек;</w:t>
      </w:r>
    </w:p>
    <w:p w:rsidR="004C7211" w:rsidRPr="00A92300" w:rsidRDefault="004C7211" w:rsidP="008335BC">
      <w:pPr>
        <w:jc w:val="both"/>
      </w:pPr>
      <w:r w:rsidRPr="00A92300">
        <w:t xml:space="preserve">8. </w:t>
      </w:r>
      <w:r w:rsidRPr="00A92300">
        <w:rPr>
          <w:b/>
        </w:rPr>
        <w:t>Кондратьевский сельсовет</w:t>
      </w:r>
      <w:r w:rsidRPr="00A92300">
        <w:t xml:space="preserve"> – Кондратьево (442), Кондарея (138), Петропавловское (213) – 3 </w:t>
      </w:r>
      <w:r>
        <w:t>н.п.</w:t>
      </w:r>
      <w:r w:rsidRPr="00A92300">
        <w:t>, 1235 человек;</w:t>
      </w:r>
    </w:p>
    <w:p w:rsidR="004C7211" w:rsidRPr="00A92300" w:rsidRDefault="004C7211" w:rsidP="008335BC">
      <w:pPr>
        <w:jc w:val="both"/>
      </w:pPr>
      <w:r w:rsidRPr="00A92300">
        <w:t>9.</w:t>
      </w:r>
      <w:r w:rsidRPr="00A92300">
        <w:rPr>
          <w:b/>
        </w:rPr>
        <w:t>Нижнезаимский сельсовет</w:t>
      </w:r>
      <w:r w:rsidRPr="00A92300">
        <w:t xml:space="preserve"> – Нижняя Заимка (1200) , в.Балдовский (126), Лесной (47) – 3 </w:t>
      </w:r>
      <w:r>
        <w:t>нп</w:t>
      </w:r>
      <w:r w:rsidRPr="00A92300">
        <w:t xml:space="preserve"> , 1373 человека;</w:t>
      </w:r>
    </w:p>
    <w:p w:rsidR="004C7211" w:rsidRPr="00A92300" w:rsidRDefault="004C7211" w:rsidP="008335BC">
      <w:pPr>
        <w:jc w:val="both"/>
      </w:pPr>
      <w:r w:rsidRPr="00A92300">
        <w:t xml:space="preserve">10. </w:t>
      </w:r>
      <w:r w:rsidRPr="00A92300">
        <w:rPr>
          <w:b/>
        </w:rPr>
        <w:t>Новочунский сельсовет</w:t>
      </w:r>
      <w:r w:rsidRPr="00A92300">
        <w:t xml:space="preserve"> – Ново-Чунская (343), Бедока (Городище) (67), Куликон (73), Чукша (Захарова) (41), Чукша (Прокофьева) (10), Чукша (Савельева) (45), Хоняк (85) – 7 </w:t>
      </w:r>
      <w:r>
        <w:t xml:space="preserve">н.п., </w:t>
      </w:r>
      <w:r w:rsidRPr="00A92300">
        <w:t>664 человека;</w:t>
      </w:r>
    </w:p>
    <w:p w:rsidR="004C7211" w:rsidRPr="00A92300" w:rsidRDefault="004C7211" w:rsidP="008335BC">
      <w:pPr>
        <w:jc w:val="both"/>
      </w:pPr>
      <w:r w:rsidRPr="00A92300">
        <w:t xml:space="preserve">11. </w:t>
      </w:r>
      <w:r w:rsidRPr="00A92300">
        <w:rPr>
          <w:b/>
        </w:rPr>
        <w:t>Пойминский сельский совет</w:t>
      </w:r>
      <w:r w:rsidRPr="00A92300">
        <w:t xml:space="preserve"> – Пойма (526), Кречетар (24), Песчанка (28) – 3 </w:t>
      </w:r>
      <w:r>
        <w:t>н.п.</w:t>
      </w:r>
      <w:r w:rsidRPr="00A92300">
        <w:t>, 578 человек;</w:t>
      </w:r>
    </w:p>
    <w:p w:rsidR="004C7211" w:rsidRPr="00A92300" w:rsidRDefault="004C7211" w:rsidP="008335BC">
      <w:pPr>
        <w:jc w:val="both"/>
      </w:pPr>
      <w:r w:rsidRPr="00A92300">
        <w:t>12.</w:t>
      </w:r>
      <w:r w:rsidRPr="00A92300">
        <w:rPr>
          <w:b/>
        </w:rPr>
        <w:t xml:space="preserve">Трёминский </w:t>
      </w:r>
      <w:r w:rsidRPr="00A92300">
        <w:t xml:space="preserve">сельсовет - Трёмина (311), Джогин (254), Мыс Джогин (11), Чищук (37) – 4 </w:t>
      </w:r>
      <w:r>
        <w:t>нп</w:t>
      </w:r>
      <w:r w:rsidRPr="00A92300">
        <w:t>, 613 человек;</w:t>
      </w:r>
    </w:p>
    <w:p w:rsidR="004C7211" w:rsidRPr="00A92300" w:rsidRDefault="004C7211" w:rsidP="008335BC">
      <w:pPr>
        <w:jc w:val="both"/>
      </w:pPr>
      <w:r w:rsidRPr="00A92300">
        <w:t>13.</w:t>
      </w:r>
      <w:r w:rsidRPr="00A92300">
        <w:rPr>
          <w:b/>
        </w:rPr>
        <w:t xml:space="preserve">Трактужетский сельсовет </w:t>
      </w:r>
      <w:r w:rsidRPr="00A92300">
        <w:t xml:space="preserve">– Ужет (Трактовая) (160),Анютино (30), Богатыревка (64), Венгерка (39), Дубровинский (114),Ечекунчат (34), Зареченский (126), Кавказ (308), Пузанчик (38), Фараончик (29) – 10 </w:t>
      </w:r>
      <w:r>
        <w:t>н.п.</w:t>
      </w:r>
      <w:r w:rsidRPr="00A92300">
        <w:t xml:space="preserve"> , 942 человека;</w:t>
      </w:r>
    </w:p>
    <w:p w:rsidR="004C7211" w:rsidRPr="00A92300" w:rsidRDefault="004C7211" w:rsidP="008335BC">
      <w:pPr>
        <w:jc w:val="both"/>
      </w:pPr>
      <w:r w:rsidRPr="00A92300">
        <w:t>14.</w:t>
      </w:r>
      <w:r w:rsidRPr="00A92300">
        <w:rPr>
          <w:b/>
        </w:rPr>
        <w:t>Червянский сельсовет</w:t>
      </w:r>
      <w:r w:rsidRPr="00A92300">
        <w:t xml:space="preserve"> – Червянка (680), Березовая (3),Бордовая (210, Джошима (13), Коновалова на р.Мура (225), Кулаки (28), Надуй (229), Топкич (5), Холонданчик (40) – 9 </w:t>
      </w:r>
      <w:r>
        <w:t>н.п.</w:t>
      </w:r>
      <w:r w:rsidRPr="00A92300">
        <w:t xml:space="preserve"> , 1433 человека;</w:t>
      </w:r>
    </w:p>
    <w:p w:rsidR="004C7211" w:rsidRPr="00A92300" w:rsidRDefault="004C7211" w:rsidP="008335BC">
      <w:pPr>
        <w:jc w:val="both"/>
      </w:pPr>
      <w:r w:rsidRPr="00A92300">
        <w:t>15.</w:t>
      </w:r>
      <w:r w:rsidRPr="00A92300">
        <w:rPr>
          <w:b/>
        </w:rPr>
        <w:t>Черингачетский сельсовет</w:t>
      </w:r>
      <w:r w:rsidRPr="00A92300">
        <w:t xml:space="preserve"> – Черингачет (412), Бодрый (98), Волнистый (127), Ефимов (5), Калинина (8), Ломтик (6), Шегашет (537), Шмелинский (36) – 8 </w:t>
      </w:r>
      <w:r>
        <w:t>н.п.</w:t>
      </w:r>
      <w:r w:rsidRPr="00A92300">
        <w:t xml:space="preserve"> , 1229 человек;</w:t>
      </w:r>
    </w:p>
    <w:p w:rsidR="004C7211" w:rsidRPr="00A92300" w:rsidRDefault="004C7211" w:rsidP="008335BC">
      <w:pPr>
        <w:jc w:val="both"/>
      </w:pPr>
      <w:r w:rsidRPr="00A92300">
        <w:t xml:space="preserve">16. </w:t>
      </w:r>
      <w:r w:rsidRPr="00A92300">
        <w:rPr>
          <w:b/>
        </w:rPr>
        <w:t>Черчетский сельсовет</w:t>
      </w:r>
      <w:r w:rsidRPr="00A92300">
        <w:t xml:space="preserve"> – Черчет (663), Коен (121), Кочетар (6), Кочетар (3), Кочетар (8), Кочетар (10) – 6 </w:t>
      </w:r>
      <w:r>
        <w:t>н.п.</w:t>
      </w:r>
      <w:r w:rsidRPr="00A92300">
        <w:t>, 811 человек;</w:t>
      </w:r>
    </w:p>
    <w:p w:rsidR="004C7211" w:rsidRPr="00A92300" w:rsidRDefault="004C7211" w:rsidP="008335BC">
      <w:pPr>
        <w:jc w:val="both"/>
      </w:pPr>
      <w:r w:rsidRPr="00A92300">
        <w:t>17.</w:t>
      </w:r>
      <w:r w:rsidRPr="00A92300">
        <w:rPr>
          <w:b/>
        </w:rPr>
        <w:t>Шелаевский сельсовет</w:t>
      </w:r>
      <w:r w:rsidRPr="00A92300">
        <w:t xml:space="preserve"> – Шелаева (636) – 1 </w:t>
      </w:r>
      <w:r>
        <w:t>н.п.</w:t>
      </w:r>
      <w:r w:rsidRPr="00A92300">
        <w:t>, 636 человек;</w:t>
      </w:r>
    </w:p>
    <w:p w:rsidR="004C7211" w:rsidRPr="00D1791A" w:rsidRDefault="004C7211" w:rsidP="008335BC">
      <w:pPr>
        <w:jc w:val="both"/>
        <w:rPr>
          <w:i/>
        </w:rPr>
      </w:pPr>
      <w:r w:rsidRPr="00A92300">
        <w:t>18.</w:t>
      </w:r>
      <w:r w:rsidRPr="00A92300">
        <w:rPr>
          <w:b/>
        </w:rPr>
        <w:t>Шиткинский сельсовет</w:t>
      </w:r>
      <w:r w:rsidRPr="00A92300">
        <w:t xml:space="preserve"> – Шиткино (767), Алешкино (86), Балакирева (Лебяжий) (6), Береговой (10), Заречный (59), Кунчет (9), Листвяничный (22), Мысок (27), Пронинская (9), Уткина (5), Яковенный (Грязнуха) (31) – 11 </w:t>
      </w:r>
      <w:r>
        <w:t>н.п.</w:t>
      </w:r>
      <w:r w:rsidRPr="00A92300">
        <w:t xml:space="preserve">, 1142 человека, </w:t>
      </w:r>
      <w:r w:rsidRPr="00D1791A">
        <w:rPr>
          <w:i/>
        </w:rPr>
        <w:t>(сохранено  подлинное написание названий населённых пунктов - Е.С.).</w:t>
      </w:r>
    </w:p>
    <w:p w:rsidR="004C7211" w:rsidRPr="00A92300" w:rsidRDefault="004C7211" w:rsidP="008335BC">
      <w:pPr>
        <w:jc w:val="both"/>
        <w:textAlignment w:val="baseline"/>
      </w:pPr>
      <w:r w:rsidRPr="00A92300">
        <w:t xml:space="preserve">      Таким образом, в двух районах общей площадью в </w:t>
      </w:r>
      <w:r w:rsidRPr="00A92300">
        <w:rPr>
          <w:bCs/>
        </w:rPr>
        <w:t xml:space="preserve">46854 </w:t>
      </w:r>
      <w:r>
        <w:rPr>
          <w:bCs/>
        </w:rPr>
        <w:t xml:space="preserve"> </w:t>
      </w:r>
      <w:r w:rsidRPr="00A92300">
        <w:rPr>
          <w:bCs/>
        </w:rPr>
        <w:t>км</w:t>
      </w:r>
      <w:r w:rsidRPr="006B0C5C">
        <w:rPr>
          <w:bCs/>
          <w:sz w:val="28"/>
          <w:szCs w:val="28"/>
        </w:rPr>
        <w:t>²</w:t>
      </w:r>
      <w:r>
        <w:rPr>
          <w:bCs/>
        </w:rPr>
        <w:t xml:space="preserve"> </w:t>
      </w:r>
      <w:r>
        <w:t xml:space="preserve"> было 42 сельсовета, 181 населенный </w:t>
      </w:r>
      <w:r w:rsidRPr="00A92300">
        <w:t xml:space="preserve">пункт, 44804 жителей обоего пола,  9206 хозяйств (дворов). </w:t>
      </w:r>
      <w:r w:rsidRPr="00A92300">
        <w:rPr>
          <w:b/>
          <w:bCs/>
        </w:rPr>
        <w:t xml:space="preserve">  </w:t>
      </w:r>
    </w:p>
    <w:p w:rsidR="004C7211" w:rsidRPr="00A92300" w:rsidRDefault="004C7211" w:rsidP="008335BC">
      <w:pPr>
        <w:jc w:val="both"/>
        <w:textAlignment w:val="baseline"/>
      </w:pPr>
      <w:r w:rsidRPr="00A92300">
        <w:t xml:space="preserve">    Сегодня Тайшетский   район уже не тот:</w:t>
      </w:r>
      <w:r w:rsidRPr="00A92300">
        <w:rPr>
          <w:rFonts w:eastAsia="+mn-ea"/>
          <w:bCs/>
          <w:color w:val="000000"/>
          <w:kern w:val="24"/>
        </w:rPr>
        <w:t xml:space="preserve"> </w:t>
      </w:r>
      <w:r w:rsidRPr="00A92300">
        <w:rPr>
          <w:bCs/>
        </w:rPr>
        <w:t xml:space="preserve"> площадь  </w:t>
      </w:r>
      <w:r>
        <w:rPr>
          <w:bCs/>
        </w:rPr>
        <w:t>на 42 %</w:t>
      </w:r>
      <w:r w:rsidRPr="00A92300">
        <w:rPr>
          <w:bCs/>
        </w:rPr>
        <w:t xml:space="preserve"> меньше  - </w:t>
      </w:r>
      <w:r>
        <w:rPr>
          <w:bCs/>
        </w:rPr>
        <w:t xml:space="preserve">всего </w:t>
      </w:r>
      <w:r w:rsidRPr="00A92300">
        <w:rPr>
          <w:bCs/>
        </w:rPr>
        <w:t xml:space="preserve">27000 </w:t>
      </w:r>
      <w:r>
        <w:rPr>
          <w:bCs/>
        </w:rPr>
        <w:t xml:space="preserve"> </w:t>
      </w:r>
      <w:r w:rsidRPr="00A92300">
        <w:rPr>
          <w:bCs/>
        </w:rPr>
        <w:t>км</w:t>
      </w:r>
      <w:r>
        <w:rPr>
          <w:bCs/>
        </w:rPr>
        <w:t>²</w:t>
      </w:r>
      <w:r w:rsidRPr="00A92300">
        <w:rPr>
          <w:bCs/>
        </w:rPr>
        <w:t xml:space="preserve">,  31 </w:t>
      </w:r>
      <w:r>
        <w:rPr>
          <w:bCs/>
        </w:rPr>
        <w:t>муниципальное образование</w:t>
      </w:r>
      <w:r w:rsidRPr="00A92300">
        <w:rPr>
          <w:bCs/>
        </w:rPr>
        <w:t xml:space="preserve">, сокращающееся население составляет 75 499 человек  </w:t>
      </w:r>
      <w:r>
        <w:rPr>
          <w:bCs/>
        </w:rPr>
        <w:t xml:space="preserve">на 2015 г. </w:t>
      </w:r>
      <w:r w:rsidRPr="00A92300">
        <w:rPr>
          <w:bCs/>
        </w:rPr>
        <w:t>(в 2001 г.  94</w:t>
      </w:r>
      <w:r w:rsidR="000706D1">
        <w:rPr>
          <w:bCs/>
        </w:rPr>
        <w:t> </w:t>
      </w:r>
      <w:r w:rsidRPr="00A92300">
        <w:rPr>
          <w:bCs/>
        </w:rPr>
        <w:t>000</w:t>
      </w:r>
      <w:r w:rsidR="000706D1">
        <w:rPr>
          <w:bCs/>
        </w:rPr>
        <w:t xml:space="preserve"> и </w:t>
      </w:r>
      <w:r w:rsidRPr="00A92300">
        <w:rPr>
          <w:bCs/>
        </w:rPr>
        <w:t xml:space="preserve"> в 2014 г. </w:t>
      </w:r>
      <w:r w:rsidR="000706D1">
        <w:rPr>
          <w:bCs/>
        </w:rPr>
        <w:t xml:space="preserve">уже </w:t>
      </w:r>
      <w:r w:rsidRPr="00A92300">
        <w:rPr>
          <w:bCs/>
        </w:rPr>
        <w:t>76</w:t>
      </w:r>
      <w:r w:rsidR="000706D1">
        <w:rPr>
          <w:bCs/>
        </w:rPr>
        <w:t> </w:t>
      </w:r>
      <w:r w:rsidRPr="00A92300">
        <w:rPr>
          <w:bCs/>
        </w:rPr>
        <w:t>400</w:t>
      </w:r>
      <w:r w:rsidR="000706D1">
        <w:rPr>
          <w:bCs/>
        </w:rPr>
        <w:t xml:space="preserve"> человек</w:t>
      </w:r>
      <w:r w:rsidRPr="00A92300">
        <w:rPr>
          <w:bCs/>
        </w:rPr>
        <w:t>).</w:t>
      </w:r>
    </w:p>
    <w:p w:rsidR="007268CF" w:rsidRPr="00480A6D" w:rsidRDefault="00480A6D" w:rsidP="008335BC">
      <w:pPr>
        <w:jc w:val="both"/>
        <w:textAlignment w:val="baseline"/>
      </w:pPr>
      <w:r>
        <w:t xml:space="preserve">                                </w:t>
      </w:r>
      <w:r w:rsidR="00270181">
        <w:rPr>
          <w:b/>
        </w:rPr>
        <w:t xml:space="preserve"> Глава 3. </w:t>
      </w:r>
      <w:r w:rsidR="00EC1F1D" w:rsidRPr="00EC1F1D">
        <w:rPr>
          <w:b/>
        </w:rPr>
        <w:t>День рождения Тайшетского района.</w:t>
      </w:r>
    </w:p>
    <w:p w:rsidR="00760A24" w:rsidRPr="00A92300" w:rsidRDefault="00760A24" w:rsidP="008335BC">
      <w:pPr>
        <w:jc w:val="both"/>
        <w:textAlignment w:val="baseline"/>
      </w:pPr>
      <w:r w:rsidRPr="00A92300">
        <w:t xml:space="preserve">   </w:t>
      </w:r>
      <w:r w:rsidR="00D1791A">
        <w:t xml:space="preserve"> </w:t>
      </w:r>
      <w:r w:rsidRPr="00A92300">
        <w:t xml:space="preserve">Датой образования Тайшетского  района   официально </w:t>
      </w:r>
      <w:r w:rsidR="00B50F2D">
        <w:t>считается</w:t>
      </w:r>
      <w:r w:rsidRPr="00A92300">
        <w:t xml:space="preserve"> </w:t>
      </w:r>
      <w:r w:rsidRPr="00B7430F">
        <w:t>25 мая 1925 г.</w:t>
      </w:r>
      <w:r w:rsidRPr="00A92300">
        <w:t xml:space="preserve"> </w:t>
      </w:r>
      <w:r w:rsidR="005E776E">
        <w:t xml:space="preserve"> О</w:t>
      </w:r>
      <w:r w:rsidR="00B7430F">
        <w:t xml:space="preserve">на </w:t>
      </w:r>
      <w:r w:rsidRPr="00A92300">
        <w:t xml:space="preserve"> </w:t>
      </w:r>
      <w:r w:rsidR="005E776E">
        <w:t>указана</w:t>
      </w:r>
      <w:r w:rsidRPr="00A92300">
        <w:t xml:space="preserve"> </w:t>
      </w:r>
      <w:r w:rsidR="00BD7D47">
        <w:t xml:space="preserve"> </w:t>
      </w:r>
      <w:r w:rsidRPr="00A92300">
        <w:t xml:space="preserve">во многих официальных и неофициальных, местных и областных изданиях, </w:t>
      </w:r>
      <w:r w:rsidR="00A57E45">
        <w:t xml:space="preserve">краеведческих  и иных </w:t>
      </w:r>
      <w:r w:rsidRPr="00A92300">
        <w:t xml:space="preserve">публикациях, </w:t>
      </w:r>
      <w:r w:rsidR="00A57E45">
        <w:t xml:space="preserve">в </w:t>
      </w:r>
      <w:r w:rsidRPr="00A92300">
        <w:t>документах</w:t>
      </w:r>
      <w:r w:rsidR="00D1791A">
        <w:t xml:space="preserve"> и в</w:t>
      </w:r>
      <w:r w:rsidRPr="00A92300">
        <w:t xml:space="preserve"> </w:t>
      </w:r>
      <w:r w:rsidR="00A57E45">
        <w:t xml:space="preserve"> </w:t>
      </w:r>
      <w:r w:rsidRPr="00A92300">
        <w:t xml:space="preserve"> Интернет</w:t>
      </w:r>
      <w:r w:rsidR="00D1791A">
        <w:t>е</w:t>
      </w:r>
      <w:r w:rsidRPr="00A92300">
        <w:t>.</w:t>
      </w:r>
      <w:r w:rsidRPr="00A92300">
        <w:rPr>
          <w:rStyle w:val="a5"/>
        </w:rPr>
        <w:footnoteReference w:id="49"/>
      </w:r>
      <w:r w:rsidRPr="00A92300">
        <w:t xml:space="preserve"> </w:t>
      </w:r>
      <w:r w:rsidR="00BD7D47">
        <w:t xml:space="preserve"> </w:t>
      </w:r>
      <w:r w:rsidR="005E776E">
        <w:t xml:space="preserve">Публичного </w:t>
      </w:r>
      <w:r w:rsidR="00CD6BF8">
        <w:t>босновани</w:t>
      </w:r>
      <w:r w:rsidR="005E776E">
        <w:t>я</w:t>
      </w:r>
      <w:r w:rsidR="00D1791A">
        <w:t xml:space="preserve"> </w:t>
      </w:r>
      <w:r w:rsidR="00CD6BF8">
        <w:t xml:space="preserve"> </w:t>
      </w:r>
      <w:r w:rsidRPr="00A92300">
        <w:t xml:space="preserve">выбора </w:t>
      </w:r>
      <w:r w:rsidR="00D1791A">
        <w:t>именно этой</w:t>
      </w:r>
      <w:r w:rsidRPr="00A92300">
        <w:t xml:space="preserve"> дат</w:t>
      </w:r>
      <w:r w:rsidR="00CD6BF8">
        <w:t>ы</w:t>
      </w:r>
      <w:r w:rsidRPr="00A92300">
        <w:t xml:space="preserve"> образования района нет,  есть лишь публикации</w:t>
      </w:r>
      <w:r w:rsidR="00B7430F">
        <w:t xml:space="preserve">, содержащие </w:t>
      </w:r>
      <w:r w:rsidRPr="00A92300">
        <w:t xml:space="preserve"> </w:t>
      </w:r>
      <w:r w:rsidR="00B7430F">
        <w:t>некоторые  детали</w:t>
      </w:r>
      <w:r w:rsidRPr="00A92300">
        <w:t xml:space="preserve"> </w:t>
      </w:r>
      <w:r w:rsidR="00CD6BF8">
        <w:t xml:space="preserve"> </w:t>
      </w:r>
      <w:r w:rsidRPr="00A92300">
        <w:t xml:space="preserve"> истории районирования.  </w:t>
      </w:r>
      <w:r w:rsidR="00EC1F1D">
        <w:t xml:space="preserve">Нет и </w:t>
      </w:r>
      <w:r w:rsidR="00B7430F">
        <w:t xml:space="preserve">опубликованных текстов </w:t>
      </w:r>
      <w:r w:rsidR="00EC1F1D">
        <w:lastRenderedPageBreak/>
        <w:t xml:space="preserve">решений органов местного самоуправления о принятии </w:t>
      </w:r>
      <w:r w:rsidR="00B7430F">
        <w:t xml:space="preserve">этой </w:t>
      </w:r>
      <w:r w:rsidR="00EC1F1D">
        <w:t xml:space="preserve">даты образования района.  </w:t>
      </w:r>
      <w:r w:rsidRPr="00A92300">
        <w:t xml:space="preserve"> Первая публикация </w:t>
      </w:r>
      <w:r w:rsidR="00CD6BF8">
        <w:t xml:space="preserve">официальной </w:t>
      </w:r>
      <w:r w:rsidRPr="00A92300">
        <w:t xml:space="preserve">даты образования района </w:t>
      </w:r>
      <w:r w:rsidR="00CD6BF8">
        <w:t xml:space="preserve">в СМИ появилась </w:t>
      </w:r>
      <w:r w:rsidRPr="00A92300">
        <w:t xml:space="preserve">в 2000 г., затем в  2005 г. и далее в 2010 и 2015 гг.  </w:t>
      </w:r>
    </w:p>
    <w:p w:rsidR="00760A24" w:rsidRPr="00A92300" w:rsidRDefault="00760A24" w:rsidP="008335BC">
      <w:pPr>
        <w:jc w:val="both"/>
        <w:textAlignment w:val="baseline"/>
      </w:pPr>
      <w:r w:rsidRPr="00A92300">
        <w:t xml:space="preserve">  Проанализируем  </w:t>
      </w:r>
      <w:r w:rsidR="00BD7D47">
        <w:t xml:space="preserve">некоторые </w:t>
      </w:r>
      <w:r w:rsidRPr="00A92300">
        <w:t xml:space="preserve"> </w:t>
      </w:r>
      <w:r w:rsidR="00B7430F">
        <w:t>письменные источники на эту тему.</w:t>
      </w:r>
      <w:r w:rsidR="00EC1F1D">
        <w:t xml:space="preserve"> </w:t>
      </w:r>
      <w:r w:rsidR="00B7430F">
        <w:t xml:space="preserve"> </w:t>
      </w:r>
    </w:p>
    <w:p w:rsidR="00760A24" w:rsidRPr="00A92300" w:rsidRDefault="00EC1F1D" w:rsidP="008335BC">
      <w:pPr>
        <w:jc w:val="both"/>
        <w:textAlignment w:val="baseline"/>
      </w:pPr>
      <w:r>
        <w:t xml:space="preserve">       </w:t>
      </w:r>
      <w:r w:rsidR="00B7430F">
        <w:t xml:space="preserve">В </w:t>
      </w:r>
      <w:r w:rsidR="00760A24" w:rsidRPr="00A92300">
        <w:t>юбилейном</w:t>
      </w:r>
      <w:r w:rsidR="00B7430F">
        <w:t xml:space="preserve"> </w:t>
      </w:r>
      <w:r>
        <w:t xml:space="preserve"> </w:t>
      </w:r>
      <w:r w:rsidR="00760A24" w:rsidRPr="00A92300">
        <w:t xml:space="preserve"> издании </w:t>
      </w:r>
      <w:r w:rsidR="00B7430F">
        <w:t xml:space="preserve">администрации Тайшетского района </w:t>
      </w:r>
      <w:r w:rsidR="00760A24" w:rsidRPr="00A92300">
        <w:t>«На бирюсинских просторах</w:t>
      </w:r>
      <w:r w:rsidR="00BD7D47">
        <w:t>. 80 лет Тайшетскому району</w:t>
      </w:r>
      <w:r w:rsidR="00B7430F">
        <w:t xml:space="preserve">» </w:t>
      </w:r>
      <w:r w:rsidR="00C87725">
        <w:t xml:space="preserve"> 2010 года</w:t>
      </w:r>
      <w:r w:rsidR="00B7430F">
        <w:t xml:space="preserve">   изложена официальная точка зрения</w:t>
      </w:r>
      <w:r w:rsidR="00760A24" w:rsidRPr="00A92300">
        <w:t xml:space="preserve">:  </w:t>
      </w:r>
    </w:p>
    <w:p w:rsidR="00760A24" w:rsidRPr="00A92300" w:rsidRDefault="00760A24" w:rsidP="008335BC">
      <w:pPr>
        <w:jc w:val="both"/>
        <w:textAlignment w:val="baseline"/>
      </w:pPr>
      <w:r w:rsidRPr="00A92300">
        <w:t xml:space="preserve">   « 13 марта 1924 года постановлением Сибирского революционного комитета была создана укрупненная Тайшетская волость. С 4 августа 1920 года по 6 марта 1924 года Тайшетская волость входила в состав Тулунского уезда  Иркутской губернии. С 19 марта 1924 по 25 мая 1925 года Тайшетская волость в составе Канского уезда Енисейской губернии.   Постановлением ВЦИК от 25 мая 1925 года Канский уезд стал округом: Тайшетский район Канского округа Сибирского края. Эта дата стала считаться днём образования Тайшетского района» </w:t>
      </w:r>
      <w:r w:rsidRPr="00A92300">
        <w:rPr>
          <w:rStyle w:val="a5"/>
        </w:rPr>
        <w:footnoteReference w:id="50"/>
      </w:r>
      <w:r w:rsidRPr="00A92300">
        <w:t xml:space="preserve">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B7430F">
        <w:rPr>
          <w:rFonts w:ascii="Times New Roman" w:hAnsi="Times New Roman"/>
          <w:sz w:val="24"/>
          <w:szCs w:val="24"/>
        </w:rPr>
        <w:t>Не понятно выражение «стала с</w:t>
      </w:r>
      <w:r w:rsidR="005E776E">
        <w:rPr>
          <w:rFonts w:ascii="Times New Roman" w:hAnsi="Times New Roman"/>
          <w:sz w:val="24"/>
          <w:szCs w:val="24"/>
        </w:rPr>
        <w:t>читаться» - кем, когда и почему?</w:t>
      </w:r>
      <w:r w:rsidR="00B7430F">
        <w:rPr>
          <w:rFonts w:ascii="Times New Roman" w:hAnsi="Times New Roman"/>
          <w:sz w:val="24"/>
          <w:szCs w:val="24"/>
        </w:rPr>
        <w:t xml:space="preserve"> </w:t>
      </w:r>
      <w:r w:rsidR="00A84A46">
        <w:rPr>
          <w:rFonts w:ascii="Times New Roman" w:hAnsi="Times New Roman"/>
          <w:sz w:val="24"/>
          <w:szCs w:val="24"/>
        </w:rPr>
        <w:t xml:space="preserve"> </w:t>
      </w:r>
      <w:r w:rsidR="00B7430F">
        <w:rPr>
          <w:rFonts w:ascii="Times New Roman" w:hAnsi="Times New Roman"/>
          <w:sz w:val="24"/>
          <w:szCs w:val="24"/>
        </w:rPr>
        <w:t>Кроме того,</w:t>
      </w:r>
      <w:r w:rsidRPr="00A92300">
        <w:rPr>
          <w:rFonts w:ascii="Times New Roman" w:hAnsi="Times New Roman"/>
          <w:sz w:val="24"/>
          <w:szCs w:val="24"/>
        </w:rPr>
        <w:t xml:space="preserve"> ни в одной </w:t>
      </w:r>
      <w:r w:rsidR="0066686A">
        <w:rPr>
          <w:rFonts w:ascii="Times New Roman" w:hAnsi="Times New Roman"/>
          <w:sz w:val="24"/>
          <w:szCs w:val="24"/>
        </w:rPr>
        <w:t>из публикаций</w:t>
      </w:r>
      <w:r w:rsidRPr="00A92300">
        <w:rPr>
          <w:rFonts w:ascii="Times New Roman" w:hAnsi="Times New Roman"/>
          <w:sz w:val="24"/>
          <w:szCs w:val="24"/>
        </w:rPr>
        <w:t xml:space="preserve"> о дате образования Тайшетского района не приводятся тексты решений органов власти   о создании района – ни Енисейского губисполкома, ни С</w:t>
      </w:r>
      <w:r w:rsidR="00B7430F">
        <w:rPr>
          <w:rFonts w:ascii="Times New Roman" w:hAnsi="Times New Roman"/>
          <w:sz w:val="24"/>
          <w:szCs w:val="24"/>
        </w:rPr>
        <w:t xml:space="preserve">ибревкома, ни   Президиума ВЦИК, ни Думы, ни администрации Тайшетского района. </w:t>
      </w:r>
      <w:r w:rsidRPr="00A92300">
        <w:rPr>
          <w:rFonts w:ascii="Times New Roman" w:hAnsi="Times New Roman"/>
          <w:sz w:val="24"/>
          <w:szCs w:val="24"/>
        </w:rPr>
        <w:t xml:space="preserve"> Проще говоря, не демонстрируется </w:t>
      </w:r>
      <w:r w:rsidRPr="00A92300">
        <w:rPr>
          <w:rFonts w:ascii="Times New Roman" w:hAnsi="Times New Roman"/>
          <w:i/>
          <w:sz w:val="24"/>
          <w:szCs w:val="24"/>
        </w:rPr>
        <w:t>«свидетельство о рождении</w:t>
      </w:r>
      <w:r w:rsidRPr="00A92300">
        <w:rPr>
          <w:rFonts w:ascii="Times New Roman" w:hAnsi="Times New Roman"/>
          <w:sz w:val="24"/>
          <w:szCs w:val="24"/>
        </w:rPr>
        <w:t>»</w:t>
      </w:r>
      <w:r w:rsidR="00A84A46">
        <w:rPr>
          <w:rFonts w:ascii="Times New Roman" w:hAnsi="Times New Roman"/>
          <w:sz w:val="24"/>
          <w:szCs w:val="24"/>
        </w:rPr>
        <w:t>, что затрудняет анализ публикаций и определение позиции авторов при выборе той или иной даты образования района</w:t>
      </w:r>
      <w:r w:rsidRPr="00A92300">
        <w:rPr>
          <w:rFonts w:ascii="Times New Roman" w:hAnsi="Times New Roman"/>
          <w:sz w:val="24"/>
          <w:szCs w:val="24"/>
        </w:rPr>
        <w:t xml:space="preserve">. </w:t>
      </w:r>
    </w:p>
    <w:p w:rsidR="0066686A" w:rsidRPr="00A92300" w:rsidRDefault="00A84A46" w:rsidP="008335BC">
      <w:pPr>
        <w:pStyle w:val="aa"/>
        <w:spacing w:after="0" w:line="240" w:lineRule="auto"/>
        <w:ind w:left="0"/>
        <w:jc w:val="both"/>
        <w:rPr>
          <w:rFonts w:ascii="Times New Roman" w:hAnsi="Times New Roman"/>
          <w:sz w:val="24"/>
          <w:szCs w:val="24"/>
        </w:rPr>
      </w:pPr>
      <w:r w:rsidRPr="0066686A">
        <w:rPr>
          <w:rFonts w:ascii="Times New Roman" w:hAnsi="Times New Roman"/>
          <w:sz w:val="24"/>
          <w:szCs w:val="24"/>
        </w:rPr>
        <w:t xml:space="preserve">    </w:t>
      </w:r>
      <w:r w:rsidR="0066686A" w:rsidRPr="0066686A">
        <w:rPr>
          <w:rFonts w:ascii="Times New Roman" w:hAnsi="Times New Roman"/>
          <w:sz w:val="24"/>
          <w:szCs w:val="24"/>
        </w:rPr>
        <w:t>В</w:t>
      </w:r>
      <w:r>
        <w:rPr>
          <w:rFonts w:ascii="Times New Roman" w:hAnsi="Times New Roman"/>
          <w:sz w:val="24"/>
          <w:szCs w:val="24"/>
        </w:rPr>
        <w:t xml:space="preserve"> процитированном отрывке</w:t>
      </w:r>
      <w:r w:rsidR="00760A24" w:rsidRPr="00A92300">
        <w:rPr>
          <w:rFonts w:ascii="Times New Roman" w:hAnsi="Times New Roman"/>
          <w:sz w:val="24"/>
          <w:szCs w:val="24"/>
        </w:rPr>
        <w:t xml:space="preserve"> </w:t>
      </w:r>
      <w:r w:rsidR="0066686A">
        <w:rPr>
          <w:rFonts w:ascii="Times New Roman" w:hAnsi="Times New Roman"/>
          <w:sz w:val="24"/>
          <w:szCs w:val="24"/>
        </w:rPr>
        <w:t>из юбилейного издания есть ссылки на</w:t>
      </w:r>
      <w:r w:rsidR="00760A24" w:rsidRPr="00A92300">
        <w:rPr>
          <w:rFonts w:ascii="Times New Roman" w:hAnsi="Times New Roman"/>
          <w:sz w:val="24"/>
          <w:szCs w:val="24"/>
        </w:rPr>
        <w:t xml:space="preserve"> решения лишь двух орга</w:t>
      </w:r>
      <w:r w:rsidR="00C87725">
        <w:rPr>
          <w:rFonts w:ascii="Times New Roman" w:hAnsi="Times New Roman"/>
          <w:sz w:val="24"/>
          <w:szCs w:val="24"/>
        </w:rPr>
        <w:t xml:space="preserve">нов власти – Сибревком и ВЦИК, но </w:t>
      </w:r>
      <w:r w:rsidR="0066686A">
        <w:rPr>
          <w:rFonts w:ascii="Times New Roman" w:hAnsi="Times New Roman"/>
          <w:sz w:val="24"/>
          <w:szCs w:val="24"/>
        </w:rPr>
        <w:t xml:space="preserve"> н</w:t>
      </w:r>
      <w:r w:rsidR="00760A24" w:rsidRPr="00A92300">
        <w:rPr>
          <w:rFonts w:ascii="Times New Roman" w:hAnsi="Times New Roman"/>
          <w:sz w:val="24"/>
          <w:szCs w:val="24"/>
        </w:rPr>
        <w:t>е</w:t>
      </w:r>
      <w:r w:rsidR="00C87725">
        <w:rPr>
          <w:rFonts w:ascii="Times New Roman" w:hAnsi="Times New Roman"/>
          <w:sz w:val="24"/>
          <w:szCs w:val="24"/>
        </w:rPr>
        <w:t>т</w:t>
      </w:r>
      <w:r w:rsidR="00760A24" w:rsidRPr="00A92300">
        <w:rPr>
          <w:rFonts w:ascii="Times New Roman" w:hAnsi="Times New Roman"/>
          <w:sz w:val="24"/>
          <w:szCs w:val="24"/>
        </w:rPr>
        <w:t xml:space="preserve"> </w:t>
      </w:r>
      <w:r w:rsidR="00C87725">
        <w:rPr>
          <w:rFonts w:ascii="Times New Roman" w:hAnsi="Times New Roman"/>
          <w:sz w:val="24"/>
          <w:szCs w:val="24"/>
        </w:rPr>
        <w:t>ссылки на</w:t>
      </w:r>
      <w:r w:rsidR="00760A24" w:rsidRPr="00A92300">
        <w:rPr>
          <w:rFonts w:ascii="Times New Roman" w:hAnsi="Times New Roman"/>
          <w:sz w:val="24"/>
          <w:szCs w:val="24"/>
        </w:rPr>
        <w:t xml:space="preserve"> </w:t>
      </w:r>
      <w:r w:rsidR="00C87725">
        <w:rPr>
          <w:rFonts w:ascii="Times New Roman" w:hAnsi="Times New Roman"/>
          <w:sz w:val="24"/>
          <w:szCs w:val="24"/>
        </w:rPr>
        <w:t>приказы</w:t>
      </w:r>
      <w:r w:rsidR="00760A24" w:rsidRPr="00A92300">
        <w:rPr>
          <w:rFonts w:ascii="Times New Roman" w:hAnsi="Times New Roman"/>
          <w:sz w:val="24"/>
          <w:szCs w:val="24"/>
        </w:rPr>
        <w:t xml:space="preserve"> </w:t>
      </w:r>
      <w:r w:rsidR="0066686A">
        <w:rPr>
          <w:rFonts w:ascii="Times New Roman" w:hAnsi="Times New Roman"/>
          <w:sz w:val="24"/>
          <w:szCs w:val="24"/>
        </w:rPr>
        <w:t xml:space="preserve"> </w:t>
      </w:r>
      <w:r w:rsidR="00760A24" w:rsidRPr="00A92300">
        <w:rPr>
          <w:rFonts w:ascii="Times New Roman" w:hAnsi="Times New Roman"/>
          <w:sz w:val="24"/>
          <w:szCs w:val="24"/>
        </w:rPr>
        <w:t xml:space="preserve"> </w:t>
      </w:r>
      <w:r w:rsidR="0066686A">
        <w:rPr>
          <w:rFonts w:ascii="Times New Roman" w:hAnsi="Times New Roman"/>
          <w:sz w:val="24"/>
          <w:szCs w:val="24"/>
        </w:rPr>
        <w:t xml:space="preserve"> </w:t>
      </w:r>
      <w:r w:rsidR="00760A24" w:rsidRPr="00A92300">
        <w:rPr>
          <w:rFonts w:ascii="Times New Roman" w:hAnsi="Times New Roman"/>
          <w:sz w:val="24"/>
          <w:szCs w:val="24"/>
        </w:rPr>
        <w:t xml:space="preserve">исполнительного комитет (Енгубисполком)  </w:t>
      </w:r>
      <w:r w:rsidR="0066686A">
        <w:rPr>
          <w:rFonts w:ascii="Times New Roman" w:hAnsi="Times New Roman"/>
          <w:sz w:val="24"/>
          <w:szCs w:val="24"/>
        </w:rPr>
        <w:t xml:space="preserve">Енисейского </w:t>
      </w:r>
      <w:r w:rsidR="00760A24" w:rsidRPr="00A92300">
        <w:rPr>
          <w:rFonts w:ascii="Times New Roman" w:hAnsi="Times New Roman"/>
          <w:sz w:val="24"/>
          <w:szCs w:val="24"/>
        </w:rPr>
        <w:t xml:space="preserve">губернского Совет рабочих, крестьянских и солдатских депутатов  и </w:t>
      </w:r>
      <w:r w:rsidR="00C87725">
        <w:rPr>
          <w:rFonts w:ascii="Times New Roman" w:hAnsi="Times New Roman"/>
          <w:sz w:val="24"/>
          <w:szCs w:val="24"/>
        </w:rPr>
        <w:t xml:space="preserve">решения </w:t>
      </w:r>
      <w:r w:rsidR="00760A24" w:rsidRPr="00A92300">
        <w:rPr>
          <w:rFonts w:ascii="Times New Roman" w:hAnsi="Times New Roman"/>
          <w:sz w:val="24"/>
          <w:szCs w:val="24"/>
        </w:rPr>
        <w:t>его съездов. То есть, не приведены сведения из решени</w:t>
      </w:r>
      <w:r w:rsidR="0066686A">
        <w:rPr>
          <w:rFonts w:ascii="Times New Roman" w:hAnsi="Times New Roman"/>
          <w:sz w:val="24"/>
          <w:szCs w:val="24"/>
        </w:rPr>
        <w:t>я  местного</w:t>
      </w:r>
      <w:r w:rsidR="00760A24" w:rsidRPr="00A92300">
        <w:rPr>
          <w:rFonts w:ascii="Times New Roman" w:hAnsi="Times New Roman"/>
          <w:sz w:val="24"/>
          <w:szCs w:val="24"/>
        </w:rPr>
        <w:t xml:space="preserve"> орган</w:t>
      </w:r>
      <w:r w:rsidR="0066686A">
        <w:rPr>
          <w:rFonts w:ascii="Times New Roman" w:hAnsi="Times New Roman"/>
          <w:sz w:val="24"/>
          <w:szCs w:val="24"/>
        </w:rPr>
        <w:t xml:space="preserve">а </w:t>
      </w:r>
      <w:r w:rsidR="00760A24" w:rsidRPr="00A92300">
        <w:rPr>
          <w:rFonts w:ascii="Times New Roman" w:hAnsi="Times New Roman"/>
          <w:sz w:val="24"/>
          <w:szCs w:val="24"/>
        </w:rPr>
        <w:t>власти той территории, где осуществля</w:t>
      </w:r>
      <w:r>
        <w:rPr>
          <w:rFonts w:ascii="Times New Roman" w:hAnsi="Times New Roman"/>
          <w:sz w:val="24"/>
          <w:szCs w:val="24"/>
        </w:rPr>
        <w:t>лось</w:t>
      </w:r>
      <w:r w:rsidR="00760A24" w:rsidRPr="00A92300">
        <w:rPr>
          <w:rFonts w:ascii="Times New Roman" w:hAnsi="Times New Roman"/>
          <w:sz w:val="24"/>
          <w:szCs w:val="24"/>
        </w:rPr>
        <w:t xml:space="preserve"> административно-территориаль</w:t>
      </w:r>
      <w:r>
        <w:rPr>
          <w:rFonts w:ascii="Times New Roman" w:hAnsi="Times New Roman"/>
          <w:sz w:val="24"/>
          <w:szCs w:val="24"/>
        </w:rPr>
        <w:t>ное деление</w:t>
      </w:r>
      <w:r w:rsidR="00B7430F">
        <w:rPr>
          <w:rFonts w:ascii="Times New Roman" w:hAnsi="Times New Roman"/>
          <w:sz w:val="24"/>
          <w:szCs w:val="24"/>
        </w:rPr>
        <w:t xml:space="preserve"> и где образованы были Тайшетский и Шиткинский районы</w:t>
      </w:r>
      <w:r>
        <w:rPr>
          <w:rFonts w:ascii="Times New Roman" w:hAnsi="Times New Roman"/>
          <w:sz w:val="24"/>
          <w:szCs w:val="24"/>
        </w:rPr>
        <w:t>.  Э</w:t>
      </w:r>
      <w:r w:rsidR="00760A24" w:rsidRPr="00A92300">
        <w:rPr>
          <w:rFonts w:ascii="Times New Roman" w:hAnsi="Times New Roman"/>
          <w:sz w:val="24"/>
          <w:szCs w:val="24"/>
        </w:rPr>
        <w:t xml:space="preserve">то не совсем правильно, даже если </w:t>
      </w:r>
      <w:r w:rsidR="005719F3">
        <w:rPr>
          <w:rFonts w:ascii="Times New Roman" w:hAnsi="Times New Roman"/>
          <w:sz w:val="24"/>
          <w:szCs w:val="24"/>
        </w:rPr>
        <w:t xml:space="preserve"> </w:t>
      </w:r>
      <w:r w:rsidR="00760A24" w:rsidRPr="00A92300">
        <w:rPr>
          <w:rFonts w:ascii="Times New Roman" w:hAnsi="Times New Roman"/>
          <w:sz w:val="24"/>
          <w:szCs w:val="24"/>
        </w:rPr>
        <w:t xml:space="preserve"> его решения</w:t>
      </w:r>
      <w:r w:rsidR="005719F3">
        <w:rPr>
          <w:rFonts w:ascii="Times New Roman" w:hAnsi="Times New Roman"/>
          <w:sz w:val="24"/>
          <w:szCs w:val="24"/>
        </w:rPr>
        <w:t xml:space="preserve"> следовало  утверждать </w:t>
      </w:r>
      <w:r w:rsidR="00760A24" w:rsidRPr="00A92300">
        <w:rPr>
          <w:rFonts w:ascii="Times New Roman" w:hAnsi="Times New Roman"/>
          <w:sz w:val="24"/>
          <w:szCs w:val="24"/>
        </w:rPr>
        <w:t xml:space="preserve"> Сибревкомом, президиумом ВЦИК.</w:t>
      </w:r>
      <w:r w:rsidR="0066686A" w:rsidRPr="0066686A">
        <w:rPr>
          <w:rFonts w:ascii="Times New Roman" w:hAnsi="Times New Roman"/>
          <w:sz w:val="24"/>
          <w:szCs w:val="24"/>
        </w:rPr>
        <w:t xml:space="preserve"> </w:t>
      </w:r>
      <w:r w:rsidR="0066686A" w:rsidRPr="00A92300">
        <w:rPr>
          <w:rFonts w:ascii="Times New Roman" w:hAnsi="Times New Roman"/>
          <w:sz w:val="24"/>
          <w:szCs w:val="24"/>
        </w:rPr>
        <w:t>Сибревком не создавал укрупненные волости, а лишь утверждал план их создания и р</w:t>
      </w:r>
      <w:r w:rsidR="005719F3">
        <w:rPr>
          <w:rFonts w:ascii="Times New Roman" w:hAnsi="Times New Roman"/>
          <w:sz w:val="24"/>
          <w:szCs w:val="24"/>
        </w:rPr>
        <w:t xml:space="preserve">езультат его выполнения, </w:t>
      </w:r>
      <w:r w:rsidR="0066686A" w:rsidRPr="00A92300">
        <w:rPr>
          <w:rFonts w:ascii="Times New Roman" w:hAnsi="Times New Roman"/>
          <w:sz w:val="24"/>
          <w:szCs w:val="24"/>
        </w:rPr>
        <w:t xml:space="preserve"> создавал </w:t>
      </w:r>
      <w:r w:rsidR="005719F3">
        <w:rPr>
          <w:rFonts w:ascii="Times New Roman" w:hAnsi="Times New Roman"/>
          <w:sz w:val="24"/>
          <w:szCs w:val="24"/>
        </w:rPr>
        <w:t xml:space="preserve">их </w:t>
      </w:r>
      <w:r w:rsidR="0066686A" w:rsidRPr="00A92300">
        <w:rPr>
          <w:rFonts w:ascii="Times New Roman" w:hAnsi="Times New Roman"/>
          <w:sz w:val="24"/>
          <w:szCs w:val="24"/>
        </w:rPr>
        <w:t xml:space="preserve">Енисейский губисполком. </w:t>
      </w:r>
    </w:p>
    <w:p w:rsidR="00760A24" w:rsidRPr="00A92300" w:rsidRDefault="0066686A" w:rsidP="008335BC">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Не секрет, что в исторических документах встречаются сведения  противоречащие друг другу. Так было и с датами, которые нас интересуют.  Енгубисполком  в своем приказе №</w:t>
      </w:r>
      <w:r w:rsidR="00A84A46">
        <w:rPr>
          <w:rFonts w:ascii="Times New Roman" w:hAnsi="Times New Roman"/>
          <w:sz w:val="24"/>
          <w:szCs w:val="24"/>
        </w:rPr>
        <w:t xml:space="preserve"> </w:t>
      </w:r>
      <w:r w:rsidR="00760A24" w:rsidRPr="00A92300">
        <w:rPr>
          <w:rFonts w:ascii="Times New Roman" w:hAnsi="Times New Roman"/>
          <w:sz w:val="24"/>
          <w:szCs w:val="24"/>
        </w:rPr>
        <w:t xml:space="preserve">52  пишет так: «На основании Постановления Президиума ВЦИК от 4 февраля 1924 г. и Сибирского революционного комитета </w:t>
      </w:r>
      <w:r w:rsidR="00760A24" w:rsidRPr="00C87725">
        <w:rPr>
          <w:rFonts w:ascii="Times New Roman" w:hAnsi="Times New Roman"/>
          <w:sz w:val="24"/>
          <w:szCs w:val="24"/>
        </w:rPr>
        <w:t>от 19 марта 1924 г.</w:t>
      </w:r>
      <w:r w:rsidR="00760A24" w:rsidRPr="00A92300">
        <w:rPr>
          <w:rFonts w:ascii="Times New Roman" w:hAnsi="Times New Roman"/>
          <w:sz w:val="24"/>
          <w:szCs w:val="24"/>
        </w:rPr>
        <w:t xml:space="preserve"> и во исполнение постановления … ввести в существующих границах Енисейской губернии нижеследующее районно-волостное деление</w:t>
      </w:r>
      <w:r>
        <w:rPr>
          <w:rFonts w:ascii="Times New Roman" w:hAnsi="Times New Roman"/>
          <w:sz w:val="24"/>
          <w:szCs w:val="24"/>
        </w:rPr>
        <w:t xml:space="preserve"> </w:t>
      </w:r>
      <w:r w:rsidR="00760A24" w:rsidRPr="00A92300">
        <w:rPr>
          <w:rFonts w:ascii="Times New Roman" w:hAnsi="Times New Roman"/>
          <w:sz w:val="24"/>
          <w:szCs w:val="24"/>
        </w:rPr>
        <w:t xml:space="preserve">…».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Как видим, нет упоминания  13 марта</w:t>
      </w:r>
      <w:r w:rsidR="0066686A">
        <w:rPr>
          <w:rFonts w:ascii="Times New Roman" w:hAnsi="Times New Roman"/>
          <w:sz w:val="24"/>
          <w:szCs w:val="24"/>
        </w:rPr>
        <w:t>, даты указанной в цитируемом нами отрывке</w:t>
      </w:r>
      <w:r w:rsidR="005719F3">
        <w:rPr>
          <w:rFonts w:ascii="Times New Roman" w:hAnsi="Times New Roman"/>
          <w:sz w:val="24"/>
          <w:szCs w:val="24"/>
        </w:rPr>
        <w:t xml:space="preserve"> «На бирюсинских просторах…»</w:t>
      </w:r>
      <w:r w:rsidRPr="00A92300">
        <w:rPr>
          <w:rFonts w:ascii="Times New Roman" w:hAnsi="Times New Roman"/>
          <w:sz w:val="24"/>
          <w:szCs w:val="24"/>
        </w:rPr>
        <w:t xml:space="preserve">.   Дело </w:t>
      </w:r>
      <w:r w:rsidR="0066686A">
        <w:rPr>
          <w:rFonts w:ascii="Times New Roman" w:hAnsi="Times New Roman"/>
          <w:sz w:val="24"/>
          <w:szCs w:val="24"/>
        </w:rPr>
        <w:t xml:space="preserve">здесь </w:t>
      </w:r>
      <w:r w:rsidRPr="00A92300">
        <w:rPr>
          <w:rFonts w:ascii="Times New Roman" w:hAnsi="Times New Roman"/>
          <w:sz w:val="24"/>
          <w:szCs w:val="24"/>
        </w:rPr>
        <w:t xml:space="preserve">в том, что решения Сибревкома о результатах образования укрупненных волостей в разных уездах Енисейской губернии, принимались в разные дни: 13.03.24 г. – по районированию </w:t>
      </w:r>
      <w:r w:rsidR="0066686A">
        <w:rPr>
          <w:rFonts w:ascii="Times New Roman" w:hAnsi="Times New Roman"/>
          <w:sz w:val="24"/>
          <w:szCs w:val="24"/>
        </w:rPr>
        <w:t xml:space="preserve">  Канского уезда</w:t>
      </w:r>
      <w:r w:rsidRPr="00A92300">
        <w:rPr>
          <w:rFonts w:ascii="Times New Roman" w:hAnsi="Times New Roman"/>
          <w:sz w:val="24"/>
          <w:szCs w:val="24"/>
        </w:rPr>
        <w:t xml:space="preserve">, 19.03.24 г. </w:t>
      </w:r>
      <w:r w:rsidR="0066686A">
        <w:rPr>
          <w:rFonts w:ascii="Times New Roman" w:hAnsi="Times New Roman"/>
          <w:sz w:val="24"/>
          <w:szCs w:val="24"/>
        </w:rPr>
        <w:t xml:space="preserve"> </w:t>
      </w:r>
      <w:r w:rsidRPr="00A92300">
        <w:rPr>
          <w:rFonts w:ascii="Times New Roman" w:hAnsi="Times New Roman"/>
          <w:sz w:val="24"/>
          <w:szCs w:val="24"/>
        </w:rPr>
        <w:t xml:space="preserve"> Красноярско</w:t>
      </w:r>
      <w:r w:rsidR="0066686A">
        <w:rPr>
          <w:rFonts w:ascii="Times New Roman" w:hAnsi="Times New Roman"/>
          <w:sz w:val="24"/>
          <w:szCs w:val="24"/>
        </w:rPr>
        <w:t>го уезда</w:t>
      </w:r>
      <w:r w:rsidR="00A84A46">
        <w:rPr>
          <w:rFonts w:ascii="Times New Roman" w:hAnsi="Times New Roman"/>
          <w:sz w:val="24"/>
          <w:szCs w:val="24"/>
        </w:rPr>
        <w:t xml:space="preserve"> и т.д</w:t>
      </w:r>
      <w:r w:rsidRPr="00A92300">
        <w:rPr>
          <w:rFonts w:ascii="Times New Roman" w:hAnsi="Times New Roman"/>
          <w:sz w:val="24"/>
          <w:szCs w:val="24"/>
        </w:rPr>
        <w:t>. Получается, что дата 13 марта 1924 г. в юбилейном издании названа правильно. Тем не менее, Енгубисполком почему-то сослался в своем приказе  об образовании укрупненных волостей/район</w:t>
      </w:r>
      <w:r w:rsidR="00A84A46">
        <w:rPr>
          <w:rFonts w:ascii="Times New Roman" w:hAnsi="Times New Roman"/>
          <w:sz w:val="24"/>
          <w:szCs w:val="24"/>
        </w:rPr>
        <w:t>ов именно на   19 марта 1924 г.</w:t>
      </w:r>
      <w:r w:rsidRPr="00A92300">
        <w:rPr>
          <w:rFonts w:ascii="Times New Roman" w:hAnsi="Times New Roman"/>
          <w:sz w:val="24"/>
          <w:szCs w:val="24"/>
        </w:rPr>
        <w:t xml:space="preserve">,   </w:t>
      </w:r>
      <w:r w:rsidR="0066686A">
        <w:rPr>
          <w:rFonts w:ascii="Times New Roman" w:hAnsi="Times New Roman"/>
          <w:sz w:val="24"/>
          <w:szCs w:val="24"/>
        </w:rPr>
        <w:t xml:space="preserve">а не на </w:t>
      </w:r>
      <w:r w:rsidRPr="00A92300">
        <w:rPr>
          <w:rFonts w:ascii="Times New Roman" w:hAnsi="Times New Roman"/>
          <w:sz w:val="24"/>
          <w:szCs w:val="24"/>
        </w:rPr>
        <w:t xml:space="preserve"> 13 марта.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b/>
          <w:sz w:val="24"/>
          <w:szCs w:val="24"/>
        </w:rPr>
        <w:t xml:space="preserve">   </w:t>
      </w:r>
      <w:r w:rsidR="0066686A">
        <w:rPr>
          <w:rFonts w:ascii="Times New Roman" w:hAnsi="Times New Roman"/>
          <w:b/>
          <w:sz w:val="24"/>
          <w:szCs w:val="24"/>
        </w:rPr>
        <w:t xml:space="preserve">   </w:t>
      </w:r>
      <w:r w:rsidRPr="00A92300">
        <w:rPr>
          <w:rFonts w:ascii="Times New Roman" w:hAnsi="Times New Roman"/>
          <w:sz w:val="24"/>
          <w:szCs w:val="24"/>
        </w:rPr>
        <w:t xml:space="preserve">Для выяснения вопроса кто что создавал и кто что утверждал, </w:t>
      </w:r>
      <w:r w:rsidR="0066686A">
        <w:rPr>
          <w:rFonts w:ascii="Times New Roman" w:hAnsi="Times New Roman"/>
          <w:sz w:val="24"/>
          <w:szCs w:val="24"/>
        </w:rPr>
        <w:t xml:space="preserve">стоит обратиться </w:t>
      </w:r>
      <w:r w:rsidRPr="00A92300">
        <w:rPr>
          <w:rFonts w:ascii="Times New Roman" w:hAnsi="Times New Roman"/>
          <w:sz w:val="24"/>
          <w:szCs w:val="24"/>
        </w:rPr>
        <w:t>к другому источнику. В справочнике «Административно-территориальное деление Сибири (август 1920 г. – июль 1930 г.)….» записано: «19 марта 1924 г. Сибревком утвердил образование в Енисейской губернии укрупненных волостей (р-нов)».</w:t>
      </w:r>
      <w:r w:rsidRPr="00A92300">
        <w:rPr>
          <w:rStyle w:val="a5"/>
          <w:rFonts w:ascii="Times New Roman" w:hAnsi="Times New Roman"/>
          <w:sz w:val="24"/>
          <w:szCs w:val="24"/>
        </w:rPr>
        <w:footnoteReference w:id="51"/>
      </w:r>
      <w:r w:rsidRPr="00A92300">
        <w:rPr>
          <w:rFonts w:ascii="Times New Roman" w:hAnsi="Times New Roman"/>
          <w:sz w:val="24"/>
          <w:szCs w:val="24"/>
        </w:rPr>
        <w:t xml:space="preserve">  Таким образом, авторы «На бирюсинских просторах»</w:t>
      </w:r>
      <w:r w:rsidR="0055446E">
        <w:rPr>
          <w:rFonts w:ascii="Times New Roman" w:hAnsi="Times New Roman"/>
          <w:sz w:val="24"/>
          <w:szCs w:val="24"/>
        </w:rPr>
        <w:t>,</w:t>
      </w:r>
      <w:r w:rsidRPr="00A92300">
        <w:rPr>
          <w:rFonts w:ascii="Times New Roman" w:hAnsi="Times New Roman"/>
          <w:sz w:val="24"/>
          <w:szCs w:val="24"/>
        </w:rPr>
        <w:t xml:space="preserve"> сославшись на  решение именно Сибревкома</w:t>
      </w:r>
      <w:r w:rsidR="0055446E">
        <w:rPr>
          <w:rFonts w:ascii="Times New Roman" w:hAnsi="Times New Roman"/>
          <w:sz w:val="24"/>
          <w:szCs w:val="24"/>
        </w:rPr>
        <w:t>,</w:t>
      </w:r>
      <w:r w:rsidRPr="00A92300">
        <w:rPr>
          <w:rFonts w:ascii="Times New Roman" w:hAnsi="Times New Roman"/>
          <w:sz w:val="24"/>
          <w:szCs w:val="24"/>
        </w:rPr>
        <w:t xml:space="preserve"> </w:t>
      </w:r>
      <w:r w:rsidRPr="00A92300">
        <w:rPr>
          <w:rFonts w:ascii="Times New Roman" w:hAnsi="Times New Roman"/>
          <w:sz w:val="24"/>
          <w:szCs w:val="24"/>
        </w:rPr>
        <w:lastRenderedPageBreak/>
        <w:t>ошиблись, написав</w:t>
      </w:r>
      <w:r w:rsidR="005719F3">
        <w:rPr>
          <w:rFonts w:ascii="Times New Roman" w:hAnsi="Times New Roman"/>
          <w:sz w:val="24"/>
          <w:szCs w:val="24"/>
        </w:rPr>
        <w:t>, что</w:t>
      </w:r>
      <w:r w:rsidRPr="00A92300">
        <w:rPr>
          <w:rFonts w:ascii="Times New Roman" w:hAnsi="Times New Roman"/>
          <w:sz w:val="24"/>
          <w:szCs w:val="24"/>
        </w:rPr>
        <w:t xml:space="preserve">  </w:t>
      </w:r>
      <w:r w:rsidRPr="00A92300">
        <w:rPr>
          <w:rFonts w:ascii="Times New Roman" w:hAnsi="Times New Roman"/>
          <w:i/>
          <w:sz w:val="24"/>
          <w:szCs w:val="24"/>
        </w:rPr>
        <w:t xml:space="preserve">Сибревком </w:t>
      </w:r>
      <w:r w:rsidRPr="00C87725">
        <w:rPr>
          <w:rFonts w:ascii="Times New Roman" w:hAnsi="Times New Roman"/>
          <w:b/>
          <w:i/>
          <w:sz w:val="24"/>
          <w:szCs w:val="24"/>
        </w:rPr>
        <w:t>создал</w:t>
      </w:r>
      <w:r w:rsidRPr="00A92300">
        <w:rPr>
          <w:rFonts w:ascii="Times New Roman" w:hAnsi="Times New Roman"/>
          <w:i/>
          <w:sz w:val="24"/>
          <w:szCs w:val="24"/>
        </w:rPr>
        <w:t xml:space="preserve"> укрупненную волость</w:t>
      </w:r>
      <w:r w:rsidRPr="00A92300">
        <w:rPr>
          <w:rFonts w:ascii="Times New Roman" w:hAnsi="Times New Roman"/>
          <w:sz w:val="24"/>
          <w:szCs w:val="24"/>
        </w:rPr>
        <w:t>, он лишь утвердил ее создание.   Как и положено по властной иерархии.</w:t>
      </w:r>
    </w:p>
    <w:p w:rsidR="00760A24" w:rsidRPr="00A92300" w:rsidRDefault="00C87725" w:rsidP="008335BC">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 xml:space="preserve"> Теперь о неточностях в разных изданиях. Надо сказать, что в исторических источниках есть упоминание  13 марта 1924 г. В примечаниях к цитируемом</w:t>
      </w:r>
      <w:r>
        <w:rPr>
          <w:rFonts w:ascii="Times New Roman" w:hAnsi="Times New Roman"/>
          <w:sz w:val="24"/>
          <w:szCs w:val="24"/>
        </w:rPr>
        <w:t>у справочнику</w:t>
      </w:r>
      <w:r w:rsidR="00760A24" w:rsidRPr="00A92300">
        <w:rPr>
          <w:rFonts w:ascii="Times New Roman" w:hAnsi="Times New Roman"/>
          <w:sz w:val="24"/>
          <w:szCs w:val="24"/>
        </w:rPr>
        <w:t xml:space="preserve">, на стр. 152 указывается существование постановления Сибревкома от 13 марта 1924 г. в котором записано так </w:t>
      </w:r>
      <w:r w:rsidR="00760A24" w:rsidRPr="00A92300">
        <w:rPr>
          <w:rFonts w:ascii="Times New Roman" w:hAnsi="Times New Roman"/>
          <w:i/>
          <w:sz w:val="24"/>
          <w:szCs w:val="24"/>
        </w:rPr>
        <w:t>«...Этим же постановлением Сибревкома было проведено укрупнение волостей…»</w:t>
      </w:r>
      <w:r w:rsidR="00760A24" w:rsidRPr="00A92300">
        <w:rPr>
          <w:rFonts w:ascii="Times New Roman" w:hAnsi="Times New Roman"/>
          <w:sz w:val="24"/>
          <w:szCs w:val="24"/>
        </w:rPr>
        <w:t xml:space="preserve">. Эта запись противоречит записи в этой же книге на стр.33: укрупненные волости созданы в период 19 марта - 9 декабря 1924 г., а до этого в период 4 августа 1920 по 19 марта 1924 г. существовали прежние волости. И в приказе Енгубисполкома называется дата 19 марта 1924 г.  Дело в том, что путаются даты разработки и </w:t>
      </w:r>
      <w:r>
        <w:rPr>
          <w:rFonts w:ascii="Times New Roman" w:hAnsi="Times New Roman"/>
          <w:sz w:val="24"/>
          <w:szCs w:val="24"/>
        </w:rPr>
        <w:t xml:space="preserve"> </w:t>
      </w:r>
      <w:r w:rsidR="00760A24" w:rsidRPr="00A92300">
        <w:rPr>
          <w:rFonts w:ascii="Times New Roman" w:hAnsi="Times New Roman"/>
          <w:sz w:val="24"/>
          <w:szCs w:val="24"/>
        </w:rPr>
        <w:t>утверждения</w:t>
      </w:r>
      <w:r w:rsidR="00760A24" w:rsidRPr="005719F3">
        <w:rPr>
          <w:rFonts w:ascii="Times New Roman" w:hAnsi="Times New Roman"/>
          <w:sz w:val="24"/>
          <w:szCs w:val="24"/>
        </w:rPr>
        <w:t xml:space="preserve"> плана</w:t>
      </w:r>
      <w:r w:rsidR="00760A24" w:rsidRPr="005719F3">
        <w:rPr>
          <w:rFonts w:ascii="Times New Roman" w:hAnsi="Times New Roman"/>
          <w:b/>
          <w:sz w:val="24"/>
          <w:szCs w:val="24"/>
        </w:rPr>
        <w:t xml:space="preserve"> </w:t>
      </w:r>
      <w:r w:rsidR="00760A24" w:rsidRPr="00A92300">
        <w:rPr>
          <w:rFonts w:ascii="Times New Roman" w:hAnsi="Times New Roman"/>
          <w:sz w:val="24"/>
          <w:szCs w:val="24"/>
        </w:rPr>
        <w:t>укрупнения с датой утверждения результата выполнения этого плана.</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Авторы книги «На бирюсинских просторах», к сожалению,  не называют  источник происхождения </w:t>
      </w:r>
      <w:r w:rsidR="00C87725">
        <w:rPr>
          <w:rFonts w:ascii="Times New Roman" w:hAnsi="Times New Roman"/>
          <w:sz w:val="24"/>
          <w:szCs w:val="24"/>
        </w:rPr>
        <w:t xml:space="preserve"> </w:t>
      </w:r>
      <w:r w:rsidRPr="00A92300">
        <w:rPr>
          <w:rFonts w:ascii="Times New Roman" w:hAnsi="Times New Roman"/>
          <w:sz w:val="24"/>
          <w:szCs w:val="24"/>
        </w:rPr>
        <w:t xml:space="preserve"> даты </w:t>
      </w:r>
      <w:r w:rsidR="00C87725">
        <w:rPr>
          <w:rFonts w:ascii="Times New Roman" w:hAnsi="Times New Roman"/>
          <w:sz w:val="24"/>
          <w:szCs w:val="24"/>
        </w:rPr>
        <w:t xml:space="preserve">- </w:t>
      </w:r>
      <w:r w:rsidRPr="00A92300">
        <w:rPr>
          <w:rFonts w:ascii="Times New Roman" w:hAnsi="Times New Roman"/>
          <w:sz w:val="24"/>
          <w:szCs w:val="24"/>
        </w:rPr>
        <w:t xml:space="preserve">13 марта 1924 г., тем самым даже не намекают, </w:t>
      </w:r>
      <w:r w:rsidR="00C87725">
        <w:rPr>
          <w:rFonts w:ascii="Times New Roman" w:hAnsi="Times New Roman"/>
          <w:sz w:val="24"/>
          <w:szCs w:val="24"/>
        </w:rPr>
        <w:t>не объясняют,</w:t>
      </w:r>
      <w:r w:rsidRPr="00A92300">
        <w:rPr>
          <w:rFonts w:ascii="Times New Roman" w:hAnsi="Times New Roman"/>
          <w:sz w:val="24"/>
          <w:szCs w:val="24"/>
        </w:rPr>
        <w:t xml:space="preserve"> почему взяли именно эту дату.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721C0E">
        <w:rPr>
          <w:rFonts w:ascii="Times New Roman" w:hAnsi="Times New Roman"/>
          <w:sz w:val="24"/>
          <w:szCs w:val="24"/>
        </w:rPr>
        <w:t xml:space="preserve">  </w:t>
      </w:r>
      <w:r w:rsidRPr="00A92300">
        <w:rPr>
          <w:rFonts w:ascii="Times New Roman" w:hAnsi="Times New Roman"/>
          <w:sz w:val="24"/>
          <w:szCs w:val="24"/>
        </w:rPr>
        <w:t>К сожалению, они же  в приведенном отрывке из кни</w:t>
      </w:r>
      <w:r w:rsidR="00721C0E">
        <w:rPr>
          <w:rFonts w:ascii="Times New Roman" w:hAnsi="Times New Roman"/>
          <w:sz w:val="24"/>
          <w:szCs w:val="24"/>
        </w:rPr>
        <w:t xml:space="preserve">ги «На бирюсинских просторах» упустили, не упомянули важную деталь: </w:t>
      </w:r>
      <w:r w:rsidRPr="00A92300">
        <w:rPr>
          <w:rFonts w:ascii="Times New Roman" w:hAnsi="Times New Roman"/>
          <w:sz w:val="24"/>
          <w:szCs w:val="24"/>
        </w:rPr>
        <w:t xml:space="preserve"> укрупненные волости это и есть</w:t>
      </w:r>
      <w:r w:rsidRPr="00A92300">
        <w:rPr>
          <w:rFonts w:ascii="Times New Roman" w:hAnsi="Times New Roman"/>
          <w:b/>
          <w:sz w:val="24"/>
          <w:szCs w:val="24"/>
        </w:rPr>
        <w:t xml:space="preserve"> </w:t>
      </w:r>
      <w:r w:rsidRPr="005719F3">
        <w:rPr>
          <w:rFonts w:ascii="Times New Roman" w:hAnsi="Times New Roman"/>
          <w:sz w:val="24"/>
          <w:szCs w:val="24"/>
        </w:rPr>
        <w:t>районы.</w:t>
      </w:r>
      <w:r w:rsidRPr="00A92300">
        <w:rPr>
          <w:rFonts w:ascii="Times New Roman" w:hAnsi="Times New Roman"/>
          <w:sz w:val="24"/>
          <w:szCs w:val="24"/>
        </w:rPr>
        <w:t xml:space="preserve"> Зато это было сделано в буклете администрации района за 2005 год, но о нем позже.  Во всех цитируемых </w:t>
      </w:r>
      <w:r w:rsidR="00721C0E">
        <w:rPr>
          <w:rFonts w:ascii="Times New Roman" w:hAnsi="Times New Roman"/>
          <w:sz w:val="24"/>
          <w:szCs w:val="24"/>
        </w:rPr>
        <w:t>в данной монографии</w:t>
      </w:r>
      <w:r w:rsidRPr="00A92300">
        <w:rPr>
          <w:rFonts w:ascii="Times New Roman" w:hAnsi="Times New Roman"/>
          <w:sz w:val="24"/>
          <w:szCs w:val="24"/>
        </w:rPr>
        <w:t xml:space="preserve"> справочниках, документах именно так и сделано</w:t>
      </w:r>
      <w:r w:rsidR="00C76432">
        <w:rPr>
          <w:rFonts w:ascii="Times New Roman" w:hAnsi="Times New Roman"/>
          <w:sz w:val="24"/>
          <w:szCs w:val="24"/>
        </w:rPr>
        <w:t>: уточняется</w:t>
      </w:r>
      <w:r w:rsidR="005719F3">
        <w:rPr>
          <w:rFonts w:ascii="Times New Roman" w:hAnsi="Times New Roman"/>
          <w:sz w:val="24"/>
          <w:szCs w:val="24"/>
        </w:rPr>
        <w:t>,</w:t>
      </w:r>
      <w:r w:rsidR="00C76432">
        <w:rPr>
          <w:rFonts w:ascii="Times New Roman" w:hAnsi="Times New Roman"/>
          <w:sz w:val="24"/>
          <w:szCs w:val="24"/>
        </w:rPr>
        <w:t xml:space="preserve"> что укрупненная волость </w:t>
      </w:r>
      <w:r w:rsidR="005719F3">
        <w:rPr>
          <w:rFonts w:ascii="Times New Roman" w:hAnsi="Times New Roman"/>
          <w:sz w:val="24"/>
          <w:szCs w:val="24"/>
        </w:rPr>
        <w:t xml:space="preserve"> </w:t>
      </w:r>
      <w:r w:rsidR="00C76432">
        <w:rPr>
          <w:rFonts w:ascii="Times New Roman" w:hAnsi="Times New Roman"/>
          <w:sz w:val="24"/>
          <w:szCs w:val="24"/>
        </w:rPr>
        <w:t xml:space="preserve">это </w:t>
      </w:r>
      <w:r w:rsidR="005719F3">
        <w:rPr>
          <w:rFonts w:ascii="Times New Roman" w:hAnsi="Times New Roman"/>
          <w:sz w:val="24"/>
          <w:szCs w:val="24"/>
        </w:rPr>
        <w:t xml:space="preserve">и есть </w:t>
      </w:r>
      <w:r w:rsidR="00C76432">
        <w:rPr>
          <w:rFonts w:ascii="Times New Roman" w:hAnsi="Times New Roman"/>
          <w:sz w:val="24"/>
          <w:szCs w:val="24"/>
        </w:rPr>
        <w:t>район</w:t>
      </w:r>
      <w:r w:rsidRPr="00A92300">
        <w:rPr>
          <w:rFonts w:ascii="Times New Roman" w:hAnsi="Times New Roman"/>
          <w:sz w:val="24"/>
          <w:szCs w:val="24"/>
        </w:rPr>
        <w:t xml:space="preserve">. Например, в приказе № 52 пишется «…районно-волостное деление». В справочнике «Административно-территориальное деление Сибири…» на стр. 34 «Укрупненные волости (районы)». Если так, то Тайшетский район создан, как и написано в </w:t>
      </w:r>
      <w:r w:rsidR="00C76432">
        <w:rPr>
          <w:rFonts w:ascii="Times New Roman" w:hAnsi="Times New Roman"/>
          <w:sz w:val="24"/>
          <w:szCs w:val="24"/>
        </w:rPr>
        <w:t>первом предложении цитаты из</w:t>
      </w:r>
      <w:r w:rsidRPr="00A92300">
        <w:rPr>
          <w:rFonts w:ascii="Times New Roman" w:hAnsi="Times New Roman"/>
          <w:sz w:val="24"/>
          <w:szCs w:val="24"/>
        </w:rPr>
        <w:t xml:space="preserve"> книги «На бирюсинских просторах», именно в марте 1924 г</w:t>
      </w:r>
      <w:r w:rsidR="00C76432">
        <w:rPr>
          <w:rFonts w:ascii="Times New Roman" w:hAnsi="Times New Roman"/>
          <w:sz w:val="24"/>
          <w:szCs w:val="24"/>
        </w:rPr>
        <w:t>.</w:t>
      </w:r>
    </w:p>
    <w:p w:rsidR="00760A24" w:rsidRPr="00906685" w:rsidRDefault="00906685" w:rsidP="008335BC">
      <w:pPr>
        <w:pStyle w:val="aa"/>
        <w:spacing w:after="0" w:line="240" w:lineRule="auto"/>
        <w:ind w:left="0"/>
        <w:jc w:val="both"/>
        <w:rPr>
          <w:rFonts w:ascii="Times New Roman" w:hAnsi="Times New Roman"/>
          <w:sz w:val="24"/>
          <w:szCs w:val="24"/>
        </w:rPr>
      </w:pPr>
      <w:r w:rsidRPr="00906685">
        <w:rPr>
          <w:rFonts w:ascii="Times New Roman" w:hAnsi="Times New Roman"/>
          <w:sz w:val="24"/>
          <w:szCs w:val="24"/>
        </w:rPr>
        <w:t xml:space="preserve">     </w:t>
      </w:r>
      <w:r w:rsidR="00760A24" w:rsidRPr="00906685">
        <w:rPr>
          <w:rFonts w:ascii="Times New Roman" w:hAnsi="Times New Roman"/>
          <w:sz w:val="24"/>
          <w:szCs w:val="24"/>
        </w:rPr>
        <w:t>В тако</w:t>
      </w:r>
      <w:r w:rsidR="00C76432">
        <w:rPr>
          <w:rFonts w:ascii="Times New Roman" w:hAnsi="Times New Roman"/>
          <w:sz w:val="24"/>
          <w:szCs w:val="24"/>
        </w:rPr>
        <w:t xml:space="preserve">м случае следующее предложение: </w:t>
      </w:r>
      <w:r w:rsidR="00760A24" w:rsidRPr="00480A6D">
        <w:rPr>
          <w:rFonts w:ascii="Times New Roman" w:hAnsi="Times New Roman"/>
          <w:i/>
          <w:sz w:val="24"/>
          <w:szCs w:val="24"/>
        </w:rPr>
        <w:t>«25 мая 1925 г. Канский уезд стал округом: Тайшетский район Канского округа Сибирского края. Эта дата стала считаться днём образования Тайшетского района»</w:t>
      </w:r>
      <w:r w:rsidR="00760A24" w:rsidRPr="00906685">
        <w:rPr>
          <w:rFonts w:ascii="Times New Roman" w:hAnsi="Times New Roman"/>
          <w:sz w:val="24"/>
          <w:szCs w:val="24"/>
        </w:rPr>
        <w:t xml:space="preserve"> противоречит первому в </w:t>
      </w:r>
      <w:r w:rsidR="00C76432">
        <w:rPr>
          <w:rFonts w:ascii="Times New Roman" w:hAnsi="Times New Roman"/>
          <w:sz w:val="24"/>
          <w:szCs w:val="24"/>
        </w:rPr>
        <w:t xml:space="preserve">приведенном </w:t>
      </w:r>
      <w:r w:rsidR="00760A24" w:rsidRPr="00906685">
        <w:rPr>
          <w:rFonts w:ascii="Times New Roman" w:hAnsi="Times New Roman"/>
          <w:sz w:val="24"/>
          <w:szCs w:val="24"/>
        </w:rPr>
        <w:t xml:space="preserve">отрывке – </w:t>
      </w:r>
      <w:r w:rsidRPr="00480A6D">
        <w:rPr>
          <w:rFonts w:ascii="Times New Roman" w:hAnsi="Times New Roman"/>
          <w:i/>
          <w:sz w:val="24"/>
          <w:szCs w:val="24"/>
        </w:rPr>
        <w:t>«</w:t>
      </w:r>
      <w:r w:rsidR="00760A24" w:rsidRPr="00480A6D">
        <w:rPr>
          <w:rFonts w:ascii="Times New Roman" w:hAnsi="Times New Roman"/>
          <w:i/>
          <w:sz w:val="24"/>
          <w:szCs w:val="24"/>
        </w:rPr>
        <w:t>13 марта 1924 г. …была создана укрупненная Тайшетская волость</w:t>
      </w:r>
      <w:r w:rsidRPr="00480A6D">
        <w:rPr>
          <w:rFonts w:ascii="Times New Roman" w:hAnsi="Times New Roman"/>
          <w:i/>
          <w:sz w:val="24"/>
          <w:szCs w:val="24"/>
        </w:rPr>
        <w:t>»</w:t>
      </w:r>
      <w:r w:rsidR="00760A24" w:rsidRPr="00906685">
        <w:rPr>
          <w:rFonts w:ascii="Times New Roman" w:hAnsi="Times New Roman"/>
          <w:sz w:val="24"/>
          <w:szCs w:val="24"/>
        </w:rPr>
        <w:t xml:space="preserve">, то есть район.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C76432">
        <w:rPr>
          <w:rFonts w:ascii="Times New Roman" w:hAnsi="Times New Roman"/>
          <w:b/>
          <w:sz w:val="24"/>
          <w:szCs w:val="24"/>
        </w:rPr>
        <w:t xml:space="preserve"> </w:t>
      </w:r>
      <w:r w:rsidRPr="00A92300">
        <w:rPr>
          <w:rFonts w:ascii="Times New Roman" w:hAnsi="Times New Roman"/>
          <w:sz w:val="24"/>
          <w:szCs w:val="24"/>
        </w:rPr>
        <w:t xml:space="preserve"> </w:t>
      </w:r>
      <w:r w:rsidR="006F38B8">
        <w:rPr>
          <w:rFonts w:ascii="Times New Roman" w:hAnsi="Times New Roman"/>
          <w:sz w:val="24"/>
          <w:szCs w:val="24"/>
        </w:rPr>
        <w:t>Не</w:t>
      </w:r>
      <w:r w:rsidR="00480A6D">
        <w:rPr>
          <w:rFonts w:ascii="Times New Roman" w:hAnsi="Times New Roman"/>
          <w:sz w:val="24"/>
          <w:szCs w:val="24"/>
        </w:rPr>
        <w:t>понятно зачем в</w:t>
      </w:r>
      <w:r w:rsidRPr="00A92300">
        <w:rPr>
          <w:rFonts w:ascii="Times New Roman" w:hAnsi="Times New Roman"/>
          <w:sz w:val="24"/>
          <w:szCs w:val="24"/>
        </w:rPr>
        <w:t xml:space="preserve"> цитируемо</w:t>
      </w:r>
      <w:r w:rsidR="00C76432">
        <w:rPr>
          <w:rFonts w:ascii="Times New Roman" w:hAnsi="Times New Roman"/>
          <w:sz w:val="24"/>
          <w:szCs w:val="24"/>
        </w:rPr>
        <w:t>й книге</w:t>
      </w:r>
      <w:r w:rsidRPr="00A92300">
        <w:rPr>
          <w:rFonts w:ascii="Times New Roman" w:hAnsi="Times New Roman"/>
          <w:sz w:val="24"/>
          <w:szCs w:val="24"/>
        </w:rPr>
        <w:t xml:space="preserve"> о бир</w:t>
      </w:r>
      <w:r w:rsidR="00C76432">
        <w:rPr>
          <w:rFonts w:ascii="Times New Roman" w:hAnsi="Times New Roman"/>
          <w:sz w:val="24"/>
          <w:szCs w:val="24"/>
        </w:rPr>
        <w:t xml:space="preserve">юсинских просторах </w:t>
      </w:r>
      <w:r w:rsidR="00480A6D">
        <w:rPr>
          <w:rFonts w:ascii="Times New Roman" w:hAnsi="Times New Roman"/>
          <w:sz w:val="24"/>
          <w:szCs w:val="24"/>
        </w:rPr>
        <w:t xml:space="preserve"> </w:t>
      </w:r>
      <w:r w:rsidR="006F38B8">
        <w:rPr>
          <w:rFonts w:ascii="Times New Roman" w:hAnsi="Times New Roman"/>
          <w:sz w:val="24"/>
          <w:szCs w:val="24"/>
        </w:rPr>
        <w:t xml:space="preserve">  уточняю</w:t>
      </w:r>
      <w:r w:rsidR="00C76432">
        <w:rPr>
          <w:rFonts w:ascii="Times New Roman" w:hAnsi="Times New Roman"/>
          <w:sz w:val="24"/>
          <w:szCs w:val="24"/>
        </w:rPr>
        <w:t>тся</w:t>
      </w:r>
      <w:r w:rsidR="006F38B8">
        <w:rPr>
          <w:rFonts w:ascii="Times New Roman" w:hAnsi="Times New Roman"/>
          <w:sz w:val="24"/>
          <w:szCs w:val="24"/>
        </w:rPr>
        <w:t xml:space="preserve"> </w:t>
      </w:r>
      <w:r w:rsidR="00C76432">
        <w:rPr>
          <w:rFonts w:ascii="Times New Roman" w:hAnsi="Times New Roman"/>
          <w:sz w:val="24"/>
          <w:szCs w:val="24"/>
        </w:rPr>
        <w:t xml:space="preserve"> </w:t>
      </w:r>
      <w:r w:rsidR="006F38B8">
        <w:rPr>
          <w:rFonts w:ascii="Times New Roman" w:hAnsi="Times New Roman"/>
          <w:sz w:val="24"/>
          <w:szCs w:val="24"/>
        </w:rPr>
        <w:t xml:space="preserve"> </w:t>
      </w:r>
      <w:r w:rsidRPr="00A92300">
        <w:rPr>
          <w:rFonts w:ascii="Times New Roman" w:hAnsi="Times New Roman"/>
          <w:sz w:val="24"/>
          <w:szCs w:val="24"/>
        </w:rPr>
        <w:t xml:space="preserve"> период</w:t>
      </w:r>
      <w:r w:rsidR="006F38B8">
        <w:rPr>
          <w:rFonts w:ascii="Times New Roman" w:hAnsi="Times New Roman"/>
          <w:sz w:val="24"/>
          <w:szCs w:val="24"/>
        </w:rPr>
        <w:t>ы</w:t>
      </w:r>
      <w:r w:rsidR="00906685">
        <w:rPr>
          <w:rFonts w:ascii="Times New Roman" w:hAnsi="Times New Roman"/>
          <w:sz w:val="24"/>
          <w:szCs w:val="24"/>
        </w:rPr>
        <w:t xml:space="preserve"> </w:t>
      </w:r>
      <w:r w:rsidR="00C76432">
        <w:rPr>
          <w:rFonts w:ascii="Times New Roman" w:hAnsi="Times New Roman"/>
          <w:sz w:val="24"/>
          <w:szCs w:val="24"/>
        </w:rPr>
        <w:t xml:space="preserve"> и</w:t>
      </w:r>
      <w:r w:rsidRPr="00A92300">
        <w:rPr>
          <w:rFonts w:ascii="Times New Roman" w:hAnsi="Times New Roman"/>
          <w:sz w:val="24"/>
          <w:szCs w:val="24"/>
        </w:rPr>
        <w:t xml:space="preserve">  </w:t>
      </w:r>
      <w:r w:rsidR="006F38B8">
        <w:rPr>
          <w:rFonts w:ascii="Times New Roman" w:hAnsi="Times New Roman"/>
          <w:sz w:val="24"/>
          <w:szCs w:val="24"/>
        </w:rPr>
        <w:t xml:space="preserve"> </w:t>
      </w:r>
      <w:r w:rsidRPr="00A92300">
        <w:rPr>
          <w:rFonts w:ascii="Times New Roman" w:hAnsi="Times New Roman"/>
          <w:sz w:val="24"/>
          <w:szCs w:val="24"/>
        </w:rPr>
        <w:t xml:space="preserve"> уезд</w:t>
      </w:r>
      <w:r w:rsidR="006F38B8">
        <w:rPr>
          <w:rFonts w:ascii="Times New Roman" w:hAnsi="Times New Roman"/>
          <w:sz w:val="24"/>
          <w:szCs w:val="24"/>
        </w:rPr>
        <w:t>ы, к которым</w:t>
      </w:r>
      <w:r w:rsidRPr="00A92300">
        <w:rPr>
          <w:rFonts w:ascii="Times New Roman" w:hAnsi="Times New Roman"/>
          <w:sz w:val="24"/>
          <w:szCs w:val="24"/>
        </w:rPr>
        <w:t xml:space="preserve">   относилась Тайшетская волость, если речь идет только о дате образования Тайшетского района. Ведь не пишется же вся история АТД района. Кроме того, хронологические рамки нахождения той или иной волости в составе того или иного уезда/округа рознятся   в опубликованных изданиях. </w:t>
      </w:r>
    </w:p>
    <w:p w:rsidR="00760A24" w:rsidRPr="00C76432"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Например, в книге «На бирюсинских просторах» указано: </w:t>
      </w:r>
      <w:r w:rsidRPr="00A92300">
        <w:rPr>
          <w:rFonts w:ascii="Times New Roman" w:hAnsi="Times New Roman"/>
          <w:i/>
          <w:sz w:val="24"/>
          <w:szCs w:val="24"/>
        </w:rPr>
        <w:t>«4 августа 1920 г.- по 6 марта 1924 г.»  Тайшетская волость входила в состав Тулунского уезда  Иркутской губернии; «с 19 марта 1924 по 25 мая 1925 г.»  Тайшетская волость в составе Канского уезда Енисейской губернии</w:t>
      </w:r>
      <w:r w:rsidRPr="00A92300">
        <w:rPr>
          <w:rFonts w:ascii="Times New Roman" w:hAnsi="Times New Roman"/>
          <w:sz w:val="24"/>
          <w:szCs w:val="24"/>
        </w:rPr>
        <w:t xml:space="preserve">». В буклете </w:t>
      </w:r>
      <w:r w:rsidR="00C76432">
        <w:rPr>
          <w:rFonts w:ascii="Times New Roman" w:hAnsi="Times New Roman"/>
          <w:sz w:val="24"/>
          <w:szCs w:val="24"/>
        </w:rPr>
        <w:t xml:space="preserve">же </w:t>
      </w:r>
      <w:r w:rsidRPr="00A92300">
        <w:rPr>
          <w:rFonts w:ascii="Times New Roman" w:hAnsi="Times New Roman"/>
          <w:sz w:val="24"/>
          <w:szCs w:val="24"/>
        </w:rPr>
        <w:t xml:space="preserve">администрации Тайшетского района к 80-летию (2005 г.) записано немного иначе: </w:t>
      </w:r>
      <w:r w:rsidRPr="00A92300">
        <w:rPr>
          <w:rFonts w:ascii="Times New Roman" w:hAnsi="Times New Roman"/>
          <w:i/>
          <w:sz w:val="24"/>
          <w:szCs w:val="24"/>
        </w:rPr>
        <w:t>19 марта 1924 г. – 25 марта 1925 г.</w:t>
      </w:r>
      <w:r w:rsidR="00C76432">
        <w:rPr>
          <w:rFonts w:ascii="Times New Roman" w:hAnsi="Times New Roman"/>
          <w:i/>
          <w:sz w:val="24"/>
          <w:szCs w:val="24"/>
        </w:rPr>
        <w:t xml:space="preserve"> </w:t>
      </w:r>
      <w:r w:rsidR="00C76432">
        <w:rPr>
          <w:rFonts w:ascii="Times New Roman" w:hAnsi="Times New Roman"/>
          <w:sz w:val="24"/>
          <w:szCs w:val="24"/>
        </w:rPr>
        <w:t>Все это затрудняет понимание реформы управления 1924 г.,  места шиткинско-тайшетской АТД.</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В  справочнике «Административно-территориальное деление Сибири…» на  34 стр. временные рамки и место Тайшетской волости названы иные: 4 августа 1920 – 19 марта 1924 г.  Тайшетская волость в составе Канского уезда;  19 марта – 9 декабря 1925 г. существует уже Тайшетская укрупненная волость, т.е. район, и он по-прежнему в составе Канского уезда. Как видим, никакого упоминания о нахождении Тайшетской волости в Тулунском уезде в этом справочнике нет.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Надо сказать, что  с этими датами полная неразбериха. В уже цитируемом справочнике  «Административно-территориальное деление Сибири…» теперь уже  на стр. 41 записано совсем другое: </w:t>
      </w:r>
      <w:r w:rsidRPr="00A92300">
        <w:rPr>
          <w:rFonts w:ascii="Times New Roman" w:hAnsi="Times New Roman"/>
          <w:i/>
          <w:sz w:val="24"/>
          <w:szCs w:val="24"/>
        </w:rPr>
        <w:t>4 августа 1920 г.- 6 сентября 1924 г. Тайшетская волость в составе Тулунского уезда Иркутской губернии</w:t>
      </w:r>
      <w:r w:rsidRPr="00A92300">
        <w:rPr>
          <w:rFonts w:ascii="Times New Roman" w:hAnsi="Times New Roman"/>
          <w:sz w:val="24"/>
          <w:szCs w:val="24"/>
        </w:rPr>
        <w:t xml:space="preserve">. </w:t>
      </w:r>
      <w:r w:rsidR="005719F3">
        <w:rPr>
          <w:rFonts w:ascii="Times New Roman" w:hAnsi="Times New Roman"/>
          <w:sz w:val="24"/>
          <w:szCs w:val="24"/>
        </w:rPr>
        <w:t xml:space="preserve">  Понятно, что о</w:t>
      </w:r>
      <w:r w:rsidRPr="00A92300">
        <w:rPr>
          <w:rFonts w:ascii="Times New Roman" w:hAnsi="Times New Roman"/>
          <w:sz w:val="24"/>
          <w:szCs w:val="24"/>
        </w:rPr>
        <w:t xml:space="preserve">дна и та же волость </w:t>
      </w:r>
      <w:r w:rsidR="005719F3">
        <w:rPr>
          <w:rFonts w:ascii="Times New Roman" w:hAnsi="Times New Roman"/>
          <w:sz w:val="24"/>
          <w:szCs w:val="24"/>
        </w:rPr>
        <w:t xml:space="preserve">не может </w:t>
      </w:r>
      <w:r w:rsidRPr="00A92300">
        <w:rPr>
          <w:rFonts w:ascii="Times New Roman" w:hAnsi="Times New Roman"/>
          <w:sz w:val="24"/>
          <w:szCs w:val="24"/>
        </w:rPr>
        <w:t>быть одновременно в составе двух уездов двух разных губерний</w:t>
      </w:r>
      <w:r w:rsidR="005719F3">
        <w:rPr>
          <w:rFonts w:ascii="Times New Roman" w:hAnsi="Times New Roman"/>
          <w:sz w:val="24"/>
          <w:szCs w:val="24"/>
        </w:rPr>
        <w:t xml:space="preserve">. </w:t>
      </w:r>
      <w:r w:rsidRPr="00A92300">
        <w:rPr>
          <w:rFonts w:ascii="Times New Roman" w:hAnsi="Times New Roman"/>
          <w:sz w:val="24"/>
          <w:szCs w:val="24"/>
        </w:rPr>
        <w:t xml:space="preserve"> Тем более что уже в апреле 1924 г. Тайшетская укрупненная волость   названа в составе Канского округа Енисейской губернии. </w:t>
      </w:r>
    </w:p>
    <w:p w:rsidR="00760A24" w:rsidRPr="00A92300" w:rsidRDefault="004A305D" w:rsidP="004837E8">
      <w:pPr>
        <w:pStyle w:val="aa"/>
        <w:spacing w:after="0" w:line="240" w:lineRule="auto"/>
        <w:ind w:left="0"/>
        <w:jc w:val="both"/>
        <w:rPr>
          <w:rFonts w:ascii="Times New Roman" w:hAnsi="Times New Roman"/>
          <w:sz w:val="24"/>
          <w:szCs w:val="24"/>
        </w:rPr>
      </w:pPr>
      <w:r>
        <w:rPr>
          <w:rFonts w:ascii="Times New Roman" w:hAnsi="Times New Roman"/>
          <w:b/>
          <w:sz w:val="24"/>
          <w:szCs w:val="24"/>
        </w:rPr>
        <w:lastRenderedPageBreak/>
        <w:t xml:space="preserve">   </w:t>
      </w:r>
      <w:r w:rsidR="00760A24" w:rsidRPr="00A92300">
        <w:rPr>
          <w:rFonts w:ascii="Times New Roman" w:hAnsi="Times New Roman"/>
          <w:sz w:val="24"/>
          <w:szCs w:val="24"/>
        </w:rPr>
        <w:t xml:space="preserve"> В </w:t>
      </w:r>
      <w:r w:rsidR="00095DEF">
        <w:rPr>
          <w:rFonts w:ascii="Times New Roman" w:hAnsi="Times New Roman"/>
          <w:sz w:val="24"/>
          <w:szCs w:val="24"/>
        </w:rPr>
        <w:t xml:space="preserve">цитируемом отрывке об образовании Тайшетского района из </w:t>
      </w:r>
      <w:r w:rsidR="00760A24" w:rsidRPr="00A92300">
        <w:rPr>
          <w:rFonts w:ascii="Times New Roman" w:hAnsi="Times New Roman"/>
          <w:sz w:val="24"/>
          <w:szCs w:val="24"/>
        </w:rPr>
        <w:t>книг</w:t>
      </w:r>
      <w:r w:rsidR="00095DEF">
        <w:rPr>
          <w:rFonts w:ascii="Times New Roman" w:hAnsi="Times New Roman"/>
          <w:sz w:val="24"/>
          <w:szCs w:val="24"/>
        </w:rPr>
        <w:t xml:space="preserve">и </w:t>
      </w:r>
      <w:r w:rsidR="00760A24" w:rsidRPr="00A92300">
        <w:rPr>
          <w:rFonts w:ascii="Times New Roman" w:hAnsi="Times New Roman"/>
          <w:sz w:val="24"/>
          <w:szCs w:val="24"/>
        </w:rPr>
        <w:t xml:space="preserve">«На бирюсинских просторах» кроме Тайшетской волости </w:t>
      </w:r>
      <w:r w:rsidR="00095DEF">
        <w:rPr>
          <w:rFonts w:ascii="Times New Roman" w:hAnsi="Times New Roman"/>
          <w:sz w:val="24"/>
          <w:szCs w:val="24"/>
        </w:rPr>
        <w:t xml:space="preserve">и Тайшетского района   </w:t>
      </w:r>
      <w:r w:rsidR="00760A24" w:rsidRPr="00A92300">
        <w:rPr>
          <w:rFonts w:ascii="Times New Roman" w:hAnsi="Times New Roman"/>
          <w:sz w:val="24"/>
          <w:szCs w:val="24"/>
        </w:rPr>
        <w:t>никакие</w:t>
      </w:r>
      <w:r w:rsidR="00095DEF">
        <w:rPr>
          <w:rFonts w:ascii="Times New Roman" w:hAnsi="Times New Roman"/>
          <w:sz w:val="24"/>
          <w:szCs w:val="24"/>
        </w:rPr>
        <w:t xml:space="preserve"> другие </w:t>
      </w:r>
      <w:r w:rsidR="00760A24" w:rsidRPr="00A92300">
        <w:rPr>
          <w:rFonts w:ascii="Times New Roman" w:hAnsi="Times New Roman"/>
          <w:sz w:val="24"/>
          <w:szCs w:val="24"/>
        </w:rPr>
        <w:t xml:space="preserve"> </w:t>
      </w:r>
      <w:r>
        <w:rPr>
          <w:rFonts w:ascii="Times New Roman" w:hAnsi="Times New Roman"/>
          <w:sz w:val="24"/>
          <w:szCs w:val="24"/>
        </w:rPr>
        <w:t>АТЕ</w:t>
      </w:r>
      <w:r w:rsidR="00095DEF">
        <w:rPr>
          <w:rFonts w:ascii="Times New Roman" w:hAnsi="Times New Roman"/>
          <w:sz w:val="24"/>
          <w:szCs w:val="24"/>
        </w:rPr>
        <w:t xml:space="preserve"> </w:t>
      </w:r>
      <w:r w:rsidR="00760A24" w:rsidRPr="00A92300">
        <w:rPr>
          <w:rFonts w:ascii="Times New Roman" w:hAnsi="Times New Roman"/>
          <w:sz w:val="24"/>
          <w:szCs w:val="24"/>
        </w:rPr>
        <w:t xml:space="preserve"> не упоминаются.</w:t>
      </w:r>
      <w:r w:rsidR="00760A24" w:rsidRPr="00A92300">
        <w:rPr>
          <w:rFonts w:ascii="Times New Roman" w:hAnsi="Times New Roman"/>
          <w:b/>
          <w:sz w:val="24"/>
          <w:szCs w:val="24"/>
        </w:rPr>
        <w:t xml:space="preserve"> </w:t>
      </w:r>
      <w:r w:rsidR="00095DEF">
        <w:rPr>
          <w:rFonts w:ascii="Times New Roman" w:hAnsi="Times New Roman"/>
          <w:sz w:val="24"/>
          <w:szCs w:val="24"/>
        </w:rPr>
        <w:t>У</w:t>
      </w:r>
      <w:r w:rsidR="00760A24" w:rsidRPr="00A92300">
        <w:rPr>
          <w:rFonts w:ascii="Times New Roman" w:hAnsi="Times New Roman"/>
          <w:sz w:val="24"/>
          <w:szCs w:val="24"/>
        </w:rPr>
        <w:t xml:space="preserve">местно </w:t>
      </w:r>
      <w:r w:rsidR="00095DEF">
        <w:rPr>
          <w:rFonts w:ascii="Times New Roman" w:hAnsi="Times New Roman"/>
          <w:sz w:val="24"/>
          <w:szCs w:val="24"/>
        </w:rPr>
        <w:t xml:space="preserve">было бы </w:t>
      </w:r>
      <w:r w:rsidR="00760A24" w:rsidRPr="00A92300">
        <w:rPr>
          <w:rFonts w:ascii="Times New Roman" w:hAnsi="Times New Roman"/>
          <w:sz w:val="24"/>
          <w:szCs w:val="24"/>
        </w:rPr>
        <w:t>сказать, что до укрупнения волостей помимо Тайшетской волости  в составе Канского уезда было 50 волостей, в том числе 5 волостей</w:t>
      </w:r>
      <w:r w:rsidR="005719F3">
        <w:rPr>
          <w:rFonts w:ascii="Times New Roman" w:hAnsi="Times New Roman"/>
          <w:sz w:val="24"/>
          <w:szCs w:val="24"/>
        </w:rPr>
        <w:t xml:space="preserve"> </w:t>
      </w:r>
      <w:r w:rsidR="00760A24" w:rsidRPr="00A92300">
        <w:rPr>
          <w:rFonts w:ascii="Times New Roman" w:hAnsi="Times New Roman"/>
          <w:i/>
          <w:sz w:val="24"/>
          <w:szCs w:val="24"/>
        </w:rPr>
        <w:t xml:space="preserve"> </w:t>
      </w:r>
      <w:r>
        <w:rPr>
          <w:rFonts w:ascii="Times New Roman" w:hAnsi="Times New Roman"/>
          <w:i/>
          <w:sz w:val="24"/>
          <w:szCs w:val="24"/>
        </w:rPr>
        <w:t xml:space="preserve">чунско-шиткинско-тайшетской земли </w:t>
      </w:r>
      <w:r w:rsidR="00760A24" w:rsidRPr="00A92300">
        <w:rPr>
          <w:rFonts w:ascii="Times New Roman" w:hAnsi="Times New Roman"/>
          <w:sz w:val="24"/>
          <w:szCs w:val="24"/>
        </w:rPr>
        <w:t xml:space="preserve"> - Конторская, Неванская, Червянская, Шелаевская, Шелеховская, Флошинская и Алзамайская, переданная затем в состав  Нижнеудинского/Тулунского уезда. </w:t>
      </w:r>
      <w:r>
        <w:rPr>
          <w:rFonts w:ascii="Times New Roman" w:hAnsi="Times New Roman"/>
          <w:i/>
          <w:sz w:val="24"/>
          <w:szCs w:val="24"/>
        </w:rPr>
        <w:t xml:space="preserve">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Процитируем </w:t>
      </w:r>
      <w:r w:rsidR="00095DEF">
        <w:rPr>
          <w:rFonts w:ascii="Times New Roman" w:hAnsi="Times New Roman"/>
          <w:sz w:val="24"/>
          <w:szCs w:val="24"/>
        </w:rPr>
        <w:t xml:space="preserve">по этому поводу </w:t>
      </w:r>
      <w:r w:rsidRPr="00A92300">
        <w:rPr>
          <w:rFonts w:ascii="Times New Roman" w:hAnsi="Times New Roman"/>
          <w:sz w:val="24"/>
          <w:szCs w:val="24"/>
        </w:rPr>
        <w:t>справочник ««Административно-территориальное деление Сибири…»:  «Тайшетская укрупненная волость</w:t>
      </w:r>
      <w:r w:rsidR="004A305D">
        <w:rPr>
          <w:rFonts w:ascii="Times New Roman" w:hAnsi="Times New Roman"/>
          <w:sz w:val="24"/>
          <w:szCs w:val="24"/>
        </w:rPr>
        <w:t xml:space="preserve"> (район)</w:t>
      </w:r>
      <w:r w:rsidRPr="00A92300">
        <w:rPr>
          <w:rFonts w:ascii="Times New Roman" w:hAnsi="Times New Roman"/>
          <w:sz w:val="24"/>
          <w:szCs w:val="24"/>
        </w:rPr>
        <w:t xml:space="preserve"> образована из Тайшетской волости (без двух нас.пунктов) и частей Конторской и Шелеховской волостей; Шиткинская укрупненная волость образована из Неванской волости, части Червянской, Конторской, Тайшетской, Флошинской (образована после марта 1921 г.) и Шелаевской. По остальным волостям сведений не обнаружено».</w:t>
      </w:r>
      <w:r w:rsidRPr="00A92300">
        <w:rPr>
          <w:rStyle w:val="a5"/>
          <w:rFonts w:ascii="Times New Roman" w:hAnsi="Times New Roman"/>
          <w:sz w:val="24"/>
          <w:szCs w:val="24"/>
        </w:rPr>
        <w:footnoteReference w:id="52"/>
      </w:r>
      <w:r w:rsidRPr="00A92300">
        <w:rPr>
          <w:rFonts w:ascii="Times New Roman" w:hAnsi="Times New Roman"/>
          <w:sz w:val="24"/>
          <w:szCs w:val="24"/>
        </w:rPr>
        <w:t xml:space="preserve"> Что это за Флошинская волость</w:t>
      </w:r>
      <w:r w:rsidR="005719F3">
        <w:rPr>
          <w:rFonts w:ascii="Times New Roman" w:hAnsi="Times New Roman"/>
          <w:sz w:val="24"/>
          <w:szCs w:val="24"/>
        </w:rPr>
        <w:t xml:space="preserve"> авторам этой монографии </w:t>
      </w:r>
      <w:r w:rsidRPr="00A92300">
        <w:rPr>
          <w:rFonts w:ascii="Times New Roman" w:hAnsi="Times New Roman"/>
          <w:sz w:val="24"/>
          <w:szCs w:val="24"/>
        </w:rPr>
        <w:t xml:space="preserve"> установить не удалось.</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В нашем распоряжении есть копия приказа № 52 в виде фрагмента в приложении №78   газеты  «Красноярский рабочий» и в виде коллажа в каком-то издании</w:t>
      </w:r>
      <w:r w:rsidR="00130788">
        <w:rPr>
          <w:rFonts w:ascii="Times New Roman" w:hAnsi="Times New Roman"/>
          <w:sz w:val="24"/>
          <w:szCs w:val="24"/>
        </w:rPr>
        <w:t xml:space="preserve"> </w:t>
      </w:r>
      <w:r w:rsidRPr="00A92300">
        <w:rPr>
          <w:rFonts w:ascii="Times New Roman" w:hAnsi="Times New Roman"/>
          <w:sz w:val="24"/>
          <w:szCs w:val="24"/>
        </w:rPr>
        <w:t xml:space="preserve"> Минусинского района. </w:t>
      </w:r>
      <w:r w:rsidR="004A305D">
        <w:rPr>
          <w:rFonts w:ascii="Times New Roman" w:hAnsi="Times New Roman"/>
          <w:sz w:val="24"/>
          <w:szCs w:val="24"/>
        </w:rPr>
        <w:t xml:space="preserve"> </w:t>
      </w:r>
      <w:r w:rsidRPr="00A92300">
        <w:rPr>
          <w:rFonts w:ascii="Times New Roman" w:hAnsi="Times New Roman"/>
          <w:sz w:val="24"/>
          <w:szCs w:val="24"/>
        </w:rPr>
        <w:t xml:space="preserve">  </w:t>
      </w:r>
      <w:r w:rsidR="00CA04D2">
        <w:rPr>
          <w:rFonts w:ascii="Times New Roman" w:hAnsi="Times New Roman"/>
          <w:sz w:val="24"/>
          <w:szCs w:val="24"/>
        </w:rPr>
        <w:t>П</w:t>
      </w:r>
      <w:r w:rsidR="00130788">
        <w:rPr>
          <w:rFonts w:ascii="Times New Roman" w:hAnsi="Times New Roman"/>
          <w:sz w:val="24"/>
          <w:szCs w:val="24"/>
        </w:rPr>
        <w:t>риказ Енисейского губисполкома</w:t>
      </w:r>
      <w:r w:rsidR="00CA04D2">
        <w:rPr>
          <w:rFonts w:ascii="Times New Roman" w:hAnsi="Times New Roman"/>
          <w:sz w:val="24"/>
          <w:szCs w:val="24"/>
        </w:rPr>
        <w:t xml:space="preserve">, неполная копия которого помещена в приложениях  к этой монографии, </w:t>
      </w:r>
      <w:r w:rsidR="00130788">
        <w:rPr>
          <w:rFonts w:ascii="Times New Roman" w:hAnsi="Times New Roman"/>
          <w:sz w:val="24"/>
          <w:szCs w:val="24"/>
        </w:rPr>
        <w:t xml:space="preserve"> можно считать свидетельством </w:t>
      </w:r>
      <w:r w:rsidR="006F38B8">
        <w:rPr>
          <w:rFonts w:ascii="Times New Roman" w:hAnsi="Times New Roman"/>
          <w:sz w:val="24"/>
          <w:szCs w:val="24"/>
        </w:rPr>
        <w:t xml:space="preserve"> </w:t>
      </w:r>
      <w:r w:rsidR="00130788">
        <w:rPr>
          <w:rFonts w:ascii="Times New Roman" w:hAnsi="Times New Roman"/>
          <w:sz w:val="24"/>
          <w:szCs w:val="24"/>
        </w:rPr>
        <w:t>рождени</w:t>
      </w:r>
      <w:r w:rsidR="006F38B8">
        <w:rPr>
          <w:rFonts w:ascii="Times New Roman" w:hAnsi="Times New Roman"/>
          <w:sz w:val="24"/>
          <w:szCs w:val="24"/>
        </w:rPr>
        <w:t>я</w:t>
      </w:r>
      <w:r w:rsidR="00130788">
        <w:rPr>
          <w:rFonts w:ascii="Times New Roman" w:hAnsi="Times New Roman"/>
          <w:sz w:val="24"/>
          <w:szCs w:val="24"/>
        </w:rPr>
        <w:t xml:space="preserve"> Тайшетского и Шиткинского районов, и</w:t>
      </w:r>
      <w:r w:rsidR="00CA04D2">
        <w:rPr>
          <w:rFonts w:ascii="Times New Roman" w:hAnsi="Times New Roman"/>
          <w:sz w:val="24"/>
          <w:szCs w:val="24"/>
        </w:rPr>
        <w:t xml:space="preserve">  </w:t>
      </w:r>
      <w:r w:rsidR="00130788">
        <w:rPr>
          <w:rFonts w:ascii="Times New Roman" w:hAnsi="Times New Roman"/>
          <w:sz w:val="24"/>
          <w:szCs w:val="24"/>
        </w:rPr>
        <w:t xml:space="preserve">никогда не публиковался в районных исторических, краеведческих </w:t>
      </w:r>
      <w:r w:rsidR="00CA04D2">
        <w:rPr>
          <w:rFonts w:ascii="Times New Roman" w:hAnsi="Times New Roman"/>
          <w:sz w:val="24"/>
          <w:szCs w:val="24"/>
        </w:rPr>
        <w:t>изданиях</w:t>
      </w:r>
      <w:r w:rsidR="00130788">
        <w:rPr>
          <w:rFonts w:ascii="Times New Roman" w:hAnsi="Times New Roman"/>
          <w:sz w:val="24"/>
          <w:szCs w:val="24"/>
        </w:rPr>
        <w:t>.</w:t>
      </w:r>
      <w:r w:rsidR="00CA04D2">
        <w:rPr>
          <w:rFonts w:ascii="Times New Roman" w:hAnsi="Times New Roman"/>
          <w:sz w:val="24"/>
          <w:szCs w:val="24"/>
        </w:rPr>
        <w:t xml:space="preserve">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Приказ  № 52 Енгубисполкома от 4 апреля 1924 г. гласит: «На основании Постановления Президиума ВЦИК от 4 февраля 1924 г. и Сибирского революционного комитета </w:t>
      </w:r>
      <w:r w:rsidRPr="000A5F45">
        <w:rPr>
          <w:rFonts w:ascii="Times New Roman" w:hAnsi="Times New Roman"/>
          <w:sz w:val="24"/>
          <w:szCs w:val="24"/>
        </w:rPr>
        <w:t xml:space="preserve">от 19 марта 1924 г., и во исполнение постановления </w:t>
      </w:r>
      <w:r w:rsidRPr="000A5F45">
        <w:rPr>
          <w:rFonts w:ascii="Times New Roman" w:hAnsi="Times New Roman"/>
          <w:sz w:val="24"/>
          <w:szCs w:val="24"/>
          <w:lang w:val="en-US"/>
        </w:rPr>
        <w:t>V</w:t>
      </w:r>
      <w:r w:rsidRPr="000A5F45">
        <w:rPr>
          <w:rFonts w:ascii="Times New Roman" w:hAnsi="Times New Roman"/>
          <w:sz w:val="24"/>
          <w:szCs w:val="24"/>
        </w:rPr>
        <w:t xml:space="preserve">-го Енисейского губернского </w:t>
      </w:r>
      <w:r w:rsidRPr="00A92300">
        <w:rPr>
          <w:rFonts w:ascii="Times New Roman" w:hAnsi="Times New Roman"/>
          <w:sz w:val="24"/>
          <w:szCs w:val="24"/>
        </w:rPr>
        <w:t xml:space="preserve">съезда Советов и 2-го Пленума Енгубисполкома от 25-27 февраля 1924 г., Енисейский Губернский Исполнительный Комитет постановляет: ввести в существующих границах Енисейской губернии нижеследующее районно-волостное деление: </w:t>
      </w:r>
    </w:p>
    <w:p w:rsidR="00760A24" w:rsidRPr="00A92300" w:rsidRDefault="00760A24" w:rsidP="004837E8">
      <w:pPr>
        <w:pStyle w:val="aa"/>
        <w:spacing w:after="0" w:line="240" w:lineRule="auto"/>
        <w:ind w:left="709"/>
        <w:jc w:val="both"/>
        <w:rPr>
          <w:rFonts w:ascii="Times New Roman" w:hAnsi="Times New Roman"/>
          <w:sz w:val="24"/>
          <w:szCs w:val="24"/>
        </w:rPr>
      </w:pPr>
      <w:r w:rsidRPr="00A92300">
        <w:rPr>
          <w:rFonts w:ascii="Times New Roman" w:hAnsi="Times New Roman"/>
          <w:sz w:val="24"/>
          <w:szCs w:val="24"/>
        </w:rPr>
        <w:t xml:space="preserve">   «13.12. (13 – номер по карте, 12 – по порядку перечисления районов Канского округа в данном приказе</w:t>
      </w:r>
      <w:r w:rsidR="00095DEF">
        <w:rPr>
          <w:rFonts w:ascii="Times New Roman" w:hAnsi="Times New Roman"/>
          <w:sz w:val="24"/>
          <w:szCs w:val="24"/>
        </w:rPr>
        <w:t xml:space="preserve"> – Е.С.</w:t>
      </w:r>
      <w:r w:rsidRPr="00A92300">
        <w:rPr>
          <w:rFonts w:ascii="Times New Roman" w:hAnsi="Times New Roman"/>
          <w:sz w:val="24"/>
          <w:szCs w:val="24"/>
        </w:rPr>
        <w:t>)  Шиткинский (ц.д.Шиткинская). Волости и селения по</w:t>
      </w:r>
      <w:r w:rsidR="000A5F45">
        <w:rPr>
          <w:rFonts w:ascii="Times New Roman" w:hAnsi="Times New Roman"/>
          <w:sz w:val="24"/>
          <w:szCs w:val="24"/>
        </w:rPr>
        <w:t xml:space="preserve"> </w:t>
      </w:r>
      <w:r w:rsidRPr="00A92300">
        <w:rPr>
          <w:rFonts w:ascii="Times New Roman" w:hAnsi="Times New Roman"/>
          <w:sz w:val="24"/>
          <w:szCs w:val="24"/>
        </w:rPr>
        <w:t>современному админделению, входящие в состав данного района: Червянская (без с.с. Карамышевой, Ирбы, Бадей, Бузыкановой), Неванской, Конторской в составе 10 с.с. Анютиновой, Богатыревой, Ечекунчета, Фараончика, Н.Ужета, С.Ужета, В.Ужета, Заречной, Кавказа и Н.Заимкой и 2 с.с. Тайшетской волости д.д. Борисова, Флошинской</w:t>
      </w:r>
      <w:r w:rsidRPr="00A92300">
        <w:rPr>
          <w:rFonts w:ascii="Times New Roman" w:hAnsi="Times New Roman"/>
          <w:b/>
          <w:sz w:val="24"/>
          <w:szCs w:val="24"/>
        </w:rPr>
        <w:t xml:space="preserve"> </w:t>
      </w:r>
      <w:r w:rsidRPr="00A92300">
        <w:rPr>
          <w:rFonts w:ascii="Times New Roman" w:hAnsi="Times New Roman"/>
          <w:sz w:val="24"/>
          <w:szCs w:val="24"/>
        </w:rPr>
        <w:t>и Шелаевская волость …..»;</w:t>
      </w:r>
    </w:p>
    <w:p w:rsidR="005E776E" w:rsidRDefault="00760A24" w:rsidP="004837E8">
      <w:pPr>
        <w:pStyle w:val="aa"/>
        <w:spacing w:after="0" w:line="240" w:lineRule="auto"/>
        <w:ind w:left="709"/>
        <w:jc w:val="both"/>
        <w:rPr>
          <w:rFonts w:ascii="Times New Roman" w:hAnsi="Times New Roman"/>
          <w:sz w:val="24"/>
          <w:szCs w:val="24"/>
        </w:rPr>
      </w:pPr>
      <w:r w:rsidRPr="00A92300">
        <w:rPr>
          <w:rFonts w:ascii="Times New Roman" w:hAnsi="Times New Roman"/>
          <w:sz w:val="24"/>
          <w:szCs w:val="24"/>
        </w:rPr>
        <w:t xml:space="preserve">«14.13. Тайшетский (ц.с. Тайшет)…….». </w:t>
      </w:r>
    </w:p>
    <w:p w:rsidR="00760A24" w:rsidRPr="00A92300" w:rsidRDefault="005E776E" w:rsidP="004837E8">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 xml:space="preserve">Далее текст </w:t>
      </w:r>
      <w:r w:rsidR="00CA04D2">
        <w:rPr>
          <w:rFonts w:ascii="Times New Roman" w:hAnsi="Times New Roman"/>
          <w:sz w:val="24"/>
          <w:szCs w:val="24"/>
        </w:rPr>
        <w:t xml:space="preserve">приказа, копия которого есть в имеется  и  цитируется, </w:t>
      </w:r>
      <w:r w:rsidR="00760A24" w:rsidRPr="00A92300">
        <w:rPr>
          <w:rFonts w:ascii="Times New Roman" w:hAnsi="Times New Roman"/>
          <w:sz w:val="24"/>
          <w:szCs w:val="24"/>
        </w:rPr>
        <w:t xml:space="preserve">поврежден и </w:t>
      </w:r>
      <w:r w:rsidR="00CA04D2">
        <w:rPr>
          <w:rFonts w:ascii="Times New Roman" w:hAnsi="Times New Roman"/>
          <w:sz w:val="24"/>
          <w:szCs w:val="24"/>
        </w:rPr>
        <w:t xml:space="preserve"> </w:t>
      </w:r>
      <w:r w:rsidR="00760A24" w:rsidRPr="00A92300">
        <w:rPr>
          <w:rFonts w:ascii="Times New Roman" w:hAnsi="Times New Roman"/>
          <w:sz w:val="24"/>
          <w:szCs w:val="24"/>
        </w:rPr>
        <w:t xml:space="preserve"> не читаем</w:t>
      </w:r>
      <w:r w:rsidR="00CA04D2">
        <w:rPr>
          <w:rFonts w:ascii="Times New Roman" w:hAnsi="Times New Roman"/>
          <w:sz w:val="24"/>
          <w:szCs w:val="24"/>
        </w:rPr>
        <w:t xml:space="preserve"> </w:t>
      </w:r>
      <w:r w:rsidR="00760A24" w:rsidRPr="00A92300">
        <w:rPr>
          <w:rFonts w:ascii="Times New Roman" w:hAnsi="Times New Roman"/>
          <w:sz w:val="24"/>
          <w:szCs w:val="24"/>
        </w:rPr>
        <w:t xml:space="preserve">, к большому сожалению.  </w:t>
      </w:r>
    </w:p>
    <w:p w:rsidR="00760A24" w:rsidRPr="00A92300" w:rsidRDefault="000A5F45" w:rsidP="004837E8">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П</w:t>
      </w:r>
      <w:r w:rsidR="00095DEF">
        <w:rPr>
          <w:rFonts w:ascii="Times New Roman" w:hAnsi="Times New Roman"/>
          <w:sz w:val="24"/>
          <w:szCs w:val="24"/>
        </w:rPr>
        <w:t xml:space="preserve">олный текст </w:t>
      </w:r>
      <w:r>
        <w:rPr>
          <w:rFonts w:ascii="Times New Roman" w:hAnsi="Times New Roman"/>
          <w:sz w:val="24"/>
          <w:szCs w:val="24"/>
        </w:rPr>
        <w:t xml:space="preserve">этого </w:t>
      </w:r>
      <w:r w:rsidR="00095DEF">
        <w:rPr>
          <w:rFonts w:ascii="Times New Roman" w:hAnsi="Times New Roman"/>
          <w:sz w:val="24"/>
          <w:szCs w:val="24"/>
        </w:rPr>
        <w:t>п</w:t>
      </w:r>
      <w:r w:rsidR="00760A24" w:rsidRPr="00A92300">
        <w:rPr>
          <w:rFonts w:ascii="Times New Roman" w:hAnsi="Times New Roman"/>
          <w:sz w:val="24"/>
          <w:szCs w:val="24"/>
        </w:rPr>
        <w:t>риказа №</w:t>
      </w:r>
      <w:r w:rsidR="00095DEF">
        <w:rPr>
          <w:rFonts w:ascii="Times New Roman" w:hAnsi="Times New Roman"/>
          <w:sz w:val="24"/>
          <w:szCs w:val="24"/>
        </w:rPr>
        <w:t xml:space="preserve"> </w:t>
      </w:r>
      <w:r w:rsidR="00760A24" w:rsidRPr="00A92300">
        <w:rPr>
          <w:rFonts w:ascii="Times New Roman" w:hAnsi="Times New Roman"/>
          <w:sz w:val="24"/>
          <w:szCs w:val="24"/>
        </w:rPr>
        <w:t xml:space="preserve">52 </w:t>
      </w:r>
      <w:r>
        <w:rPr>
          <w:rFonts w:ascii="Times New Roman" w:hAnsi="Times New Roman"/>
          <w:sz w:val="24"/>
          <w:szCs w:val="24"/>
        </w:rPr>
        <w:t xml:space="preserve"> </w:t>
      </w:r>
      <w:r w:rsidR="00760A24" w:rsidRPr="00A92300">
        <w:rPr>
          <w:rFonts w:ascii="Times New Roman" w:hAnsi="Times New Roman"/>
          <w:sz w:val="24"/>
          <w:szCs w:val="24"/>
        </w:rPr>
        <w:t xml:space="preserve">   </w:t>
      </w:r>
      <w:r>
        <w:rPr>
          <w:rFonts w:ascii="Times New Roman" w:hAnsi="Times New Roman"/>
          <w:sz w:val="24"/>
          <w:szCs w:val="24"/>
        </w:rPr>
        <w:t xml:space="preserve">найти </w:t>
      </w:r>
      <w:r w:rsidR="00760A24" w:rsidRPr="00A92300">
        <w:rPr>
          <w:rFonts w:ascii="Times New Roman" w:hAnsi="Times New Roman"/>
          <w:sz w:val="24"/>
          <w:szCs w:val="24"/>
        </w:rPr>
        <w:t xml:space="preserve">пока не удалось, но даже в этих фрагментах видно, что названы </w:t>
      </w:r>
      <w:r>
        <w:rPr>
          <w:rFonts w:ascii="Times New Roman" w:hAnsi="Times New Roman"/>
          <w:sz w:val="24"/>
          <w:szCs w:val="24"/>
        </w:rPr>
        <w:t>шесть разных волостей</w:t>
      </w:r>
      <w:r w:rsidR="00760A24" w:rsidRPr="00A92300">
        <w:rPr>
          <w:rFonts w:ascii="Times New Roman" w:hAnsi="Times New Roman"/>
          <w:sz w:val="24"/>
          <w:szCs w:val="24"/>
        </w:rPr>
        <w:t xml:space="preserve">, из территорий которых </w:t>
      </w:r>
      <w:r>
        <w:rPr>
          <w:rFonts w:ascii="Times New Roman" w:hAnsi="Times New Roman"/>
          <w:sz w:val="24"/>
          <w:szCs w:val="24"/>
        </w:rPr>
        <w:t xml:space="preserve">были образованы </w:t>
      </w:r>
      <w:r w:rsidR="00760A24" w:rsidRPr="00A92300">
        <w:rPr>
          <w:rFonts w:ascii="Times New Roman" w:hAnsi="Times New Roman"/>
          <w:sz w:val="24"/>
          <w:szCs w:val="24"/>
        </w:rPr>
        <w:t xml:space="preserve"> </w:t>
      </w:r>
      <w:r w:rsidR="00CA04D2">
        <w:rPr>
          <w:rFonts w:ascii="Times New Roman" w:hAnsi="Times New Roman"/>
          <w:sz w:val="24"/>
          <w:szCs w:val="24"/>
        </w:rPr>
        <w:t xml:space="preserve">Тайшетский и Шиткинский </w:t>
      </w:r>
      <w:r w:rsidR="00760A24" w:rsidRPr="00A92300">
        <w:rPr>
          <w:rFonts w:ascii="Times New Roman" w:hAnsi="Times New Roman"/>
          <w:sz w:val="24"/>
          <w:szCs w:val="24"/>
        </w:rPr>
        <w:t>районы.</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hAnsi="Times New Roman"/>
          <w:b/>
          <w:sz w:val="24"/>
          <w:szCs w:val="24"/>
        </w:rPr>
        <w:t xml:space="preserve">    </w:t>
      </w:r>
      <w:r w:rsidR="00760A24" w:rsidRPr="00A92300">
        <w:rPr>
          <w:rFonts w:ascii="Times New Roman" w:hAnsi="Times New Roman"/>
          <w:sz w:val="24"/>
          <w:szCs w:val="24"/>
        </w:rPr>
        <w:t xml:space="preserve"> </w:t>
      </w:r>
      <w:r w:rsidR="00760A24" w:rsidRPr="00A92300">
        <w:rPr>
          <w:rFonts w:ascii="Times New Roman" w:eastAsia="Times New Roman" w:hAnsi="Times New Roman"/>
          <w:sz w:val="24"/>
          <w:szCs w:val="24"/>
          <w:lang w:eastAsia="ru-RU"/>
        </w:rPr>
        <w:t xml:space="preserve">И еще о важном моменте из истории АТД и АТУ Тайшетского района. Об этом забыли упомянуть, написать   в книге «На бирюсинских просторах»,  на официальном сайте администрации Тайшетского района,   сказать </w:t>
      </w:r>
      <w:r w:rsidR="00CA04D2">
        <w:rPr>
          <w:rFonts w:ascii="Times New Roman" w:eastAsia="Times New Roman" w:hAnsi="Times New Roman"/>
          <w:sz w:val="24"/>
          <w:szCs w:val="24"/>
          <w:lang w:eastAsia="ru-RU"/>
        </w:rPr>
        <w:t>на юбилейных торжествах.</w:t>
      </w:r>
    </w:p>
    <w:p w:rsidR="000A5F45" w:rsidRDefault="00760A24" w:rsidP="004837E8">
      <w:pPr>
        <w:pStyle w:val="aa"/>
        <w:spacing w:after="0" w:line="240" w:lineRule="auto"/>
        <w:ind w:left="0"/>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 xml:space="preserve">   Дело в том, что процесс административно-территориального деления и устройства для нас не закончился в 1924 г.    В 1960 г. в связи с ликвидацией Шиткинского района путем присоединения его территории к Тайшетскому району,  создано было два муниципальных образования – Тайшетский район и город Тайшет</w:t>
      </w:r>
      <w:r w:rsidR="000A5F45">
        <w:rPr>
          <w:rFonts w:ascii="Times New Roman" w:eastAsia="Times New Roman" w:hAnsi="Times New Roman"/>
          <w:sz w:val="24"/>
          <w:szCs w:val="24"/>
          <w:lang w:eastAsia="ru-RU"/>
        </w:rPr>
        <w:t xml:space="preserve"> с включением в </w:t>
      </w:r>
      <w:r w:rsidR="00CA04D2">
        <w:rPr>
          <w:rFonts w:ascii="Times New Roman" w:eastAsia="Times New Roman" w:hAnsi="Times New Roman"/>
          <w:sz w:val="24"/>
          <w:szCs w:val="24"/>
          <w:lang w:eastAsia="ru-RU"/>
        </w:rPr>
        <w:t xml:space="preserve"> </w:t>
      </w:r>
      <w:r w:rsidR="000A5F45">
        <w:rPr>
          <w:rFonts w:ascii="Times New Roman" w:eastAsia="Times New Roman" w:hAnsi="Times New Roman"/>
          <w:sz w:val="24"/>
          <w:szCs w:val="24"/>
          <w:lang w:eastAsia="ru-RU"/>
        </w:rPr>
        <w:t xml:space="preserve">подчинение </w:t>
      </w:r>
      <w:r w:rsidR="00CA04D2">
        <w:rPr>
          <w:rFonts w:ascii="Times New Roman" w:eastAsia="Times New Roman" w:hAnsi="Times New Roman"/>
          <w:sz w:val="24"/>
          <w:szCs w:val="24"/>
          <w:lang w:eastAsia="ru-RU"/>
        </w:rPr>
        <w:t xml:space="preserve">последнего </w:t>
      </w:r>
      <w:r w:rsidR="000A5F45">
        <w:rPr>
          <w:rFonts w:ascii="Times New Roman" w:eastAsia="Times New Roman" w:hAnsi="Times New Roman"/>
          <w:sz w:val="24"/>
          <w:szCs w:val="24"/>
          <w:lang w:eastAsia="ru-RU"/>
        </w:rPr>
        <w:t xml:space="preserve"> п.</w:t>
      </w:r>
      <w:r w:rsidRPr="00A92300">
        <w:rPr>
          <w:rFonts w:ascii="Times New Roman" w:eastAsia="Times New Roman" w:hAnsi="Times New Roman"/>
          <w:sz w:val="24"/>
          <w:szCs w:val="24"/>
          <w:lang w:eastAsia="ru-RU"/>
        </w:rPr>
        <w:t>Бирюсинск</w:t>
      </w:r>
      <w:r w:rsidR="000A5F45">
        <w:rPr>
          <w:rFonts w:ascii="Times New Roman" w:eastAsia="Times New Roman" w:hAnsi="Times New Roman"/>
          <w:sz w:val="24"/>
          <w:szCs w:val="24"/>
          <w:lang w:eastAsia="ru-RU"/>
        </w:rPr>
        <w:t>, п.Юрты</w:t>
      </w:r>
      <w:r w:rsidRPr="00A92300">
        <w:rPr>
          <w:rFonts w:ascii="Times New Roman" w:eastAsia="Times New Roman" w:hAnsi="Times New Roman"/>
          <w:sz w:val="24"/>
          <w:szCs w:val="24"/>
          <w:lang w:eastAsia="ru-RU"/>
        </w:rPr>
        <w:t>.   Еще ранее этих событий,  в 1953 г., часть территории Шиткинского района   переда</w:t>
      </w:r>
      <w:r w:rsidR="00CA04D2">
        <w:rPr>
          <w:rFonts w:ascii="Times New Roman" w:eastAsia="Times New Roman" w:hAnsi="Times New Roman"/>
          <w:sz w:val="24"/>
          <w:szCs w:val="24"/>
          <w:lang w:eastAsia="ru-RU"/>
        </w:rPr>
        <w:t xml:space="preserve">на была </w:t>
      </w:r>
      <w:r w:rsidRPr="00A92300">
        <w:rPr>
          <w:rFonts w:ascii="Times New Roman" w:eastAsia="Times New Roman" w:hAnsi="Times New Roman"/>
          <w:sz w:val="24"/>
          <w:szCs w:val="24"/>
          <w:lang w:eastAsia="ru-RU"/>
        </w:rPr>
        <w:t xml:space="preserve"> в состав создаваемого Чунского района.   </w:t>
      </w:r>
      <w:r w:rsidR="000A5F45">
        <w:rPr>
          <w:rFonts w:ascii="Times New Roman" w:eastAsia="Times New Roman" w:hAnsi="Times New Roman"/>
          <w:sz w:val="24"/>
          <w:szCs w:val="24"/>
          <w:lang w:eastAsia="ru-RU"/>
        </w:rPr>
        <w:t xml:space="preserve"> </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 В 2004-2005 гг. произошла ликвидация самостоятельного МО «город Тайшет», и он вошел в состав МО Тайшетский район. Как это произошло – отдельная инт</w:t>
      </w:r>
      <w:r>
        <w:rPr>
          <w:rFonts w:ascii="Times New Roman" w:eastAsia="Times New Roman" w:hAnsi="Times New Roman"/>
          <w:sz w:val="24"/>
          <w:szCs w:val="24"/>
          <w:lang w:eastAsia="ru-RU"/>
        </w:rPr>
        <w:t xml:space="preserve">ересная </w:t>
      </w:r>
      <w:r>
        <w:rPr>
          <w:rFonts w:ascii="Times New Roman" w:eastAsia="Times New Roman" w:hAnsi="Times New Roman"/>
          <w:sz w:val="24"/>
          <w:szCs w:val="24"/>
          <w:lang w:eastAsia="ru-RU"/>
        </w:rPr>
        <w:lastRenderedPageBreak/>
        <w:t>история, опубликованная как краеведческое исследование</w:t>
      </w:r>
      <w:r w:rsidR="00CA04D2">
        <w:rPr>
          <w:rFonts w:ascii="Times New Roman" w:eastAsia="Times New Roman" w:hAnsi="Times New Roman"/>
          <w:sz w:val="24"/>
          <w:szCs w:val="24"/>
          <w:lang w:eastAsia="ru-RU"/>
        </w:rPr>
        <w:t xml:space="preserve">. </w:t>
      </w:r>
      <w:r w:rsidR="00760A24" w:rsidRPr="00A92300">
        <w:rPr>
          <w:rStyle w:val="a5"/>
          <w:rFonts w:ascii="Times New Roman" w:eastAsia="Times New Roman" w:hAnsi="Times New Roman"/>
          <w:sz w:val="24"/>
          <w:szCs w:val="24"/>
          <w:lang w:eastAsia="ru-RU"/>
        </w:rPr>
        <w:footnoteReference w:id="53"/>
      </w:r>
      <w:r w:rsidR="00760A24" w:rsidRPr="00A92300">
        <w:rPr>
          <w:rFonts w:ascii="Times New Roman" w:eastAsia="Times New Roman" w:hAnsi="Times New Roman"/>
          <w:sz w:val="24"/>
          <w:szCs w:val="24"/>
          <w:lang w:eastAsia="ru-RU"/>
        </w:rPr>
        <w:t xml:space="preserve"> </w:t>
      </w:r>
      <w:r w:rsidR="00760A24" w:rsidRPr="00A92300">
        <w:rPr>
          <w:rFonts w:ascii="Times New Roman" w:eastAsia="Times New Roman" w:hAnsi="Times New Roman"/>
          <w:b/>
          <w:sz w:val="24"/>
          <w:szCs w:val="24"/>
          <w:lang w:eastAsia="ru-RU"/>
        </w:rPr>
        <w:t xml:space="preserve"> </w:t>
      </w:r>
      <w:r w:rsidR="00760A24" w:rsidRPr="00A92300">
        <w:rPr>
          <w:rFonts w:ascii="Times New Roman" w:eastAsia="Times New Roman" w:hAnsi="Times New Roman"/>
          <w:sz w:val="24"/>
          <w:szCs w:val="24"/>
          <w:lang w:eastAsia="ru-RU"/>
        </w:rPr>
        <w:t xml:space="preserve"> </w:t>
      </w:r>
      <w:r w:rsidR="00CA04D2" w:rsidRPr="00A92300">
        <w:rPr>
          <w:rFonts w:ascii="Times New Roman" w:eastAsia="Times New Roman" w:hAnsi="Times New Roman"/>
          <w:sz w:val="24"/>
          <w:szCs w:val="24"/>
          <w:lang w:eastAsia="ru-RU"/>
        </w:rPr>
        <w:t xml:space="preserve">Эти преобразования происходили в соответствии с законом РФ № 131 от 6.10.2003 г. «Об общих принципах местного самоуправления в Российской Федерации». Завершился процесс деления/объединения </w:t>
      </w:r>
      <w:r w:rsidR="00CA04D2">
        <w:rPr>
          <w:rFonts w:ascii="Times New Roman" w:eastAsia="Times New Roman" w:hAnsi="Times New Roman"/>
          <w:sz w:val="24"/>
          <w:szCs w:val="24"/>
          <w:lang w:eastAsia="ru-RU"/>
        </w:rPr>
        <w:t>и</w:t>
      </w:r>
      <w:r w:rsidR="00CA04D2" w:rsidRPr="00A92300">
        <w:rPr>
          <w:rFonts w:ascii="Times New Roman" w:eastAsia="Times New Roman" w:hAnsi="Times New Roman"/>
          <w:sz w:val="24"/>
          <w:szCs w:val="24"/>
          <w:lang w:eastAsia="ru-RU"/>
        </w:rPr>
        <w:t xml:space="preserve"> устройством новых органов местной власти - 9 октября 2005 г. состоялись выборы главы нового  МО Тайшетский район.</w:t>
      </w:r>
      <w:r w:rsidR="00760A24" w:rsidRPr="00A92300">
        <w:rPr>
          <w:rFonts w:ascii="Times New Roman" w:eastAsia="Times New Roman" w:hAnsi="Times New Roman"/>
          <w:sz w:val="24"/>
          <w:szCs w:val="24"/>
          <w:lang w:eastAsia="ru-RU"/>
        </w:rPr>
        <w:t xml:space="preserve"> </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760A24" w:rsidRPr="00A92300">
        <w:rPr>
          <w:rFonts w:ascii="Times New Roman" w:eastAsia="Times New Roman" w:hAnsi="Times New Roman"/>
          <w:b/>
          <w:sz w:val="24"/>
          <w:szCs w:val="24"/>
          <w:lang w:eastAsia="ru-RU"/>
        </w:rPr>
        <w:t xml:space="preserve"> </w:t>
      </w:r>
      <w:r w:rsidR="00760A24" w:rsidRPr="00A92300">
        <w:rPr>
          <w:rFonts w:ascii="Times New Roman" w:eastAsia="Times New Roman" w:hAnsi="Times New Roman"/>
          <w:sz w:val="24"/>
          <w:szCs w:val="24"/>
          <w:lang w:eastAsia="ru-RU"/>
        </w:rPr>
        <w:t xml:space="preserve">Приведём текст   постановления Президиума ВЦИК   от 25 мая 1925 г.,  согласно которому и </w:t>
      </w:r>
      <w:r w:rsidR="00FE064B">
        <w:rPr>
          <w:rFonts w:ascii="Times New Roman" w:eastAsia="Times New Roman" w:hAnsi="Times New Roman"/>
          <w:sz w:val="24"/>
          <w:szCs w:val="24"/>
          <w:lang w:eastAsia="ru-RU"/>
        </w:rPr>
        <w:t xml:space="preserve">была </w:t>
      </w:r>
      <w:r w:rsidR="00CA04D2">
        <w:rPr>
          <w:rFonts w:ascii="Times New Roman" w:eastAsia="Times New Roman" w:hAnsi="Times New Roman"/>
          <w:sz w:val="24"/>
          <w:szCs w:val="24"/>
          <w:lang w:eastAsia="ru-RU"/>
        </w:rPr>
        <w:t xml:space="preserve">в 2004 г. </w:t>
      </w:r>
      <w:r w:rsidR="00FE064B">
        <w:rPr>
          <w:rFonts w:ascii="Times New Roman" w:eastAsia="Times New Roman" w:hAnsi="Times New Roman"/>
          <w:sz w:val="24"/>
          <w:szCs w:val="24"/>
          <w:lang w:eastAsia="ru-RU"/>
        </w:rPr>
        <w:t xml:space="preserve"> </w:t>
      </w:r>
      <w:r w:rsidR="00095DEF">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 </w:t>
      </w:r>
      <w:r w:rsidR="00095DEF">
        <w:rPr>
          <w:rFonts w:ascii="Times New Roman" w:eastAsia="Times New Roman" w:hAnsi="Times New Roman"/>
          <w:sz w:val="24"/>
          <w:szCs w:val="24"/>
          <w:lang w:eastAsia="ru-RU"/>
        </w:rPr>
        <w:t xml:space="preserve">официально </w:t>
      </w:r>
      <w:r w:rsidR="00CA04D2">
        <w:rPr>
          <w:rFonts w:ascii="Times New Roman" w:eastAsia="Times New Roman" w:hAnsi="Times New Roman"/>
          <w:sz w:val="24"/>
          <w:szCs w:val="24"/>
          <w:lang w:eastAsia="ru-RU"/>
        </w:rPr>
        <w:t>принята дата образования</w:t>
      </w:r>
      <w:r>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Тайшетского района. Именно на этот документ ссылаются при </w:t>
      </w:r>
      <w:r w:rsidR="00A1102B">
        <w:rPr>
          <w:rFonts w:ascii="Times New Roman" w:eastAsia="Times New Roman" w:hAnsi="Times New Roman"/>
          <w:sz w:val="24"/>
          <w:szCs w:val="24"/>
          <w:lang w:eastAsia="ru-RU"/>
        </w:rPr>
        <w:t xml:space="preserve">толковании официальной </w:t>
      </w:r>
      <w:r w:rsidR="00760A24" w:rsidRPr="00A92300">
        <w:rPr>
          <w:rFonts w:ascii="Times New Roman" w:eastAsia="Times New Roman" w:hAnsi="Times New Roman"/>
          <w:sz w:val="24"/>
          <w:szCs w:val="24"/>
          <w:lang w:eastAsia="ru-RU"/>
        </w:rPr>
        <w:t xml:space="preserve">даты: </w:t>
      </w:r>
    </w:p>
    <w:p w:rsidR="00760A24" w:rsidRPr="00A92300" w:rsidRDefault="00760A24" w:rsidP="004837E8">
      <w:pPr>
        <w:pStyle w:val="aa"/>
        <w:spacing w:after="0" w:line="240" w:lineRule="auto"/>
        <w:ind w:left="0"/>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«Б. Азиатская часть. 1.Сибирский край. Центр гор.Ново-Николаевск.</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Образовать Сибирский край с центром в г.Ново-Николаевске из губерний: Омской, Ново-Николаевской, Алтайской, Томской, Енисейской и автономной области Ойратия с переходом с переходом от губернского и уездного деления на окружное и районное, включив от Уральской области…</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Поручено Сибирскому Революционному Комитету закончить районирование Сибири в текущем бюджетном году, назначив сроки созыва районных и окружных съездов советов в августе и сентябре 1925 года и созыв Краевого</w:t>
      </w:r>
      <w:r w:rsidRPr="00A92300">
        <w:rPr>
          <w:rFonts w:ascii="Times New Roman" w:hAnsi="Times New Roman"/>
          <w:sz w:val="24"/>
          <w:szCs w:val="24"/>
        </w:rPr>
        <w:t xml:space="preserve"> </w:t>
      </w:r>
      <w:r w:rsidRPr="00A92300">
        <w:rPr>
          <w:rFonts w:ascii="Times New Roman" w:eastAsia="Times New Roman" w:hAnsi="Times New Roman"/>
          <w:sz w:val="24"/>
          <w:szCs w:val="24"/>
          <w:lang w:eastAsia="ru-RU"/>
        </w:rPr>
        <w:t>Съезда Советов не позднее октября, на каковом Съезде избрать Сибирский Краевой Исполнительный Комитет Советов.</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 xml:space="preserve">Утверждено нижеследующее разделение Сибирского края на округа и районы: </w:t>
      </w:r>
    </w:p>
    <w:p w:rsidR="00760A24" w:rsidRPr="00A92300" w:rsidRDefault="00760A24" w:rsidP="004837E8">
      <w:pPr>
        <w:ind w:left="360"/>
        <w:jc w:val="both"/>
      </w:pPr>
      <w:r w:rsidRPr="00A92300">
        <w:t xml:space="preserve">    13………………………………………………………………… </w:t>
      </w:r>
    </w:p>
    <w:p w:rsidR="00760A24" w:rsidRPr="00A92300" w:rsidRDefault="00760A24" w:rsidP="004837E8">
      <w:pPr>
        <w:ind w:left="360"/>
        <w:jc w:val="both"/>
      </w:pPr>
      <w:r w:rsidRPr="00A92300">
        <w:t xml:space="preserve">    14.Канский в пределах Канского уезда, Енисейской губернии, с центром в г.Канске, в составе районов:</w:t>
      </w:r>
    </w:p>
    <w:p w:rsidR="00760A24" w:rsidRPr="00A92300" w:rsidRDefault="00760A24" w:rsidP="004837E8">
      <w:pPr>
        <w:ind w:left="360"/>
        <w:jc w:val="both"/>
      </w:pPr>
      <w:r w:rsidRPr="00A92300">
        <w:t>1……………………………………………………………………..</w:t>
      </w:r>
    </w:p>
    <w:p w:rsidR="00760A24" w:rsidRPr="00A92300" w:rsidRDefault="00760A24" w:rsidP="004837E8">
      <w:pPr>
        <w:ind w:left="360"/>
        <w:jc w:val="both"/>
      </w:pPr>
      <w:r w:rsidRPr="00A92300">
        <w:t>2.Шиткинский………………………………центр с.Шиткинское</w:t>
      </w:r>
    </w:p>
    <w:p w:rsidR="00760A24" w:rsidRPr="00A92300" w:rsidRDefault="00760A24" w:rsidP="004837E8">
      <w:pPr>
        <w:ind w:left="360"/>
        <w:jc w:val="both"/>
      </w:pPr>
      <w:r w:rsidRPr="00A92300">
        <w:t>3.Тайшетский ………………………………   «…  с.Тайшет</w:t>
      </w:r>
    </w:p>
    <w:p w:rsidR="00760A24" w:rsidRPr="00A92300" w:rsidRDefault="00760A24" w:rsidP="004837E8">
      <w:pPr>
        <w:ind w:left="360"/>
        <w:jc w:val="both"/>
      </w:pPr>
      <w:r w:rsidRPr="00A92300">
        <w:t>4…………………………………………………………………….».</w:t>
      </w:r>
      <w:r w:rsidRPr="00A92300">
        <w:rPr>
          <w:rStyle w:val="a5"/>
        </w:rPr>
        <w:footnoteReference w:id="54"/>
      </w:r>
      <w:r w:rsidRPr="00A92300">
        <w:t xml:space="preserve"> </w:t>
      </w:r>
    </w:p>
    <w:p w:rsidR="00760A24" w:rsidRDefault="00760A24" w:rsidP="004837E8">
      <w:pPr>
        <w:jc w:val="both"/>
      </w:pPr>
      <w:r w:rsidRPr="00A92300">
        <w:t xml:space="preserve">     Как видим, ВЦИК своим решением утвердил  </w:t>
      </w:r>
      <w:r w:rsidR="00A1102B">
        <w:t xml:space="preserve"> </w:t>
      </w:r>
      <w:r w:rsidRPr="00A92300">
        <w:t xml:space="preserve">  разделение </w:t>
      </w:r>
      <w:r w:rsidR="00A1102B">
        <w:t xml:space="preserve">территории </w:t>
      </w:r>
      <w:r w:rsidRPr="00A92300">
        <w:t xml:space="preserve">на округа в составе   </w:t>
      </w:r>
      <w:r w:rsidR="00A1102B">
        <w:t xml:space="preserve">районов уже существующих на практике с 1924 г. </w:t>
      </w:r>
      <w:r w:rsidRPr="00A92300">
        <w:t xml:space="preserve"> </w:t>
      </w:r>
      <w:r w:rsidR="00A1102B">
        <w:t xml:space="preserve"> </w:t>
      </w:r>
    </w:p>
    <w:p w:rsidR="00430645" w:rsidRPr="00A92300" w:rsidRDefault="00430645" w:rsidP="004837E8">
      <w:pPr>
        <w:jc w:val="both"/>
      </w:pPr>
      <w:r>
        <w:t xml:space="preserve">    В подтверждение этого тезиса: «К лету 1924 г. низовое районирование (создание районов – Е.С.) на территории Сибири было закончено…встал вопрос о преобразовании губернской и уездной системы в окружные». </w:t>
      </w:r>
      <w:r>
        <w:rPr>
          <w:rStyle w:val="a5"/>
        </w:rPr>
        <w:footnoteReference w:id="55"/>
      </w:r>
    </w:p>
    <w:p w:rsidR="00C158D3" w:rsidRDefault="00760A24" w:rsidP="004837E8">
      <w:pPr>
        <w:shd w:val="clear" w:color="auto" w:fill="FFFFFF"/>
        <w:jc w:val="both"/>
      </w:pPr>
      <w:r w:rsidRPr="00A92300">
        <w:t xml:space="preserve">    </w:t>
      </w:r>
      <w:r w:rsidR="000A5F45">
        <w:rPr>
          <w:b/>
        </w:rPr>
        <w:t xml:space="preserve"> </w:t>
      </w:r>
      <w:r w:rsidRPr="00A92300">
        <w:t xml:space="preserve"> </w:t>
      </w:r>
      <w:r w:rsidR="000A5F45">
        <w:t>Районирование</w:t>
      </w:r>
      <w:r w:rsidRPr="00A92300">
        <w:t xml:space="preserve"> Иркутской губернии произошло позднее всех АТЕ Сибирского края, все губернии уже были ликвидированы. АТУ её осложнялось большой территорией (843 175 кв.км), малочисленностью населения (660 000 чел.) и низкой его плотностью (0.8 чел. н</w:t>
      </w:r>
      <w:r w:rsidR="00C158D3">
        <w:t>а 1 кв.км). 16 февраля 1926 г. у</w:t>
      </w:r>
      <w:r w:rsidRPr="00A92300">
        <w:t>же существовавший к этому времени Сиб</w:t>
      </w:r>
      <w:r w:rsidR="00A1102B">
        <w:t>к</w:t>
      </w:r>
      <w:r w:rsidRPr="00A92300">
        <w:t xml:space="preserve">райисполком  одобрил проект создания на территории Иркутской губернии трех округов (Иркутский, Тулуновский, Киренский и два промышленных района - Бодайбинский, Черемховский). </w:t>
      </w:r>
      <w:r w:rsidR="00C158D3">
        <w:t xml:space="preserve">Затем </w:t>
      </w:r>
      <w:r w:rsidRPr="00A92300">
        <w:t xml:space="preserve">28 (26) июня 1926 г. ВЦИК принял постановление об упразднении Иркутской губернии и создании округов вместо уездов не позднее октября 1926 г. </w:t>
      </w:r>
    </w:p>
    <w:p w:rsidR="00760A24" w:rsidRPr="00C158D3" w:rsidRDefault="00C158D3" w:rsidP="004837E8">
      <w:pPr>
        <w:shd w:val="clear" w:color="auto" w:fill="FFFFFF"/>
        <w:jc w:val="both"/>
      </w:pPr>
      <w:r>
        <w:t xml:space="preserve">    </w:t>
      </w:r>
      <w:r w:rsidR="00760A24" w:rsidRPr="00A92300">
        <w:t xml:space="preserve"> </w:t>
      </w:r>
      <w:r w:rsidR="00760A24" w:rsidRPr="00A92300">
        <w:rPr>
          <w:color w:val="000000"/>
        </w:rPr>
        <w:t>В архивной справке «Сведения о создании, реорганизации районов Иркутской области (с 1921 – по 1993 г.)»,</w:t>
      </w:r>
      <w:r w:rsidR="00760A24" w:rsidRPr="00A92300">
        <w:rPr>
          <w:rStyle w:val="a5"/>
          <w:color w:val="000000"/>
        </w:rPr>
        <w:footnoteReference w:id="56"/>
      </w:r>
      <w:r w:rsidR="00760A24" w:rsidRPr="00A92300">
        <w:rPr>
          <w:color w:val="000000"/>
        </w:rPr>
        <w:t xml:space="preserve"> составленной зам.начальника архивного управления администрации Иркутской области в 1999 г., указано </w:t>
      </w:r>
      <w:r w:rsidR="00FD7F0A">
        <w:rPr>
          <w:color w:val="000000"/>
        </w:rPr>
        <w:t>«</w:t>
      </w:r>
      <w:r w:rsidR="00760A24" w:rsidRPr="00A92300">
        <w:rPr>
          <w:color w:val="000000"/>
        </w:rPr>
        <w:t>Тайшетский район образован 28.06.26 в составе Канского округа</w:t>
      </w:r>
      <w:r w:rsidR="00FD7F0A">
        <w:rPr>
          <w:color w:val="000000"/>
        </w:rPr>
        <w:t xml:space="preserve">» </w:t>
      </w:r>
      <w:r w:rsidR="00760A24" w:rsidRPr="00A92300">
        <w:rPr>
          <w:color w:val="000000"/>
        </w:rPr>
        <w:t xml:space="preserve"> без всякого пояснения такой датировки. </w:t>
      </w:r>
      <w:r w:rsidR="00A1102B">
        <w:rPr>
          <w:color w:val="000000"/>
        </w:rPr>
        <w:t xml:space="preserve">Любопытно и не понятна </w:t>
      </w:r>
      <w:r w:rsidR="00760A24" w:rsidRPr="00A92300">
        <w:rPr>
          <w:color w:val="000000"/>
        </w:rPr>
        <w:t xml:space="preserve"> </w:t>
      </w:r>
      <w:r w:rsidR="00A1102B">
        <w:rPr>
          <w:color w:val="000000"/>
        </w:rPr>
        <w:t xml:space="preserve"> </w:t>
      </w:r>
      <w:r w:rsidR="00760A24" w:rsidRPr="00A92300">
        <w:rPr>
          <w:color w:val="000000"/>
        </w:rPr>
        <w:t xml:space="preserve"> другая запись</w:t>
      </w:r>
      <w:r>
        <w:rPr>
          <w:color w:val="000000"/>
        </w:rPr>
        <w:t xml:space="preserve"> </w:t>
      </w:r>
      <w:r w:rsidR="00A1102B">
        <w:rPr>
          <w:color w:val="000000"/>
        </w:rPr>
        <w:t xml:space="preserve">в этом документе </w:t>
      </w:r>
      <w:r>
        <w:rPr>
          <w:color w:val="000000"/>
        </w:rPr>
        <w:t>о дате образования Тайшетского района</w:t>
      </w:r>
      <w:r w:rsidR="00760A24" w:rsidRPr="00A92300">
        <w:rPr>
          <w:i/>
          <w:color w:val="000000"/>
        </w:rPr>
        <w:t xml:space="preserve">: </w:t>
      </w:r>
      <w:r w:rsidR="00760A24" w:rsidRPr="00A92300">
        <w:rPr>
          <w:i/>
          <w:color w:val="000000"/>
        </w:rPr>
        <w:lastRenderedPageBreak/>
        <w:t xml:space="preserve">«с 19.03.1924 г. </w:t>
      </w:r>
      <w:r w:rsidR="00FD7F0A">
        <w:rPr>
          <w:i/>
          <w:color w:val="000000"/>
        </w:rPr>
        <w:t xml:space="preserve">- </w:t>
      </w:r>
      <w:r w:rsidR="00760A24" w:rsidRPr="00A92300">
        <w:rPr>
          <w:i/>
          <w:color w:val="000000"/>
        </w:rPr>
        <w:t xml:space="preserve">Тайшетская районная волость», </w:t>
      </w:r>
      <w:r w:rsidR="00760A24" w:rsidRPr="00A92300">
        <w:rPr>
          <w:color w:val="000000"/>
        </w:rPr>
        <w:t xml:space="preserve">а районная волость, как </w:t>
      </w:r>
      <w:r>
        <w:rPr>
          <w:color w:val="000000"/>
        </w:rPr>
        <w:t>известно</w:t>
      </w:r>
      <w:r w:rsidR="00760A24" w:rsidRPr="00A92300">
        <w:rPr>
          <w:color w:val="000000"/>
        </w:rPr>
        <w:t>, и есть   район. Так что и в руководстве Иркутской области существовало мнение о  датировке образования района   1924 годом.</w:t>
      </w:r>
    </w:p>
    <w:p w:rsidR="00760A24" w:rsidRPr="00A92300" w:rsidRDefault="00760A24" w:rsidP="004837E8">
      <w:pPr>
        <w:jc w:val="both"/>
      </w:pPr>
      <w:r w:rsidRPr="00A92300">
        <w:t xml:space="preserve">    </w:t>
      </w:r>
      <w:r w:rsidR="00C158D3">
        <w:rPr>
          <w:b/>
        </w:rPr>
        <w:t xml:space="preserve">   </w:t>
      </w:r>
      <w:r w:rsidRPr="00A92300">
        <w:t xml:space="preserve"> Отмечать, праздновать</w:t>
      </w:r>
      <w:r w:rsidR="00A94465">
        <w:t xml:space="preserve">, вспоминать </w:t>
      </w:r>
      <w:r w:rsidRPr="00A92300">
        <w:t xml:space="preserve"> даты из истории районирования Сибири </w:t>
      </w:r>
      <w:r w:rsidR="00C158D3">
        <w:t>общепринято</w:t>
      </w:r>
      <w:r w:rsidR="00A1102B">
        <w:t xml:space="preserve"> по сей день</w:t>
      </w:r>
      <w:r w:rsidR="00C158D3">
        <w:t xml:space="preserve">. </w:t>
      </w:r>
      <w:r w:rsidRPr="00A92300">
        <w:t>Например,   «</w:t>
      </w:r>
      <w:r w:rsidRPr="00A92300">
        <w:rPr>
          <w:bCs/>
          <w:color w:val="000000"/>
        </w:rPr>
        <w:t>Красноярский рабочий» 3 апреля 2014 г. опубликовал статью «Районы старше края на 10 лет!», в которой сказано «…</w:t>
      </w:r>
      <w:r w:rsidRPr="00A92300">
        <w:rPr>
          <w:color w:val="000000"/>
        </w:rPr>
        <w:t>4 апреля 1924 года были созданы и районы, названия которых мало что сейчас говорят жителям Красноярского края: - Сусловский, Тисульский, Тяжинский, Итатский - все 4 теперь в Кемеровской области; - Абаканский, Бейский, Таштыпский, Аскызский, Чарковский, Чебаковский - теперь в Хакасии;- Шиткинский, и Тайшетский - теперь в Иркутской области; - Агинский (ныне Саянский), Перовский (ныне Партизанский), Приангарский (ныне Богучанский); - Ам</w:t>
      </w:r>
      <w:r w:rsidR="00C158D3">
        <w:rPr>
          <w:color w:val="000000"/>
        </w:rPr>
        <w:t xml:space="preserve">анашевский (в составе Канского)…» </w:t>
      </w:r>
      <w:r w:rsidR="00C158D3">
        <w:rPr>
          <w:rStyle w:val="a5"/>
          <w:color w:val="000000"/>
        </w:rPr>
        <w:footnoteReference w:id="57"/>
      </w:r>
      <w:r w:rsidR="00A1102B">
        <w:rPr>
          <w:color w:val="000000"/>
        </w:rPr>
        <w:t xml:space="preserve"> </w:t>
      </w:r>
      <w:r w:rsidR="00C158D3">
        <w:rPr>
          <w:color w:val="000000"/>
        </w:rPr>
        <w:t xml:space="preserve">и так далее. </w:t>
      </w:r>
      <w:r w:rsidRPr="00A92300">
        <w:rPr>
          <w:color w:val="000000"/>
        </w:rPr>
        <w:t xml:space="preserve"> </w:t>
      </w:r>
      <w:r w:rsidR="00C158D3">
        <w:rPr>
          <w:color w:val="000000"/>
        </w:rPr>
        <w:t xml:space="preserve"> </w:t>
      </w:r>
    </w:p>
    <w:p w:rsidR="00760A24" w:rsidRPr="00A92300" w:rsidRDefault="00760A24" w:rsidP="004837E8">
      <w:pPr>
        <w:shd w:val="clear" w:color="auto" w:fill="FFFFFF"/>
        <w:jc w:val="both"/>
        <w:rPr>
          <w:color w:val="000000"/>
        </w:rPr>
      </w:pPr>
      <w:r w:rsidRPr="00A92300">
        <w:rPr>
          <w:color w:val="000000"/>
        </w:rPr>
        <w:t xml:space="preserve">    Как видим, красноярцы считают днем рождения многих своих районов именно 4 апреля 1924 г. - день принятие приказа № 52 Енгубисполкома.</w:t>
      </w:r>
    </w:p>
    <w:p w:rsidR="00760A24" w:rsidRPr="00A92300" w:rsidRDefault="00760A24" w:rsidP="004837E8">
      <w:pPr>
        <w:shd w:val="clear" w:color="auto" w:fill="FFFFFF"/>
        <w:jc w:val="both"/>
        <w:rPr>
          <w:color w:val="000000"/>
        </w:rPr>
      </w:pPr>
      <w:r w:rsidRPr="00A92300">
        <w:rPr>
          <w:color w:val="000000"/>
        </w:rPr>
        <w:t xml:space="preserve">   Вот еще тому свидетельства. Если зайти на сайт администрации соседнего с нами Нижнеингашского района, то увидим следующее  – дата образования </w:t>
      </w:r>
      <w:r w:rsidR="00C158D3">
        <w:rPr>
          <w:color w:val="000000"/>
        </w:rPr>
        <w:t xml:space="preserve">этого района </w:t>
      </w:r>
      <w:r w:rsidRPr="00A92300">
        <w:rPr>
          <w:color w:val="000000"/>
        </w:rPr>
        <w:t xml:space="preserve">4 апреля 1924 г. Минусинцы тоже считают днём рождения своего района 4 апреля 1924 г. </w:t>
      </w:r>
    </w:p>
    <w:p w:rsidR="00760A24" w:rsidRPr="00A92300" w:rsidRDefault="00760A24" w:rsidP="004837E8">
      <w:pPr>
        <w:shd w:val="clear" w:color="auto" w:fill="FFFFFF"/>
        <w:jc w:val="both"/>
        <w:rPr>
          <w:color w:val="000000"/>
        </w:rPr>
      </w:pPr>
      <w:r w:rsidRPr="00A92300">
        <w:rPr>
          <w:color w:val="000000"/>
        </w:rPr>
        <w:t xml:space="preserve">   Только </w:t>
      </w:r>
      <w:r w:rsidR="00C158D3">
        <w:rPr>
          <w:color w:val="000000"/>
        </w:rPr>
        <w:t xml:space="preserve">администрация Тайшетского района </w:t>
      </w:r>
      <w:r w:rsidRPr="00A92300">
        <w:rPr>
          <w:color w:val="000000"/>
        </w:rPr>
        <w:t xml:space="preserve"> почему-то  принял</w:t>
      </w:r>
      <w:r w:rsidR="00C158D3">
        <w:rPr>
          <w:color w:val="000000"/>
        </w:rPr>
        <w:t xml:space="preserve">а </w:t>
      </w:r>
      <w:r w:rsidRPr="00A92300">
        <w:rPr>
          <w:color w:val="000000"/>
        </w:rPr>
        <w:t xml:space="preserve"> иную дату - 25 мая 1925 г., хотя решение об образовании Тайшетского и Шиткинского районов </w:t>
      </w:r>
      <w:r w:rsidR="00C158D3">
        <w:rPr>
          <w:color w:val="000000"/>
        </w:rPr>
        <w:t xml:space="preserve">де-факто </w:t>
      </w:r>
      <w:r w:rsidRPr="00A92300">
        <w:rPr>
          <w:color w:val="000000"/>
        </w:rPr>
        <w:t>принято Енгубисполкомом именно 4 апреля 1924 г. для всех районов, в том числе и наш</w:t>
      </w:r>
      <w:r w:rsidR="00A1102B">
        <w:rPr>
          <w:color w:val="000000"/>
        </w:rPr>
        <w:t>его</w:t>
      </w:r>
      <w:r w:rsidRPr="00A92300">
        <w:rPr>
          <w:color w:val="000000"/>
        </w:rPr>
        <w:t xml:space="preserve">.   </w:t>
      </w:r>
    </w:p>
    <w:p w:rsidR="00760A24" w:rsidRPr="00A92300" w:rsidRDefault="00A1102B" w:rsidP="004837E8">
      <w:pPr>
        <w:shd w:val="clear" w:color="auto" w:fill="FFFFFF"/>
        <w:jc w:val="both"/>
        <w:rPr>
          <w:color w:val="000000"/>
        </w:rPr>
      </w:pPr>
      <w:r>
        <w:rPr>
          <w:color w:val="000000"/>
        </w:rPr>
        <w:t xml:space="preserve">   Н</w:t>
      </w:r>
      <w:r w:rsidR="00760A24" w:rsidRPr="00A92300">
        <w:rPr>
          <w:color w:val="000000"/>
        </w:rPr>
        <w:t xml:space="preserve">ижнеудинцы </w:t>
      </w:r>
      <w:r>
        <w:rPr>
          <w:color w:val="000000"/>
        </w:rPr>
        <w:t xml:space="preserve">же </w:t>
      </w:r>
      <w:r w:rsidR="00760A24" w:rsidRPr="00A92300">
        <w:rPr>
          <w:color w:val="000000"/>
        </w:rPr>
        <w:t>не знают точно</w:t>
      </w:r>
      <w:r>
        <w:rPr>
          <w:color w:val="000000"/>
        </w:rPr>
        <w:t>й</w:t>
      </w:r>
      <w:r w:rsidR="00760A24" w:rsidRPr="00A92300">
        <w:rPr>
          <w:color w:val="000000"/>
        </w:rPr>
        <w:t xml:space="preserve"> д</w:t>
      </w:r>
      <w:r>
        <w:rPr>
          <w:color w:val="000000"/>
        </w:rPr>
        <w:t>аты</w:t>
      </w:r>
      <w:r w:rsidR="00760A24" w:rsidRPr="00A92300">
        <w:rPr>
          <w:color w:val="000000"/>
        </w:rPr>
        <w:t xml:space="preserve"> образования района</w:t>
      </w:r>
      <w:r w:rsidR="00A94465">
        <w:rPr>
          <w:color w:val="000000"/>
        </w:rPr>
        <w:t xml:space="preserve">, о чём </w:t>
      </w:r>
      <w:r w:rsidR="00760A24" w:rsidRPr="00A92300">
        <w:rPr>
          <w:color w:val="000000"/>
        </w:rPr>
        <w:t xml:space="preserve"> можно прочесть на сайте администрации </w:t>
      </w:r>
      <w:r w:rsidR="00A94465">
        <w:rPr>
          <w:color w:val="000000"/>
        </w:rPr>
        <w:t xml:space="preserve">Нижнеудинского района. Выдвигают предположение, что образование района </w:t>
      </w:r>
      <w:r w:rsidR="00760A24" w:rsidRPr="00A92300">
        <w:rPr>
          <w:color w:val="000000"/>
        </w:rPr>
        <w:t xml:space="preserve"> произошло по </w:t>
      </w:r>
      <w:r w:rsidR="00A94465">
        <w:rPr>
          <w:color w:val="000000"/>
        </w:rPr>
        <w:t>п</w:t>
      </w:r>
      <w:r w:rsidR="00760A24" w:rsidRPr="00A92300">
        <w:rPr>
          <w:color w:val="000000"/>
        </w:rPr>
        <w:t>остановлению Иркутского губисп</w:t>
      </w:r>
      <w:r w:rsidR="00AC5BA8">
        <w:rPr>
          <w:color w:val="000000"/>
        </w:rPr>
        <w:t>олкома от 15 августа 1924 года. В</w:t>
      </w:r>
      <w:r w:rsidR="00760A24" w:rsidRPr="00A92300">
        <w:rPr>
          <w:color w:val="000000"/>
        </w:rPr>
        <w:t xml:space="preserve"> архивной справке, о ко</w:t>
      </w:r>
      <w:r w:rsidR="00A94465">
        <w:rPr>
          <w:color w:val="000000"/>
        </w:rPr>
        <w:t xml:space="preserve">торой речь пойдет ниже, сказано: </w:t>
      </w:r>
      <w:r w:rsidR="00760A24" w:rsidRPr="00A92300">
        <w:rPr>
          <w:color w:val="000000"/>
        </w:rPr>
        <w:t>Нижнеудинский район образован 28 июня 1926 года, хотя это дата образо</w:t>
      </w:r>
      <w:r w:rsidR="00A94465">
        <w:rPr>
          <w:color w:val="000000"/>
        </w:rPr>
        <w:t>вания Тулунского округа. Н</w:t>
      </w:r>
      <w:r w:rsidR="00760A24" w:rsidRPr="00A92300">
        <w:rPr>
          <w:color w:val="000000"/>
        </w:rPr>
        <w:t>а сайте Википедия</w:t>
      </w:r>
      <w:r w:rsidR="00C158D3">
        <w:rPr>
          <w:color w:val="000000"/>
        </w:rPr>
        <w:t xml:space="preserve">, при всех его недостатках, </w:t>
      </w:r>
      <w:r w:rsidR="00760A24" w:rsidRPr="00A92300">
        <w:rPr>
          <w:color w:val="000000"/>
        </w:rPr>
        <w:t xml:space="preserve"> указано, что </w:t>
      </w:r>
      <w:r w:rsidR="00A94465">
        <w:rPr>
          <w:color w:val="000000"/>
        </w:rPr>
        <w:t>этот район образован в 1924 г</w:t>
      </w:r>
      <w:r w:rsidR="00760A24" w:rsidRPr="00A92300">
        <w:rPr>
          <w:color w:val="000000"/>
        </w:rPr>
        <w:t>.</w:t>
      </w:r>
      <w:r w:rsidR="00A94465">
        <w:rPr>
          <w:color w:val="000000"/>
        </w:rPr>
        <w:t xml:space="preserve"> Вот такая неразбериха, в результате которой нижнеудинцы остались без точной даты о</w:t>
      </w:r>
      <w:r w:rsidR="00AC5BA8">
        <w:rPr>
          <w:color w:val="000000"/>
        </w:rPr>
        <w:t>бразования</w:t>
      </w:r>
      <w:r w:rsidR="00A94465">
        <w:rPr>
          <w:color w:val="000000"/>
        </w:rPr>
        <w:t xml:space="preserve"> своего район</w:t>
      </w:r>
      <w:r w:rsidR="00AC5BA8">
        <w:rPr>
          <w:color w:val="000000"/>
        </w:rPr>
        <w:t>а</w:t>
      </w:r>
      <w:r w:rsidR="00A94465">
        <w:rPr>
          <w:color w:val="000000"/>
        </w:rPr>
        <w:t>.</w:t>
      </w:r>
      <w:r w:rsidR="00760A24" w:rsidRPr="00A92300">
        <w:rPr>
          <w:color w:val="000000"/>
        </w:rPr>
        <w:t xml:space="preserve"> </w:t>
      </w:r>
    </w:p>
    <w:p w:rsidR="00760A24" w:rsidRPr="00A92300" w:rsidRDefault="00204B69" w:rsidP="004837E8">
      <w:pPr>
        <w:shd w:val="clear" w:color="auto" w:fill="FFFFFF"/>
        <w:jc w:val="both"/>
        <w:rPr>
          <w:color w:val="000000"/>
        </w:rPr>
      </w:pPr>
      <w:r>
        <w:rPr>
          <w:color w:val="000000"/>
        </w:rPr>
        <w:t xml:space="preserve">    </w:t>
      </w:r>
      <w:r w:rsidR="00760A24" w:rsidRPr="00A92300">
        <w:rPr>
          <w:color w:val="000000"/>
        </w:rPr>
        <w:t xml:space="preserve"> Праздновать </w:t>
      </w:r>
      <w:r>
        <w:rPr>
          <w:color w:val="000000"/>
        </w:rPr>
        <w:t xml:space="preserve">юбилеи района стало хорошей традицией, но в праздничных мероприятиях  </w:t>
      </w:r>
      <w:r w:rsidR="0090713D">
        <w:rPr>
          <w:color w:val="000000"/>
        </w:rPr>
        <w:t>стоило бы</w:t>
      </w:r>
      <w:r w:rsidR="00760A24" w:rsidRPr="00A92300">
        <w:rPr>
          <w:color w:val="000000"/>
        </w:rPr>
        <w:t xml:space="preserve"> </w:t>
      </w:r>
      <w:r>
        <w:rPr>
          <w:color w:val="000000"/>
        </w:rPr>
        <w:t xml:space="preserve">отмечать </w:t>
      </w:r>
      <w:r w:rsidR="0090713D">
        <w:rPr>
          <w:color w:val="000000"/>
        </w:rPr>
        <w:t xml:space="preserve">такую исторически важную </w:t>
      </w:r>
      <w:r w:rsidR="00760A24" w:rsidRPr="00A92300">
        <w:rPr>
          <w:color w:val="000000"/>
        </w:rPr>
        <w:t xml:space="preserve">дату </w:t>
      </w:r>
      <w:r w:rsidR="0090713D">
        <w:rPr>
          <w:color w:val="000000"/>
        </w:rPr>
        <w:t xml:space="preserve">как </w:t>
      </w:r>
      <w:r>
        <w:rPr>
          <w:color w:val="000000"/>
        </w:rPr>
        <w:t xml:space="preserve">появление на карте Восточной Сибири первой административно – территориальной единицы  </w:t>
      </w:r>
      <w:r w:rsidR="0090713D">
        <w:rPr>
          <w:color w:val="000000"/>
        </w:rPr>
        <w:t xml:space="preserve"> </w:t>
      </w:r>
      <w:r w:rsidR="00760A24" w:rsidRPr="00A92300">
        <w:rPr>
          <w:color w:val="000000"/>
        </w:rPr>
        <w:t xml:space="preserve">с местным </w:t>
      </w:r>
      <w:r>
        <w:rPr>
          <w:color w:val="000000"/>
        </w:rPr>
        <w:t>топонимом в своем названии</w:t>
      </w:r>
      <w:r w:rsidR="00760A24" w:rsidRPr="00A92300">
        <w:rPr>
          <w:color w:val="000000"/>
        </w:rPr>
        <w:t xml:space="preserve">. </w:t>
      </w:r>
      <w:r>
        <w:rPr>
          <w:color w:val="000000"/>
        </w:rPr>
        <w:t>Ведь</w:t>
      </w:r>
      <w:r w:rsidR="0090713D">
        <w:rPr>
          <w:color w:val="000000"/>
        </w:rPr>
        <w:t xml:space="preserve"> управленческая самостоятельность – </w:t>
      </w:r>
      <w:r w:rsidR="00E246F2">
        <w:rPr>
          <w:color w:val="000000"/>
        </w:rPr>
        <w:t xml:space="preserve"> </w:t>
      </w:r>
      <w:r w:rsidR="0090713D">
        <w:rPr>
          <w:color w:val="000000"/>
        </w:rPr>
        <w:t xml:space="preserve"> признание за тайшетцами права </w:t>
      </w:r>
      <w:r>
        <w:rPr>
          <w:color w:val="000000"/>
        </w:rPr>
        <w:t>участвовать в управлении своей землёй</w:t>
      </w:r>
      <w:r w:rsidR="00E246F2">
        <w:rPr>
          <w:color w:val="000000"/>
        </w:rPr>
        <w:t>, чрезвычайно важное событие</w:t>
      </w:r>
      <w:r w:rsidR="0090713D">
        <w:rPr>
          <w:color w:val="000000"/>
        </w:rPr>
        <w:t xml:space="preserve">.  </w:t>
      </w:r>
    </w:p>
    <w:p w:rsidR="00760A24" w:rsidRPr="00A92300" w:rsidRDefault="00760A24" w:rsidP="004837E8">
      <w:pPr>
        <w:shd w:val="clear" w:color="auto" w:fill="FFFFFF"/>
        <w:jc w:val="both"/>
        <w:rPr>
          <w:color w:val="000000"/>
        </w:rPr>
      </w:pPr>
      <w:r w:rsidRPr="00A92300">
        <w:rPr>
          <w:color w:val="000000"/>
        </w:rPr>
        <w:t xml:space="preserve">     Первой такой самостоятельной </w:t>
      </w:r>
      <w:r w:rsidR="00665569">
        <w:rPr>
          <w:color w:val="000000"/>
        </w:rPr>
        <w:t>административно-территориальной единицей местного самоуправления</w:t>
      </w:r>
      <w:r w:rsidR="00AC5BA8">
        <w:rPr>
          <w:color w:val="000000"/>
        </w:rPr>
        <w:t xml:space="preserve"> </w:t>
      </w:r>
      <w:r w:rsidR="00665569">
        <w:rPr>
          <w:color w:val="000000"/>
        </w:rPr>
        <w:t xml:space="preserve"> </w:t>
      </w:r>
      <w:r w:rsidR="0090713D">
        <w:rPr>
          <w:color w:val="000000"/>
        </w:rPr>
        <w:t xml:space="preserve"> </w:t>
      </w:r>
      <w:r w:rsidR="00665569">
        <w:rPr>
          <w:color w:val="000000"/>
        </w:rPr>
        <w:t>стало</w:t>
      </w:r>
      <w:r w:rsidRPr="00A92300">
        <w:rPr>
          <w:color w:val="000000"/>
        </w:rPr>
        <w:t xml:space="preserve"> Шелаевское отдельное сельское общество</w:t>
      </w:r>
      <w:r w:rsidR="00665569">
        <w:rPr>
          <w:color w:val="000000"/>
        </w:rPr>
        <w:t>. Оно было образованно  в 1863 г.</w:t>
      </w:r>
      <w:r w:rsidR="00AC570B">
        <w:rPr>
          <w:color w:val="000000"/>
        </w:rPr>
        <w:t xml:space="preserve">, </w:t>
      </w:r>
      <w:r w:rsidR="00665569">
        <w:rPr>
          <w:color w:val="000000"/>
        </w:rPr>
        <w:t xml:space="preserve">  </w:t>
      </w:r>
      <w:r w:rsidRPr="00A92300">
        <w:rPr>
          <w:color w:val="000000"/>
        </w:rPr>
        <w:t xml:space="preserve"> </w:t>
      </w:r>
      <w:r w:rsidR="0090713D">
        <w:rPr>
          <w:color w:val="000000"/>
        </w:rPr>
        <w:t>в 1905 г.</w:t>
      </w:r>
      <w:r w:rsidR="00665569">
        <w:rPr>
          <w:color w:val="000000"/>
        </w:rPr>
        <w:t xml:space="preserve"> получило статус волость.</w:t>
      </w:r>
      <w:r w:rsidR="0090713D">
        <w:rPr>
          <w:color w:val="000000"/>
        </w:rPr>
        <w:t xml:space="preserve"> </w:t>
      </w:r>
      <w:r w:rsidR="00665569">
        <w:rPr>
          <w:color w:val="000000"/>
        </w:rPr>
        <w:t xml:space="preserve">  </w:t>
      </w:r>
      <w:r w:rsidR="00AC570B">
        <w:rPr>
          <w:color w:val="000000"/>
        </w:rPr>
        <w:t>Позже были</w:t>
      </w:r>
      <w:r w:rsidRPr="00A92300">
        <w:rPr>
          <w:color w:val="000000"/>
        </w:rPr>
        <w:t xml:space="preserve"> еще и Конторская волость </w:t>
      </w:r>
      <w:r w:rsidR="0090713D">
        <w:rPr>
          <w:color w:val="000000"/>
        </w:rPr>
        <w:t xml:space="preserve">- </w:t>
      </w:r>
      <w:r w:rsidR="00665569">
        <w:rPr>
          <w:color w:val="000000"/>
        </w:rPr>
        <w:t>с 1905 г.,  потом, наконец</w:t>
      </w:r>
      <w:r w:rsidRPr="00A92300">
        <w:rPr>
          <w:color w:val="000000"/>
        </w:rPr>
        <w:t xml:space="preserve">, </w:t>
      </w:r>
      <w:r w:rsidR="00665569">
        <w:rPr>
          <w:color w:val="000000"/>
        </w:rPr>
        <w:t>с 1910 г. Тайшетская волость</w:t>
      </w:r>
      <w:r w:rsidRPr="00A92300">
        <w:rPr>
          <w:color w:val="000000"/>
        </w:rPr>
        <w:t>.</w:t>
      </w:r>
      <w:r w:rsidR="0090713D">
        <w:rPr>
          <w:color w:val="000000"/>
        </w:rPr>
        <w:t xml:space="preserve"> </w:t>
      </w:r>
      <w:r w:rsidRPr="00A92300">
        <w:rPr>
          <w:color w:val="000000"/>
        </w:rPr>
        <w:t xml:space="preserve">Чем не событие </w:t>
      </w:r>
      <w:r w:rsidR="00665569">
        <w:rPr>
          <w:color w:val="000000"/>
        </w:rPr>
        <w:t xml:space="preserve">для </w:t>
      </w:r>
      <w:r w:rsidR="00AC570B">
        <w:rPr>
          <w:color w:val="000000"/>
        </w:rPr>
        <w:t>разных юбилейных праздников</w:t>
      </w:r>
      <w:r w:rsidRPr="00A92300">
        <w:rPr>
          <w:color w:val="000000"/>
        </w:rPr>
        <w:t xml:space="preserve"> – образование Тайшетской волости, первой самостоятельной АТЕ</w:t>
      </w:r>
      <w:r w:rsidR="00665569">
        <w:rPr>
          <w:color w:val="000000"/>
        </w:rPr>
        <w:t xml:space="preserve"> с местным топонимом в названии</w:t>
      </w:r>
      <w:r w:rsidR="00E246F2">
        <w:rPr>
          <w:color w:val="000000"/>
        </w:rPr>
        <w:t xml:space="preserve">?! </w:t>
      </w:r>
      <w:r w:rsidR="00AC570B">
        <w:rPr>
          <w:color w:val="000000"/>
        </w:rPr>
        <w:t xml:space="preserve"> И </w:t>
      </w:r>
      <w:r w:rsidRPr="00A92300">
        <w:rPr>
          <w:color w:val="000000"/>
        </w:rPr>
        <w:t xml:space="preserve">дата </w:t>
      </w:r>
      <w:r w:rsidR="00665569">
        <w:rPr>
          <w:color w:val="000000"/>
        </w:rPr>
        <w:t xml:space="preserve">образования подходящая, </w:t>
      </w:r>
      <w:r w:rsidRPr="00E246F2">
        <w:rPr>
          <w:i/>
          <w:color w:val="000000"/>
        </w:rPr>
        <w:t xml:space="preserve">круглая </w:t>
      </w:r>
      <w:r w:rsidR="00AC570B">
        <w:rPr>
          <w:color w:val="000000"/>
        </w:rPr>
        <w:t xml:space="preserve">  – 1910 год, хотя круглых дат гораздо меньше, чем юбилеев,    принято  </w:t>
      </w:r>
      <w:r w:rsidR="00C23D7D">
        <w:rPr>
          <w:color w:val="000000"/>
        </w:rPr>
        <w:t xml:space="preserve">же </w:t>
      </w:r>
      <w:r w:rsidR="00AC570B">
        <w:rPr>
          <w:color w:val="000000"/>
        </w:rPr>
        <w:t>праздновать важные события только через десятилетие, когда они совпадают с круглыми датами.</w:t>
      </w:r>
    </w:p>
    <w:p w:rsidR="004C392A" w:rsidRDefault="00760A24" w:rsidP="004837E8">
      <w:pPr>
        <w:shd w:val="clear" w:color="auto" w:fill="FFFFFF"/>
        <w:jc w:val="both"/>
      </w:pPr>
      <w:r w:rsidRPr="00A92300">
        <w:rPr>
          <w:color w:val="000000"/>
        </w:rPr>
        <w:t xml:space="preserve">    Примером такого свободного</w:t>
      </w:r>
      <w:r w:rsidR="00E246F2">
        <w:rPr>
          <w:color w:val="000000"/>
        </w:rPr>
        <w:t>, чуть ли не произвольного</w:t>
      </w:r>
      <w:r w:rsidRPr="00A92300">
        <w:rPr>
          <w:color w:val="000000"/>
        </w:rPr>
        <w:t xml:space="preserve"> выбора той или иной даты того или иного события, не считаясь с историческим фактом, может служить  буклет администрации Тайшетского района к 80-ле</w:t>
      </w:r>
      <w:r w:rsidR="00665569">
        <w:rPr>
          <w:color w:val="000000"/>
        </w:rPr>
        <w:t>тию района (2005 г.). В</w:t>
      </w:r>
      <w:r w:rsidRPr="00A92300">
        <w:rPr>
          <w:color w:val="000000"/>
        </w:rPr>
        <w:t xml:space="preserve"> нём записано, кроме всего прочего, следующее: </w:t>
      </w:r>
      <w:r w:rsidRPr="00665569">
        <w:rPr>
          <w:color w:val="000000"/>
        </w:rPr>
        <w:t>«</w:t>
      </w:r>
      <w:r w:rsidRPr="00665569">
        <w:t xml:space="preserve">Постановлением Сибирского революционного комитета от 13 марта 1924 года создана укрупненная Тайшетская </w:t>
      </w:r>
      <w:r w:rsidRPr="00C23D7D">
        <w:t xml:space="preserve">волость, </w:t>
      </w:r>
      <w:r w:rsidRPr="00C23D7D">
        <w:rPr>
          <w:b/>
        </w:rPr>
        <w:t>то есть современный Тайшетский район</w:t>
      </w:r>
      <w:r w:rsidR="00AC5BA8" w:rsidRPr="00C23D7D">
        <w:t xml:space="preserve"> (выделено </w:t>
      </w:r>
      <w:r w:rsidR="00C23D7D">
        <w:t>автором - Е.С.</w:t>
      </w:r>
      <w:r w:rsidR="00AC5BA8" w:rsidRPr="00C23D7D">
        <w:t>)». Д</w:t>
      </w:r>
      <w:r w:rsidRPr="00C23D7D">
        <w:t xml:space="preserve">алее так как в критически осмысленной нами цитате юбилейного издания </w:t>
      </w:r>
      <w:r w:rsidR="00AC5BA8" w:rsidRPr="00C23D7D">
        <w:t xml:space="preserve"> </w:t>
      </w:r>
      <w:r w:rsidRPr="00C23D7D">
        <w:t xml:space="preserve"> «На бирюсинских просторах»: «Пост.ВЦИК от 25 </w:t>
      </w:r>
      <w:r w:rsidRPr="00C23D7D">
        <w:lastRenderedPageBreak/>
        <w:t>марта 1925 г. Канский уезд стал округом: Тайшетский район Канского округа Сибирского края. Эта дата считается днем образования Тайшетского района</w:t>
      </w:r>
      <w:r w:rsidRPr="00665569">
        <w:t xml:space="preserve">».   Кстати сказать,  </w:t>
      </w:r>
      <w:r w:rsidR="00665569">
        <w:t>при печати</w:t>
      </w:r>
      <w:r w:rsidR="004C392A">
        <w:t>, вероятно,</w:t>
      </w:r>
      <w:r w:rsidR="00665569">
        <w:t xml:space="preserve"> произошла</w:t>
      </w:r>
      <w:r w:rsidRPr="00665569">
        <w:t xml:space="preserve"> техническая ошибка </w:t>
      </w:r>
      <w:r w:rsidR="00665569">
        <w:t xml:space="preserve"> </w:t>
      </w:r>
      <w:r w:rsidRPr="00665569">
        <w:t xml:space="preserve"> – </w:t>
      </w:r>
      <w:r w:rsidR="00665569">
        <w:t xml:space="preserve"> </w:t>
      </w:r>
      <w:r w:rsidRPr="00665569">
        <w:t>не</w:t>
      </w:r>
      <w:r w:rsidR="00665569">
        <w:t xml:space="preserve"> 25 </w:t>
      </w:r>
      <w:r w:rsidR="00665569" w:rsidRPr="004C392A">
        <w:rPr>
          <w:i/>
        </w:rPr>
        <w:t>марта</w:t>
      </w:r>
      <w:r w:rsidR="00665569">
        <w:t xml:space="preserve">, а 25 </w:t>
      </w:r>
      <w:r w:rsidR="00665569" w:rsidRPr="004C392A">
        <w:rPr>
          <w:i/>
        </w:rPr>
        <w:t>мая</w:t>
      </w:r>
      <w:r w:rsidR="00665569">
        <w:t xml:space="preserve"> 1925 г</w:t>
      </w:r>
      <w:r w:rsidRPr="00665569">
        <w:t>.</w:t>
      </w:r>
      <w:r w:rsidR="00AC570B">
        <w:t xml:space="preserve">   </w:t>
      </w:r>
      <w:r w:rsidR="00AC5BA8">
        <w:t xml:space="preserve">Вот так вот, в одном  небольшом тексте совершенно разные утверждения, но что важно, </w:t>
      </w:r>
      <w:r w:rsidR="00C23D7D">
        <w:t xml:space="preserve">при этом </w:t>
      </w:r>
      <w:r w:rsidR="00AC5BA8">
        <w:t xml:space="preserve">указывалась </w:t>
      </w:r>
      <w:r w:rsidR="00E246F2">
        <w:t xml:space="preserve">же </w:t>
      </w:r>
      <w:r w:rsidR="00AC5BA8">
        <w:t>правильная дата – 1924 г.</w:t>
      </w:r>
    </w:p>
    <w:p w:rsidR="00760A24" w:rsidRPr="00A92300" w:rsidRDefault="004C392A" w:rsidP="004837E8">
      <w:pPr>
        <w:shd w:val="clear" w:color="auto" w:fill="FFFFFF"/>
        <w:jc w:val="both"/>
      </w:pPr>
      <w:r>
        <w:t xml:space="preserve">      </w:t>
      </w:r>
      <w:r w:rsidR="00AC570B">
        <w:t xml:space="preserve"> П</w:t>
      </w:r>
      <w:r w:rsidR="00760A24" w:rsidRPr="00A92300">
        <w:t xml:space="preserve">очему, собственно, выбрана </w:t>
      </w:r>
      <w:r w:rsidR="00AC5BA8">
        <w:t xml:space="preserve">иная </w:t>
      </w:r>
      <w:r w:rsidR="00760A24" w:rsidRPr="00A92300">
        <w:t xml:space="preserve">дата </w:t>
      </w:r>
      <w:r w:rsidR="00AC5BA8">
        <w:t xml:space="preserve">- </w:t>
      </w:r>
      <w:r w:rsidR="00760A24" w:rsidRPr="00A92300">
        <w:t>25.05.1925 г.?</w:t>
      </w:r>
      <w:r w:rsidR="00760A24" w:rsidRPr="00A92300">
        <w:rPr>
          <w:i/>
        </w:rPr>
        <w:t xml:space="preserve"> </w:t>
      </w:r>
      <w:r w:rsidR="00760A24" w:rsidRPr="00A92300">
        <w:t xml:space="preserve">Если задуматься, то </w:t>
      </w:r>
      <w:r w:rsidR="00665569">
        <w:t>тайшетцы</w:t>
      </w:r>
      <w:r w:rsidR="00760A24" w:rsidRPr="00A92300">
        <w:t>, приняв эту дату,   праздну</w:t>
      </w:r>
      <w:r w:rsidR="00665569">
        <w:t>ют</w:t>
      </w:r>
      <w:r w:rsidR="00760A24" w:rsidRPr="00A92300">
        <w:t xml:space="preserve"> день образования Канского округа, а не своего района.   </w:t>
      </w:r>
    </w:p>
    <w:p w:rsidR="00760A24" w:rsidRPr="00A92300" w:rsidRDefault="00760A24" w:rsidP="004837E8">
      <w:pPr>
        <w:shd w:val="clear" w:color="auto" w:fill="FFFFFF"/>
        <w:jc w:val="both"/>
      </w:pPr>
      <w:r w:rsidRPr="00A92300">
        <w:t xml:space="preserve">     Празднование юбилеев  Тайшетского района  началось с 2000 г., с 75-летия</w:t>
      </w:r>
      <w:r w:rsidR="00C757C8">
        <w:t xml:space="preserve"> района. Следовательно, п</w:t>
      </w:r>
      <w:r w:rsidR="00C23D7D">
        <w:t xml:space="preserve">раздники по сему поводу </w:t>
      </w:r>
      <w:r w:rsidRPr="00A92300">
        <w:t xml:space="preserve">проводятся уже в </w:t>
      </w:r>
      <w:r w:rsidR="00C23D7D">
        <w:t>пятый</w:t>
      </w:r>
      <w:r w:rsidRPr="00A92300">
        <w:t xml:space="preserve"> раз (201</w:t>
      </w:r>
      <w:r w:rsidR="00C23D7D">
        <w:t>6</w:t>
      </w:r>
      <w:r w:rsidRPr="00A92300">
        <w:t xml:space="preserve"> г.).   </w:t>
      </w:r>
      <w:r w:rsidR="004C392A">
        <w:t xml:space="preserve">  Тайшетский и</w:t>
      </w:r>
      <w:r w:rsidRPr="00A92300">
        <w:t xml:space="preserve">сполком  </w:t>
      </w:r>
      <w:r w:rsidR="004C392A">
        <w:t>городского Совета народных депутатов</w:t>
      </w:r>
      <w:r w:rsidRPr="00A92300">
        <w:t xml:space="preserve"> гораздо раньше чем райисполком учредил</w:t>
      </w:r>
      <w:r w:rsidR="00C757C8">
        <w:t xml:space="preserve"> </w:t>
      </w:r>
      <w:r w:rsidRPr="00A92300">
        <w:t xml:space="preserve"> </w:t>
      </w:r>
      <w:r w:rsidR="00C23D7D">
        <w:t xml:space="preserve">свой </w:t>
      </w:r>
      <w:r w:rsidRPr="00A92300">
        <w:t xml:space="preserve">подобный </w:t>
      </w:r>
      <w:r w:rsidR="00C23D7D">
        <w:t xml:space="preserve"> </w:t>
      </w:r>
      <w:r w:rsidR="00C757C8">
        <w:t xml:space="preserve"> </w:t>
      </w:r>
      <w:r w:rsidRPr="00A92300">
        <w:t>праздник – День города, вед</w:t>
      </w:r>
      <w:r w:rsidR="004C392A">
        <w:t xml:space="preserve">я отсчет его истории с 1938 г. </w:t>
      </w:r>
      <w:r w:rsidRPr="00A92300">
        <w:rPr>
          <w:bCs/>
          <w:shd w:val="clear" w:color="auto" w:fill="FFFFFF"/>
        </w:rPr>
        <w:t>Такие праздники, сплачивающие местное сообщество,  есть</w:t>
      </w:r>
      <w:r w:rsidRPr="00A92300">
        <w:rPr>
          <w:shd w:val="clear" w:color="auto" w:fill="FFFFFF"/>
        </w:rPr>
        <w:t xml:space="preserve"> комплексные мероприятия, во время которых </w:t>
      </w:r>
      <w:r w:rsidR="004C392A">
        <w:rPr>
          <w:shd w:val="clear" w:color="auto" w:fill="FFFFFF"/>
        </w:rPr>
        <w:t xml:space="preserve">явно или скрытно </w:t>
      </w:r>
      <w:r w:rsidRPr="00A92300">
        <w:rPr>
          <w:shd w:val="clear" w:color="auto" w:fill="FFFFFF"/>
        </w:rPr>
        <w:t xml:space="preserve">имеют место </w:t>
      </w:r>
      <w:r w:rsidR="004C392A">
        <w:rPr>
          <w:shd w:val="clear" w:color="auto" w:fill="FFFFFF"/>
        </w:rPr>
        <w:t xml:space="preserve"> </w:t>
      </w:r>
      <w:r w:rsidR="00C23D7D">
        <w:rPr>
          <w:shd w:val="clear" w:color="auto" w:fill="FFFFFF"/>
        </w:rPr>
        <w:t xml:space="preserve">быть </w:t>
      </w:r>
      <w:r w:rsidRPr="00A92300">
        <w:rPr>
          <w:rStyle w:val="apple-converted-space"/>
          <w:shd w:val="clear" w:color="auto" w:fill="FFFFFF"/>
        </w:rPr>
        <w:t> </w:t>
      </w:r>
      <w:r w:rsidRPr="00A92300">
        <w:rPr>
          <w:shd w:val="clear" w:color="auto" w:fill="FFFFFF"/>
        </w:rPr>
        <w:t xml:space="preserve">различные технологии воздействия на общественное мнение в </w:t>
      </w:r>
      <w:r w:rsidR="004C392A">
        <w:rPr>
          <w:shd w:val="clear" w:color="auto" w:fill="FFFFFF"/>
        </w:rPr>
        <w:t xml:space="preserve">определенных </w:t>
      </w:r>
      <w:r w:rsidRPr="00A92300">
        <w:rPr>
          <w:rStyle w:val="apple-converted-space"/>
          <w:shd w:val="clear" w:color="auto" w:fill="FFFFFF"/>
        </w:rPr>
        <w:t> </w:t>
      </w:r>
      <w:r w:rsidRPr="00A92300">
        <w:rPr>
          <w:shd w:val="clear" w:color="auto" w:fill="FFFFFF"/>
        </w:rPr>
        <w:t xml:space="preserve">целях. Выбор </w:t>
      </w:r>
      <w:r w:rsidR="00C23D7D">
        <w:rPr>
          <w:shd w:val="clear" w:color="auto" w:fill="FFFFFF"/>
        </w:rPr>
        <w:t xml:space="preserve">  </w:t>
      </w:r>
      <w:r w:rsidRPr="00A92300">
        <w:rPr>
          <w:shd w:val="clear" w:color="auto" w:fill="FFFFFF"/>
        </w:rPr>
        <w:t xml:space="preserve"> 25 мая 1925 г. как </w:t>
      </w:r>
      <w:r w:rsidR="00C23D7D">
        <w:rPr>
          <w:shd w:val="clear" w:color="auto" w:fill="FFFFFF"/>
        </w:rPr>
        <w:t xml:space="preserve">даты </w:t>
      </w:r>
      <w:r w:rsidRPr="00A92300">
        <w:rPr>
          <w:shd w:val="clear" w:color="auto" w:fill="FFFFFF"/>
        </w:rPr>
        <w:t>образования района</w:t>
      </w:r>
      <w:r w:rsidR="00C757C8">
        <w:rPr>
          <w:shd w:val="clear" w:color="auto" w:fill="FFFFFF"/>
        </w:rPr>
        <w:t xml:space="preserve"> есть</w:t>
      </w:r>
      <w:r w:rsidRPr="00A92300">
        <w:rPr>
          <w:shd w:val="clear" w:color="auto" w:fill="FFFFFF"/>
        </w:rPr>
        <w:t xml:space="preserve">, вероятно, проявление </w:t>
      </w:r>
      <w:r w:rsidR="00C757C8">
        <w:rPr>
          <w:shd w:val="clear" w:color="auto" w:fill="FFFFFF"/>
        </w:rPr>
        <w:t>таких</w:t>
      </w:r>
      <w:r w:rsidRPr="00A92300">
        <w:rPr>
          <w:shd w:val="clear" w:color="auto" w:fill="FFFFFF"/>
        </w:rPr>
        <w:t xml:space="preserve"> технологий.  Эта </w:t>
      </w:r>
      <w:r w:rsidR="004C392A">
        <w:rPr>
          <w:shd w:val="clear" w:color="auto" w:fill="FFFFFF"/>
        </w:rPr>
        <w:t xml:space="preserve">дата, </w:t>
      </w:r>
      <w:r w:rsidR="00C23D7D">
        <w:rPr>
          <w:shd w:val="clear" w:color="auto" w:fill="FFFFFF"/>
        </w:rPr>
        <w:t>принятая администрацией Тайшетского района</w:t>
      </w:r>
      <w:r w:rsidR="004C392A">
        <w:rPr>
          <w:shd w:val="clear" w:color="auto" w:fill="FFFFFF"/>
        </w:rPr>
        <w:t>,</w:t>
      </w:r>
      <w:r w:rsidRPr="00A92300">
        <w:rPr>
          <w:shd w:val="clear" w:color="auto" w:fill="FFFFFF"/>
        </w:rPr>
        <w:t xml:space="preserve"> очень хорошо вписалась в череду </w:t>
      </w:r>
      <w:r w:rsidR="004C392A">
        <w:rPr>
          <w:shd w:val="clear" w:color="auto" w:fill="FFFFFF"/>
        </w:rPr>
        <w:t xml:space="preserve"> </w:t>
      </w:r>
      <w:r w:rsidRPr="00A92300">
        <w:rPr>
          <w:shd w:val="clear" w:color="auto" w:fill="FFFFFF"/>
        </w:rPr>
        <w:t xml:space="preserve"> важных политических событий</w:t>
      </w:r>
      <w:r w:rsidR="004C392A">
        <w:rPr>
          <w:shd w:val="clear" w:color="auto" w:fill="FFFFFF"/>
        </w:rPr>
        <w:t xml:space="preserve">  - </w:t>
      </w:r>
      <w:r w:rsidRPr="00A92300">
        <w:rPr>
          <w:shd w:val="clear" w:color="auto" w:fill="FFFFFF"/>
        </w:rPr>
        <w:t>выбор</w:t>
      </w:r>
      <w:r w:rsidR="00C757C8">
        <w:rPr>
          <w:shd w:val="clear" w:color="auto" w:fill="FFFFFF"/>
        </w:rPr>
        <w:t xml:space="preserve">ы </w:t>
      </w:r>
      <w:r w:rsidRPr="00A92300">
        <w:rPr>
          <w:shd w:val="clear" w:color="auto" w:fill="FFFFFF"/>
        </w:rPr>
        <w:t xml:space="preserve">главы района.  </w:t>
      </w:r>
    </w:p>
    <w:p w:rsidR="00760A24" w:rsidRPr="00A92300" w:rsidRDefault="00760A24" w:rsidP="004837E8">
      <w:pPr>
        <w:shd w:val="clear" w:color="auto" w:fill="FFFFFF"/>
        <w:jc w:val="both"/>
      </w:pPr>
      <w:r w:rsidRPr="00A92300">
        <w:t xml:space="preserve">    При подготовке 70-лет</w:t>
      </w:r>
      <w:r w:rsidR="00C23D7D">
        <w:t>ия района вопрос о дате не мог не обсуждаться,</w:t>
      </w:r>
      <w:r w:rsidRPr="00A92300">
        <w:t xml:space="preserve"> и были приняты</w:t>
      </w:r>
      <w:r w:rsidR="00952BD6">
        <w:t>, вер</w:t>
      </w:r>
      <w:r w:rsidR="00C23D7D">
        <w:t>оятно,</w:t>
      </w:r>
      <w:r w:rsidRPr="00A92300">
        <w:t xml:space="preserve"> какие-то меры по его решению (запросы в архивы, вышестоящие органы власти и т.д.), но </w:t>
      </w:r>
      <w:r w:rsidR="00C757C8">
        <w:t xml:space="preserve">публичное </w:t>
      </w:r>
      <w:r w:rsidRPr="00A92300">
        <w:t xml:space="preserve">обоснование принятия </w:t>
      </w:r>
      <w:r w:rsidR="004C392A">
        <w:t xml:space="preserve"> </w:t>
      </w:r>
      <w:r w:rsidRPr="00A92300">
        <w:t xml:space="preserve"> 25 мая 1925 г.  </w:t>
      </w:r>
      <w:r w:rsidR="004C392A">
        <w:t xml:space="preserve">как даты образования района </w:t>
      </w:r>
      <w:r w:rsidRPr="00A92300">
        <w:t xml:space="preserve">до сих пор не </w:t>
      </w:r>
      <w:r w:rsidR="00C23D7D">
        <w:t xml:space="preserve"> </w:t>
      </w:r>
      <w:r w:rsidRPr="00A92300">
        <w:t xml:space="preserve"> сделано. </w:t>
      </w:r>
      <w:r w:rsidR="004C392A">
        <w:t>Публичное</w:t>
      </w:r>
      <w:r w:rsidRPr="00A92300">
        <w:t xml:space="preserve"> </w:t>
      </w:r>
      <w:r w:rsidR="00C757C8">
        <w:t xml:space="preserve"> </w:t>
      </w:r>
      <w:r w:rsidRPr="00A92300">
        <w:t xml:space="preserve">обсуждение </w:t>
      </w:r>
      <w:r w:rsidR="004C392A">
        <w:t xml:space="preserve">выбора </w:t>
      </w:r>
      <w:r w:rsidRPr="00A92300">
        <w:t xml:space="preserve">даты образования района  в 2000 </w:t>
      </w:r>
      <w:r w:rsidR="004C392A">
        <w:t>г.</w:t>
      </w:r>
      <w:r w:rsidRPr="00A92300">
        <w:t xml:space="preserve"> </w:t>
      </w:r>
      <w:r w:rsidR="00743DEC">
        <w:t>не породило бы</w:t>
      </w:r>
      <w:r w:rsidR="00C757C8">
        <w:t xml:space="preserve"> </w:t>
      </w:r>
      <w:r w:rsidRPr="00A92300">
        <w:t xml:space="preserve"> </w:t>
      </w:r>
      <w:r w:rsidR="00743DEC">
        <w:t xml:space="preserve"> </w:t>
      </w:r>
      <w:r w:rsidR="00C757C8">
        <w:t>сегодняшние вопросы</w:t>
      </w:r>
      <w:r w:rsidR="00743DEC">
        <w:t>.</w:t>
      </w:r>
    </w:p>
    <w:p w:rsidR="00760A24" w:rsidRPr="00A92300" w:rsidRDefault="00760A24" w:rsidP="004837E8">
      <w:pPr>
        <w:shd w:val="clear" w:color="auto" w:fill="FFFFFF"/>
        <w:jc w:val="both"/>
      </w:pPr>
      <w:r w:rsidRPr="00A92300">
        <w:t xml:space="preserve">      О чём было постановление Президиума ВЦИК от 4 февраля 1924 г.? </w:t>
      </w:r>
      <w:r w:rsidR="00952BD6">
        <w:t xml:space="preserve"> </w:t>
      </w:r>
      <w:r w:rsidRPr="00A92300">
        <w:t xml:space="preserve">ВЦИК представил Сибревкому право проводить низовое районирование с последующим утверждением результатов.    О чём был приказ №52 Енгубисполкома от 4 апреля 1924 г.? </w:t>
      </w:r>
      <w:r w:rsidR="00C757C8">
        <w:t xml:space="preserve">О введении  </w:t>
      </w:r>
      <w:r w:rsidRPr="00A92300">
        <w:t xml:space="preserve"> районно-волостно</w:t>
      </w:r>
      <w:r w:rsidR="00C757C8">
        <w:t>го деления в губернии</w:t>
      </w:r>
      <w:r w:rsidRPr="00A92300">
        <w:t>. Районы существуют де-факто, то есть на практике, в соответствии с решением  низового органа власти</w:t>
      </w:r>
      <w:r w:rsidR="00C757C8">
        <w:t xml:space="preserve"> </w:t>
      </w:r>
      <w:r w:rsidR="00743DEC">
        <w:t xml:space="preserve"> </w:t>
      </w:r>
      <w:r w:rsidR="00C757C8">
        <w:t xml:space="preserve"> 1924 года</w:t>
      </w:r>
      <w:r w:rsidRPr="00A92300">
        <w:t>.</w:t>
      </w:r>
      <w:r w:rsidR="00E12B6A" w:rsidRPr="00E12B6A">
        <w:rPr>
          <w:rFonts w:ascii="Arial" w:hAnsi="Arial" w:cs="Arial"/>
          <w:color w:val="000000"/>
          <w:sz w:val="21"/>
          <w:szCs w:val="21"/>
          <w:shd w:val="clear" w:color="auto" w:fill="FFFFFF"/>
        </w:rPr>
        <w:t xml:space="preserve"> </w:t>
      </w:r>
      <w:r w:rsidR="00E12B6A" w:rsidRPr="00E12B6A">
        <w:rPr>
          <w:color w:val="000000"/>
          <w:shd w:val="clear" w:color="auto" w:fill="FFFFFF"/>
        </w:rPr>
        <w:t>Принятие де-факто - это официальное, признанное уполномоченными лицами действие, но не совсем полное</w:t>
      </w:r>
      <w:r w:rsidR="00E12B6A">
        <w:rPr>
          <w:color w:val="000000"/>
          <w:shd w:val="clear" w:color="auto" w:fill="FFFFFF"/>
        </w:rPr>
        <w:t>, так как на его основании должно быть принято очередное решение, но уже вышестоящим органом.</w:t>
      </w:r>
    </w:p>
    <w:p w:rsidR="00760A24" w:rsidRPr="00A92300" w:rsidRDefault="00952BD6" w:rsidP="004837E8">
      <w:pPr>
        <w:shd w:val="clear" w:color="auto" w:fill="FFFFFF"/>
        <w:jc w:val="both"/>
      </w:pPr>
      <w:r>
        <w:t xml:space="preserve">  </w:t>
      </w:r>
      <w:r w:rsidR="00760A24" w:rsidRPr="00A92300">
        <w:t xml:space="preserve"> О чем гласило постановление Сибревкома от 13, 19 марта 1924 г.? </w:t>
      </w:r>
      <w:r w:rsidR="00C757C8">
        <w:t>Об у</w:t>
      </w:r>
      <w:r w:rsidR="00760A24" w:rsidRPr="00A92300">
        <w:t>твер</w:t>
      </w:r>
      <w:r w:rsidR="00C757C8">
        <w:t>ж</w:t>
      </w:r>
      <w:r w:rsidR="00760A24" w:rsidRPr="00A92300">
        <w:t>д</w:t>
      </w:r>
      <w:r w:rsidR="00C757C8">
        <w:t xml:space="preserve">ении </w:t>
      </w:r>
      <w:r w:rsidR="00760A24" w:rsidRPr="00A92300">
        <w:t>образовани</w:t>
      </w:r>
      <w:r w:rsidR="00C757C8">
        <w:t xml:space="preserve">я </w:t>
      </w:r>
      <w:r w:rsidR="00760A24" w:rsidRPr="00A92300">
        <w:t xml:space="preserve">укрупненных волостей (районов). Это неполное признание существования </w:t>
      </w:r>
      <w:r w:rsidR="00E12B6A">
        <w:t>района</w:t>
      </w:r>
      <w:r w:rsidR="00C757C8">
        <w:t>,</w:t>
      </w:r>
      <w:r w:rsidR="00E12B6A">
        <w:t xml:space="preserve"> так как</w:t>
      </w:r>
      <w:r w:rsidR="00C757C8">
        <w:t xml:space="preserve"> </w:t>
      </w:r>
      <w:r w:rsidR="00743DEC">
        <w:t xml:space="preserve">была </w:t>
      </w:r>
      <w:r w:rsidR="00C757C8">
        <w:t>еще более высокая инстанция</w:t>
      </w:r>
      <w:r w:rsidR="00743DEC">
        <w:t xml:space="preserve"> - ВЦИК</w:t>
      </w:r>
      <w:r w:rsidR="00760A24" w:rsidRPr="00A92300">
        <w:t xml:space="preserve">. </w:t>
      </w:r>
      <w:r w:rsidR="00E12B6A">
        <w:t xml:space="preserve"> </w:t>
      </w:r>
    </w:p>
    <w:p w:rsidR="00760A24" w:rsidRPr="00A92300" w:rsidRDefault="00760A24" w:rsidP="004837E8">
      <w:pPr>
        <w:shd w:val="clear" w:color="auto" w:fill="FFFFFF"/>
        <w:jc w:val="both"/>
      </w:pPr>
      <w:r w:rsidRPr="00A92300">
        <w:t xml:space="preserve">     О чем было постановление ВЦИК от 25 мая 1925 г.?  </w:t>
      </w:r>
      <w:r w:rsidR="00C757C8">
        <w:t>Об у</w:t>
      </w:r>
      <w:r w:rsidR="005258FC">
        <w:t>тверждении</w:t>
      </w:r>
      <w:r w:rsidRPr="00A92300">
        <w:t xml:space="preserve"> </w:t>
      </w:r>
      <w:r w:rsidR="005258FC">
        <w:t xml:space="preserve"> </w:t>
      </w:r>
      <w:r w:rsidRPr="00A92300">
        <w:t xml:space="preserve"> образовани</w:t>
      </w:r>
      <w:r w:rsidR="005258FC">
        <w:t>я</w:t>
      </w:r>
      <w:r w:rsidRPr="00A92300">
        <w:t xml:space="preserve">    Канского округа в составе районов созданных в 1924 году. Не  указывается, что утверждаются районы, а сказано о них так – </w:t>
      </w:r>
      <w:r w:rsidRPr="00A92300">
        <w:rPr>
          <w:i/>
        </w:rPr>
        <w:t>в составе районов.</w:t>
      </w:r>
      <w:r w:rsidR="005258FC">
        <w:t xml:space="preserve"> Следовательно, после этого постановления ВЦИК, о</w:t>
      </w:r>
      <w:r w:rsidRPr="00A92300">
        <w:t xml:space="preserve">ни стали существовать </w:t>
      </w:r>
      <w:r w:rsidR="00E12B6A">
        <w:t xml:space="preserve">уже </w:t>
      </w:r>
      <w:r w:rsidRPr="00A92300">
        <w:t>де-юре,</w:t>
      </w:r>
      <w:r w:rsidRPr="00A92300">
        <w:rPr>
          <w:shd w:val="clear" w:color="auto" w:fill="FFFFFF"/>
        </w:rPr>
        <w:t xml:space="preserve"> то есть решение по   вопросу  их существования безоговорочное и окончательное.  </w:t>
      </w:r>
    </w:p>
    <w:p w:rsidR="00760A24" w:rsidRPr="00A92300" w:rsidRDefault="00760A24" w:rsidP="004837E8">
      <w:pPr>
        <w:shd w:val="clear" w:color="auto" w:fill="FFFFFF"/>
        <w:jc w:val="both"/>
      </w:pPr>
      <w:r w:rsidRPr="00A92300">
        <w:t xml:space="preserve">  Правильнее будет считать </w:t>
      </w:r>
      <w:r w:rsidR="00AE43C1">
        <w:t>датой</w:t>
      </w:r>
      <w:r w:rsidR="005258FC">
        <w:t xml:space="preserve"> </w:t>
      </w:r>
      <w:r w:rsidR="00AE43C1">
        <w:t>образования</w:t>
      </w:r>
      <w:r w:rsidR="00E12B6A">
        <w:t xml:space="preserve"> </w:t>
      </w:r>
      <w:r w:rsidRPr="00A92300">
        <w:t xml:space="preserve"> Тайшетского района 4 апреля 1924 г., с этого </w:t>
      </w:r>
      <w:r w:rsidR="00743DEC">
        <w:t>дня</w:t>
      </w:r>
      <w:r w:rsidRPr="00A92300">
        <w:t xml:space="preserve"> </w:t>
      </w:r>
      <w:r w:rsidR="005258FC">
        <w:t>он</w:t>
      </w:r>
      <w:r w:rsidRPr="00A92300">
        <w:t xml:space="preserve"> существовал</w:t>
      </w:r>
      <w:r w:rsidR="005258FC">
        <w:t xml:space="preserve"> </w:t>
      </w:r>
      <w:r w:rsidRPr="00A92300">
        <w:t xml:space="preserve"> на практике</w:t>
      </w:r>
      <w:r w:rsidR="00AE43C1">
        <w:t>, реально</w:t>
      </w:r>
      <w:r w:rsidRPr="00A92300">
        <w:t>. Признание же  их де-юре – это вопрос наделение уже созданных районов соответствующими правами, властью</w:t>
      </w:r>
      <w:r w:rsidR="00E12B6A">
        <w:t xml:space="preserve">, юрисдикцией </w:t>
      </w:r>
      <w:r w:rsidR="00301467">
        <w:t xml:space="preserve"> на определенном пространстве, </w:t>
      </w:r>
      <w:r w:rsidR="00AE43C1">
        <w:t>территории, границы которой и были определен</w:t>
      </w:r>
      <w:r w:rsidR="00743DEC">
        <w:t>ы</w:t>
      </w:r>
      <w:r w:rsidR="00AE43C1">
        <w:t xml:space="preserve"> на практике </w:t>
      </w:r>
      <w:r w:rsidR="00743DEC">
        <w:t xml:space="preserve">именно </w:t>
      </w:r>
      <w:r w:rsidR="00AE43C1">
        <w:t>в 1924 г.</w:t>
      </w:r>
    </w:p>
    <w:p w:rsidR="00760A24" w:rsidRDefault="00760A24" w:rsidP="004837E8">
      <w:pPr>
        <w:shd w:val="clear" w:color="auto" w:fill="FFFFFF"/>
        <w:jc w:val="both"/>
      </w:pPr>
      <w:r w:rsidRPr="00A92300">
        <w:t xml:space="preserve">   </w:t>
      </w:r>
      <w:r w:rsidR="00301467">
        <w:t xml:space="preserve">Дату </w:t>
      </w:r>
      <w:r w:rsidRPr="00A92300">
        <w:t xml:space="preserve"> </w:t>
      </w:r>
      <w:r w:rsidR="00301467">
        <w:t xml:space="preserve">- 4 апреля 1924 г.,  </w:t>
      </w:r>
      <w:r w:rsidRPr="00A92300">
        <w:t xml:space="preserve"> районы бывшего Канского округа Красноярского края</w:t>
      </w:r>
      <w:r w:rsidR="00301467">
        <w:t xml:space="preserve"> приняли </w:t>
      </w:r>
      <w:r w:rsidRPr="00A92300">
        <w:t xml:space="preserve"> как день своего образования, она признавалась таковой для тайшетцев и архивными работниками Иркутской области, и   администрацией  района в 2005 г., но </w:t>
      </w:r>
      <w:r w:rsidR="00301467">
        <w:t xml:space="preserve"> </w:t>
      </w:r>
      <w:r w:rsidRPr="00A92300">
        <w:t>праздн</w:t>
      </w:r>
      <w:r w:rsidR="005258FC">
        <w:t xml:space="preserve">ование </w:t>
      </w:r>
      <w:r w:rsidRPr="00A92300">
        <w:t xml:space="preserve"> юбиле</w:t>
      </w:r>
      <w:r w:rsidR="005258FC">
        <w:t xml:space="preserve">ев Тайшетского района  </w:t>
      </w:r>
      <w:r w:rsidRPr="00A92300">
        <w:t xml:space="preserve"> </w:t>
      </w:r>
      <w:r w:rsidR="005258FC">
        <w:t>с отсчё</w:t>
      </w:r>
      <w:r w:rsidRPr="00A92300">
        <w:t>т</w:t>
      </w:r>
      <w:r w:rsidR="005258FC">
        <w:t xml:space="preserve">ом </w:t>
      </w:r>
      <w:r w:rsidRPr="00A92300">
        <w:t xml:space="preserve"> их</w:t>
      </w:r>
      <w:r w:rsidR="005258FC">
        <w:t xml:space="preserve"> </w:t>
      </w:r>
      <w:r w:rsidR="00301467">
        <w:t>от</w:t>
      </w:r>
      <w:r w:rsidR="005258FC">
        <w:t xml:space="preserve"> </w:t>
      </w:r>
      <w:r w:rsidR="008C0A14">
        <w:t xml:space="preserve">мая </w:t>
      </w:r>
      <w:r w:rsidR="005258FC">
        <w:t>1925 г</w:t>
      </w:r>
      <w:r w:rsidRPr="00A92300">
        <w:t>.</w:t>
      </w:r>
      <w:r w:rsidR="008C0A14">
        <w:t xml:space="preserve">  </w:t>
      </w:r>
      <w:r w:rsidR="006F38B8">
        <w:t xml:space="preserve"> </w:t>
      </w:r>
      <w:r w:rsidR="00743DEC">
        <w:t xml:space="preserve"> </w:t>
      </w:r>
      <w:r w:rsidR="00301467">
        <w:t xml:space="preserve">продолжается. </w:t>
      </w:r>
    </w:p>
    <w:p w:rsidR="00B43883" w:rsidRPr="00B43883" w:rsidRDefault="00743DEC" w:rsidP="004837E8">
      <w:pPr>
        <w:shd w:val="clear" w:color="auto" w:fill="FFFFFF"/>
        <w:jc w:val="center"/>
        <w:rPr>
          <w:b/>
        </w:rPr>
      </w:pPr>
      <w:r>
        <w:rPr>
          <w:b/>
        </w:rPr>
        <w:t>Глава</w:t>
      </w:r>
      <w:r w:rsidR="00270181">
        <w:rPr>
          <w:b/>
        </w:rPr>
        <w:t xml:space="preserve"> 4. </w:t>
      </w:r>
      <w:r w:rsidR="00301467">
        <w:rPr>
          <w:b/>
        </w:rPr>
        <w:t>Конец гигант</w:t>
      </w:r>
      <w:r w:rsidR="006F38B8">
        <w:rPr>
          <w:b/>
        </w:rPr>
        <w:t>омании. Чунско-шиткинско-тайшетс</w:t>
      </w:r>
      <w:r w:rsidR="00301467">
        <w:rPr>
          <w:b/>
        </w:rPr>
        <w:t>кие земли в составе Иркутской области.</w:t>
      </w:r>
    </w:p>
    <w:p w:rsidR="00D003AB" w:rsidRDefault="009B6487" w:rsidP="004837E8">
      <w:pPr>
        <w:jc w:val="both"/>
      </w:pPr>
      <w:r>
        <w:t xml:space="preserve"> </w:t>
      </w:r>
      <w:r>
        <w:rPr>
          <w:rStyle w:val="apple-converted-space"/>
          <w:color w:val="212020"/>
          <w:shd w:val="clear" w:color="auto" w:fill="FFFFFF"/>
        </w:rPr>
        <w:t xml:space="preserve"> </w:t>
      </w:r>
      <w:r w:rsidR="00775E7F">
        <w:rPr>
          <w:color w:val="212020"/>
          <w:shd w:val="clear" w:color="auto" w:fill="FFFFFF"/>
        </w:rPr>
        <w:t xml:space="preserve">  В 193</w:t>
      </w:r>
      <w:r w:rsidR="00D003AB">
        <w:rPr>
          <w:color w:val="212020"/>
          <w:shd w:val="clear" w:color="auto" w:fill="FFFFFF"/>
        </w:rPr>
        <w:t>0</w:t>
      </w:r>
      <w:r w:rsidR="00775E7F">
        <w:rPr>
          <w:color w:val="212020"/>
          <w:shd w:val="clear" w:color="auto" w:fill="FFFFFF"/>
        </w:rPr>
        <w:t xml:space="preserve"> г. </w:t>
      </w:r>
      <w:r w:rsidR="00D003AB">
        <w:rPr>
          <w:color w:val="212020"/>
          <w:shd w:val="clear" w:color="auto" w:fill="FFFFFF"/>
        </w:rPr>
        <w:t>начнется</w:t>
      </w:r>
      <w:r>
        <w:rPr>
          <w:color w:val="212020"/>
          <w:shd w:val="clear" w:color="auto" w:fill="FFFFFF"/>
        </w:rPr>
        <w:t xml:space="preserve"> </w:t>
      </w:r>
      <w:r>
        <w:t>в</w:t>
      </w:r>
      <w:r w:rsidR="005B1511">
        <w:t xml:space="preserve">торая советская реформа </w:t>
      </w:r>
      <w:r>
        <w:t>административно-территориального деления территории всей страны</w:t>
      </w:r>
      <w:r w:rsidR="00D003AB">
        <w:t xml:space="preserve">, </w:t>
      </w:r>
      <w:r w:rsidR="00743DEC">
        <w:t xml:space="preserve">и </w:t>
      </w:r>
      <w:r w:rsidR="00D003AB">
        <w:t>перв</w:t>
      </w:r>
      <w:r w:rsidR="006A2816">
        <w:t xml:space="preserve">ая её фаза </w:t>
      </w:r>
      <w:r w:rsidR="00743DEC">
        <w:t>-</w:t>
      </w:r>
      <w:r w:rsidR="005B1511">
        <w:t xml:space="preserve"> </w:t>
      </w:r>
      <w:r w:rsidR="00D003AB">
        <w:t xml:space="preserve"> </w:t>
      </w:r>
      <w:r w:rsidR="005B1511">
        <w:t xml:space="preserve"> 1930-1939 гг. </w:t>
      </w:r>
      <w:r w:rsidR="00D003AB">
        <w:t>К началу 30-х гг. с</w:t>
      </w:r>
      <w:r w:rsidR="005B1511">
        <w:t xml:space="preserve">тало ясно, что эффективно управлять   крупными территориями </w:t>
      </w:r>
      <w:r w:rsidR="00D003AB">
        <w:t xml:space="preserve">как  Сибирский край  </w:t>
      </w:r>
      <w:r w:rsidR="00D003AB">
        <w:lastRenderedPageBreak/>
        <w:t>невозможно</w:t>
      </w:r>
      <w:r w:rsidR="005B1511">
        <w:t xml:space="preserve">. Одновременно было принято решение отказаться от </w:t>
      </w:r>
      <w:r w:rsidR="00743DEC">
        <w:t>округов</w:t>
      </w:r>
      <w:r w:rsidR="005B1511">
        <w:t xml:space="preserve"> </w:t>
      </w:r>
      <w:r w:rsidR="00D003AB">
        <w:t xml:space="preserve"> </w:t>
      </w:r>
      <w:r w:rsidR="005B1511">
        <w:t xml:space="preserve"> и </w:t>
      </w:r>
      <w:r w:rsidR="00D003AB">
        <w:t xml:space="preserve">полностью </w:t>
      </w:r>
      <w:r w:rsidR="005B1511">
        <w:t>перейти к районному</w:t>
      </w:r>
      <w:r w:rsidR="00743DEC">
        <w:t xml:space="preserve"> делению</w:t>
      </w:r>
      <w:r w:rsidR="005B1511">
        <w:t xml:space="preserve">. Процесс разукрупнения начался летом 1930 г. и затронул многие административно-территориальные единицы.  </w:t>
      </w:r>
      <w:r w:rsidR="006459E7">
        <w:rPr>
          <w:rStyle w:val="a5"/>
        </w:rPr>
        <w:footnoteReference w:id="58"/>
      </w:r>
      <w:r w:rsidR="005B1511">
        <w:t xml:space="preserve">  </w:t>
      </w:r>
      <w:r w:rsidR="00D003AB">
        <w:t xml:space="preserve">  </w:t>
      </w:r>
    </w:p>
    <w:p w:rsidR="007B24A0" w:rsidRPr="00952BD6" w:rsidRDefault="00D003AB" w:rsidP="004837E8">
      <w:pPr>
        <w:jc w:val="both"/>
      </w:pPr>
      <w:r w:rsidRPr="00952BD6">
        <w:t xml:space="preserve">   </w:t>
      </w:r>
      <w:r w:rsidR="005B1511" w:rsidRPr="00952BD6">
        <w:t xml:space="preserve">30 июля 1930 г. Сибирский край был разделен на </w:t>
      </w:r>
      <w:r w:rsidR="00952BD6">
        <w:t xml:space="preserve">два края: </w:t>
      </w:r>
      <w:r w:rsidR="005B1511" w:rsidRPr="00952BD6">
        <w:t>Западно-Сибирский (г.</w:t>
      </w:r>
      <w:r w:rsidR="00ED5A2F" w:rsidRPr="00952BD6">
        <w:t xml:space="preserve"> </w:t>
      </w:r>
      <w:r w:rsidR="005B1511" w:rsidRPr="00952BD6">
        <w:t xml:space="preserve">Новосибирск)  и </w:t>
      </w:r>
      <w:r w:rsidR="00AE43C1" w:rsidRPr="00952BD6">
        <w:t xml:space="preserve"> </w:t>
      </w:r>
      <w:r w:rsidR="005B1511" w:rsidRPr="00952BD6">
        <w:t>Восточно-</w:t>
      </w:r>
      <w:r w:rsidR="00ED5A2F" w:rsidRPr="00952BD6">
        <w:t xml:space="preserve">Сибирский </w:t>
      </w:r>
      <w:r w:rsidRPr="00952BD6">
        <w:t>(г.</w:t>
      </w:r>
      <w:r w:rsidR="00ED5A2F" w:rsidRPr="00952BD6">
        <w:t xml:space="preserve"> </w:t>
      </w:r>
      <w:r w:rsidRPr="00952BD6">
        <w:t>Иркутск)</w:t>
      </w:r>
      <w:r w:rsidR="00952BD6">
        <w:t>.</w:t>
      </w:r>
    </w:p>
    <w:p w:rsidR="00743DEC" w:rsidRDefault="006B7894" w:rsidP="004837E8">
      <w:pPr>
        <w:jc w:val="both"/>
      </w:pPr>
      <w:r>
        <w:rPr>
          <w:b/>
        </w:rPr>
        <w:t xml:space="preserve">   </w:t>
      </w:r>
      <w:r>
        <w:t xml:space="preserve"> Организация и существование Сибирского края </w:t>
      </w:r>
      <w:r w:rsidR="00952BD6">
        <w:t xml:space="preserve">отныне </w:t>
      </w:r>
      <w:r>
        <w:t xml:space="preserve">признавалось </w:t>
      </w:r>
      <w:r w:rsidR="00743DEC">
        <w:t xml:space="preserve">  ошибочным, так как были объеди</w:t>
      </w:r>
      <w:r>
        <w:t>нены территории с различными природными и экономическими условиями, и он просуществовал единым краем якобы лишь по причине своей хозяйственной отсталости.</w:t>
      </w:r>
      <w:r>
        <w:rPr>
          <w:rStyle w:val="a5"/>
        </w:rPr>
        <w:footnoteReference w:id="59"/>
      </w:r>
      <w:r>
        <w:t xml:space="preserve"> </w:t>
      </w:r>
      <w:r w:rsidR="00743DEC">
        <w:t xml:space="preserve"> </w:t>
      </w:r>
    </w:p>
    <w:p w:rsidR="00C51170" w:rsidRDefault="00743DEC" w:rsidP="004837E8">
      <w:pPr>
        <w:jc w:val="both"/>
      </w:pPr>
      <w:r>
        <w:t xml:space="preserve">     </w:t>
      </w:r>
      <w:r w:rsidR="006B7894">
        <w:t>В</w:t>
      </w:r>
      <w:r>
        <w:t xml:space="preserve">осточно - </w:t>
      </w:r>
      <w:r w:rsidR="006B7894">
        <w:t xml:space="preserve">Сибирский край был образован 31 августа 1930 г.  </w:t>
      </w:r>
      <w:r w:rsidR="00CD3316">
        <w:t xml:space="preserve">В </w:t>
      </w:r>
      <w:r>
        <w:t xml:space="preserve">  </w:t>
      </w:r>
      <w:r w:rsidR="00CD3316">
        <w:t xml:space="preserve">состав </w:t>
      </w:r>
      <w:r>
        <w:t>этого по-прежнему еще огромного по территории края</w:t>
      </w:r>
      <w:r w:rsidR="00C51170">
        <w:t>,</w:t>
      </w:r>
      <w:r w:rsidR="00CD3316">
        <w:t xml:space="preserve"> </w:t>
      </w:r>
      <w:r>
        <w:t xml:space="preserve"> </w:t>
      </w:r>
      <w:r w:rsidR="00CD3316">
        <w:t xml:space="preserve"> чуть более 17 % территории РСФСР, вошли районы Красноярского, Канского, Иркутского и Киренского </w:t>
      </w:r>
      <w:r w:rsidR="007B24A0" w:rsidRPr="007B24A0">
        <w:t xml:space="preserve"> округ</w:t>
      </w:r>
      <w:r w:rsidR="00CD3316">
        <w:t>ов, Бурят-Монгольская АССР, Читинского, Сретенского округов Дальне-Восточного края. Всего в кра</w:t>
      </w:r>
      <w:r w:rsidR="00AA06E0">
        <w:t xml:space="preserve">е насчитывалось </w:t>
      </w:r>
      <w:r w:rsidR="00CD3316">
        <w:t>84 района</w:t>
      </w:r>
      <w:r w:rsidR="005B18DB">
        <w:t xml:space="preserve"> (в прежнем Сибирском крае было 230 районов)</w:t>
      </w:r>
      <w:r w:rsidR="00C51170">
        <w:t>, на 1.01.1931 г. – 67 районов</w:t>
      </w:r>
      <w:r w:rsidR="00CD3316">
        <w:t xml:space="preserve">. </w:t>
      </w:r>
      <w:r w:rsidR="006B7894">
        <w:t>Население В</w:t>
      </w:r>
      <w:r w:rsidR="00C51170">
        <w:t>осточно</w:t>
      </w:r>
      <w:r w:rsidR="006B7894">
        <w:t>-Сибирского края на 1.01.1931 г. составляло 3032000   человек, в т.ч. городское 596 тыс.</w:t>
      </w:r>
      <w:r w:rsidR="00C51170">
        <w:t xml:space="preserve"> (19.7%)</w:t>
      </w:r>
      <w:r w:rsidR="006B7894">
        <w:t>, 2436000 человек сельского, плотность населения 0.9 человек на км² (</w:t>
      </w:r>
      <w:r w:rsidR="00C51170">
        <w:t>наибольшая плотность 19.6 человек в Уярском районе)</w:t>
      </w:r>
      <w:r w:rsidR="006B7894">
        <w:t>.</w:t>
      </w:r>
      <w:r w:rsidR="00242286">
        <w:rPr>
          <w:rStyle w:val="a5"/>
        </w:rPr>
        <w:footnoteReference w:id="60"/>
      </w:r>
      <w:r w:rsidR="006B7894">
        <w:t xml:space="preserve"> </w:t>
      </w:r>
      <w:r w:rsidR="00CD3316">
        <w:t>Естественно, что  руководству Восточно-Сибирского края пришлось предпринять большие усилия по налаживанию работы администраций районов</w:t>
      </w:r>
      <w:r w:rsidR="005B18DB">
        <w:t>, по</w:t>
      </w:r>
      <w:r w:rsidR="00CD3316">
        <w:t xml:space="preserve"> их взаимодействи</w:t>
      </w:r>
      <w:r w:rsidR="005B18DB">
        <w:t>ю</w:t>
      </w:r>
      <w:r w:rsidR="00CD3316">
        <w:t xml:space="preserve"> с </w:t>
      </w:r>
      <w:r w:rsidR="005B18DB">
        <w:t xml:space="preserve">краевыми органами законодательной и исполнительной власти, с территориальными учреждениями государственной исполнительной власти. </w:t>
      </w:r>
      <w:r w:rsidR="00C51170">
        <w:t xml:space="preserve"> Для создания     краевых органов власти и налаживания их работы в августе 1930 г. был образован Организационный комитет ВЦИК.  К</w:t>
      </w:r>
      <w:r w:rsidR="00D36B19">
        <w:t xml:space="preserve"> I</w:t>
      </w:r>
      <w:r w:rsidR="00C51170">
        <w:t xml:space="preserve">-му Краевому Съезду Советов, то есть за год, </w:t>
      </w:r>
      <w:r w:rsidR="00D36B19">
        <w:t xml:space="preserve">этот Комитет </w:t>
      </w:r>
      <w:r w:rsidR="00C51170">
        <w:t xml:space="preserve">провел огромную работу, рассмотрел в общей сложности 680 вопросов по различным сферам и отраслям работы края. </w:t>
      </w:r>
      <w:r w:rsidR="00D36B19">
        <w:t xml:space="preserve">В каждом районе края были созданы  районные Организационные комитеты, ведущих работу по </w:t>
      </w:r>
      <w:r w:rsidR="003F34AB">
        <w:t>формированию</w:t>
      </w:r>
      <w:r w:rsidR="00D36B19">
        <w:t xml:space="preserve"> и</w:t>
      </w:r>
      <w:r w:rsidR="006A2816">
        <w:t xml:space="preserve">сполнительных комитетов районных </w:t>
      </w:r>
      <w:r w:rsidR="00D36B19">
        <w:t xml:space="preserve"> Советов депутатов трудящихся (райисполкомов). </w:t>
      </w:r>
    </w:p>
    <w:p w:rsidR="00C64EB4" w:rsidRDefault="00C51170" w:rsidP="004837E8">
      <w:pPr>
        <w:jc w:val="both"/>
      </w:pPr>
      <w:r>
        <w:t xml:space="preserve">    </w:t>
      </w:r>
      <w:r w:rsidR="00CD3316">
        <w:t>Канский округ</w:t>
      </w:r>
      <w:r w:rsidR="00242286">
        <w:t>, включенный в</w:t>
      </w:r>
      <w:r>
        <w:t xml:space="preserve"> В-Сибирский край,</w:t>
      </w:r>
      <w:r w:rsidR="00CD3316">
        <w:t xml:space="preserve"> состоял на 30.07.1930 г. из </w:t>
      </w:r>
      <w:r w:rsidR="007B24A0" w:rsidRPr="007B24A0">
        <w:t>16 районов, включая</w:t>
      </w:r>
      <w:r w:rsidR="00CD3316">
        <w:t xml:space="preserve"> Тайшетский, Шиткинский районы</w:t>
      </w:r>
      <w:r w:rsidR="00242286">
        <w:t xml:space="preserve">: </w:t>
      </w:r>
      <w:r w:rsidR="00C64EB4">
        <w:t>Тайш</w:t>
      </w:r>
      <w:r w:rsidR="00242286">
        <w:t>етский райо</w:t>
      </w:r>
      <w:r w:rsidR="00C64EB4">
        <w:t xml:space="preserve">н – 16502 км², 24 сельсовета, 137 нас.пунктов, 36047 жителей, 2.2 </w:t>
      </w:r>
      <w:r w:rsidR="00242286">
        <w:t>человека на  км²;  Шиткинский райо</w:t>
      </w:r>
      <w:r w:rsidR="00C64EB4">
        <w:t>н – 34343  км², 19 сельсоветов, 94 нас.пункта, 18282 жителя, 0.5 человека на км².</w:t>
      </w:r>
      <w:r w:rsidR="00C64EB4">
        <w:rPr>
          <w:rStyle w:val="a5"/>
        </w:rPr>
        <w:footnoteReference w:id="61"/>
      </w:r>
    </w:p>
    <w:p w:rsidR="00417669" w:rsidRDefault="00417669" w:rsidP="004837E8">
      <w:pPr>
        <w:jc w:val="both"/>
      </w:pPr>
      <w:r>
        <w:t xml:space="preserve">       </w:t>
      </w:r>
      <w:r w:rsidR="005B1511" w:rsidRPr="007B24A0">
        <w:t>Следующим актом разукрупнения стало образовани</w:t>
      </w:r>
      <w:r w:rsidR="00ED5A2F" w:rsidRPr="007B24A0">
        <w:t xml:space="preserve">е </w:t>
      </w:r>
      <w:r w:rsidR="00C64EB4">
        <w:t>в 1934 г. Красноярского края</w:t>
      </w:r>
      <w:r w:rsidR="00ED5A2F" w:rsidRPr="007B24A0">
        <w:t>.</w:t>
      </w:r>
      <w:r w:rsidR="007B4D6E">
        <w:t xml:space="preserve"> От Восточно-Сибирского края к нему отошли </w:t>
      </w:r>
      <w:r w:rsidR="00952BD6">
        <w:t xml:space="preserve"> Б</w:t>
      </w:r>
      <w:r w:rsidR="00BB7D74">
        <w:t>алахтинский, Новосёловский, Красноярский, Манский, Уярский, Партизанский, Сухобузимский, Больше-Муртинский, Казачино-Енисейский, Пировский, Енисейский, Кежемский, Багучанский, Абанский, Тасеевский, Нижнеингашский, Дзержинский, Канский, Рыбинский, Ирбейский, Ачинский, Туруханский, Эвенкийский и Таймырский национальные округа, всего 52 района. Тайшетский, Шиткинский районы остались в составе Восточно-Сибирского края.</w:t>
      </w:r>
    </w:p>
    <w:p w:rsidR="00AE43C1" w:rsidRDefault="00BB7D74" w:rsidP="004837E8">
      <w:pPr>
        <w:jc w:val="both"/>
      </w:pPr>
      <w:r>
        <w:t xml:space="preserve">   </w:t>
      </w:r>
      <w:r w:rsidR="005B1511" w:rsidRPr="007B24A0">
        <w:t xml:space="preserve"> В </w:t>
      </w:r>
      <w:r w:rsidR="00E34460">
        <w:t xml:space="preserve">декабре </w:t>
      </w:r>
      <w:r w:rsidR="005B1511" w:rsidRPr="007B24A0">
        <w:t>1936 г.</w:t>
      </w:r>
      <w:r w:rsidR="00E34460">
        <w:t xml:space="preserve"> Восточно-Сибирского край</w:t>
      </w:r>
      <w:r w:rsidR="005B1511" w:rsidRPr="007B24A0">
        <w:t xml:space="preserve">, после выделения </w:t>
      </w:r>
      <w:r w:rsidR="00CC1F77" w:rsidRPr="007B24A0">
        <w:t xml:space="preserve">из её состава </w:t>
      </w:r>
      <w:r w:rsidR="005B1511" w:rsidRPr="007B24A0">
        <w:t>Бурят-Монгольской АССР,  был</w:t>
      </w:r>
      <w:r w:rsidR="00E34460">
        <w:t xml:space="preserve"> </w:t>
      </w:r>
      <w:r w:rsidR="005B1511" w:rsidRPr="007B24A0">
        <w:t xml:space="preserve"> </w:t>
      </w:r>
      <w:r w:rsidR="00E34460">
        <w:t>преобразован в  Восточно-Сибирскую</w:t>
      </w:r>
      <w:r w:rsidR="005B1511" w:rsidRPr="007B24A0">
        <w:t xml:space="preserve"> область</w:t>
      </w:r>
      <w:r w:rsidR="00E34460">
        <w:t xml:space="preserve">: Тайшетский и Шиткинский районы Восточно-Сибирской области.  </w:t>
      </w:r>
      <w:r w:rsidR="00E34460">
        <w:rPr>
          <w:shd w:val="clear" w:color="auto" w:fill="FFFFFF"/>
        </w:rPr>
        <w:t xml:space="preserve"> </w:t>
      </w:r>
    </w:p>
    <w:p w:rsidR="005B1511" w:rsidRDefault="00E34460" w:rsidP="004837E8">
      <w:pPr>
        <w:jc w:val="both"/>
      </w:pPr>
      <w:r>
        <w:t xml:space="preserve">       </w:t>
      </w:r>
      <w:r w:rsidR="005B1511" w:rsidRPr="007B24A0">
        <w:t>В 1937 г. произошл</w:t>
      </w:r>
      <w:r>
        <w:t>и</w:t>
      </w:r>
      <w:r w:rsidR="005B1511">
        <w:t xml:space="preserve"> последние  акты разукрупнения</w:t>
      </w:r>
      <w:r>
        <w:t xml:space="preserve"> административно-территориальных единиц Сибири</w:t>
      </w:r>
      <w:r w:rsidR="00D003AB">
        <w:t xml:space="preserve">, в числе которых было образование </w:t>
      </w:r>
      <w:r w:rsidR="005B1511">
        <w:t xml:space="preserve"> </w:t>
      </w:r>
      <w:r w:rsidR="00D003AB">
        <w:t xml:space="preserve"> </w:t>
      </w:r>
      <w:r w:rsidR="005B1511">
        <w:t xml:space="preserve"> </w:t>
      </w:r>
      <w:r w:rsidR="00D003AB">
        <w:t xml:space="preserve">27 сентября 1937 г. </w:t>
      </w:r>
      <w:r w:rsidR="005B1511">
        <w:t>Иркутск</w:t>
      </w:r>
      <w:r w:rsidR="00D003AB">
        <w:t>ой области</w:t>
      </w:r>
      <w:r w:rsidR="005B1511">
        <w:t xml:space="preserve">, в составе которой была создана Усть-Ордынский Бурят – Монгольский национальный округ.   </w:t>
      </w:r>
    </w:p>
    <w:p w:rsidR="006A2816" w:rsidRDefault="00D003AB" w:rsidP="004837E8">
      <w:pPr>
        <w:jc w:val="both"/>
        <w:rPr>
          <w:shd w:val="clear" w:color="auto" w:fill="FFFFFF"/>
        </w:rPr>
      </w:pPr>
      <w:r>
        <w:lastRenderedPageBreak/>
        <w:t xml:space="preserve">     </w:t>
      </w:r>
      <w:r w:rsidR="005B1511">
        <w:t>На это</w:t>
      </w:r>
      <w:r w:rsidR="006A2816">
        <w:t xml:space="preserve">й фазе </w:t>
      </w:r>
      <w:r w:rsidR="00E34460">
        <w:t xml:space="preserve"> (1930-1939 гг.) </w:t>
      </w:r>
      <w:r w:rsidR="005B1511">
        <w:t xml:space="preserve">второй советской реформы АТД  произошло изменение </w:t>
      </w:r>
      <w:r>
        <w:t xml:space="preserve">места и </w:t>
      </w:r>
      <w:r w:rsidR="005B1511">
        <w:t>границ Шит</w:t>
      </w:r>
      <w:r>
        <w:t xml:space="preserve">кинского и </w:t>
      </w:r>
      <w:r w:rsidRPr="00301467">
        <w:t xml:space="preserve">Тайшетского района. </w:t>
      </w:r>
      <w:r w:rsidR="009B6487" w:rsidRPr="00301467">
        <w:rPr>
          <w:shd w:val="clear" w:color="auto" w:fill="FFFFFF"/>
        </w:rPr>
        <w:t xml:space="preserve">В 1935 г. </w:t>
      </w:r>
      <w:r w:rsidR="006A2816">
        <w:rPr>
          <w:shd w:val="clear" w:color="auto" w:fill="FFFFFF"/>
        </w:rPr>
        <w:t xml:space="preserve"> п</w:t>
      </w:r>
      <w:r w:rsidR="009B6487" w:rsidRPr="00301467">
        <w:rPr>
          <w:shd w:val="clear" w:color="auto" w:fill="FFFFFF"/>
        </w:rPr>
        <w:t xml:space="preserve">остановлением Восточно-Сибирского крайисполкома селение Чукша </w:t>
      </w:r>
      <w:r w:rsidR="006A2816">
        <w:rPr>
          <w:shd w:val="clear" w:color="auto" w:fill="FFFFFF"/>
        </w:rPr>
        <w:t xml:space="preserve">Шиткинского района </w:t>
      </w:r>
      <w:r w:rsidR="009B6487" w:rsidRPr="00301467">
        <w:rPr>
          <w:shd w:val="clear" w:color="auto" w:fill="FFFFFF"/>
        </w:rPr>
        <w:t xml:space="preserve">было передано Нижнеудинскому району. </w:t>
      </w:r>
    </w:p>
    <w:p w:rsidR="00D003AB" w:rsidRPr="006A2816" w:rsidRDefault="006A2816" w:rsidP="004837E8">
      <w:pPr>
        <w:jc w:val="both"/>
        <w:rPr>
          <w:rStyle w:val="ft12"/>
          <w:shd w:val="clear" w:color="auto" w:fill="FFFFFF"/>
        </w:rPr>
      </w:pPr>
      <w:r>
        <w:rPr>
          <w:shd w:val="clear" w:color="auto" w:fill="FFFFFF"/>
        </w:rPr>
        <w:t xml:space="preserve">      </w:t>
      </w:r>
      <w:r w:rsidR="00E10A55" w:rsidRPr="00301467">
        <w:rPr>
          <w:shd w:val="clear" w:color="auto" w:fill="FFFFFF"/>
        </w:rPr>
        <w:t xml:space="preserve">Специалисты конституционного права утверждают, </w:t>
      </w:r>
      <w:r w:rsidR="00E10A55" w:rsidRPr="00301467">
        <w:t xml:space="preserve"> что</w:t>
      </w:r>
      <w:r w:rsidR="00D003AB" w:rsidRPr="00301467">
        <w:t xml:space="preserve"> первичное определение территории вновь создаваемых</w:t>
      </w:r>
      <w:r w:rsidR="00D003AB" w:rsidRPr="00F30F19">
        <w:rPr>
          <w:color w:val="000000"/>
        </w:rPr>
        <w:t xml:space="preserve"> </w:t>
      </w:r>
      <w:r w:rsidR="00E10A55">
        <w:rPr>
          <w:color w:val="000000"/>
        </w:rPr>
        <w:t xml:space="preserve">административно-территориальных </w:t>
      </w:r>
      <w:r w:rsidR="00D003AB" w:rsidRPr="00F30F19">
        <w:rPr>
          <w:color w:val="000000"/>
        </w:rPr>
        <w:t>единиц</w:t>
      </w:r>
      <w:r w:rsidR="00E10A55">
        <w:rPr>
          <w:color w:val="000000"/>
        </w:rPr>
        <w:t xml:space="preserve">, как правило, </w:t>
      </w:r>
      <w:r w:rsidR="00D003AB" w:rsidRPr="00F30F19">
        <w:rPr>
          <w:color w:val="000000"/>
        </w:rPr>
        <w:t xml:space="preserve"> подразумевает два взаимосвязанных действия</w:t>
      </w:r>
      <w:r w:rsidR="00D003AB">
        <w:rPr>
          <w:rStyle w:val="ft12"/>
        </w:rPr>
        <w:t>:</w:t>
      </w:r>
    </w:p>
    <w:p w:rsidR="00D003AB" w:rsidRPr="007C29B7" w:rsidRDefault="00D003AB" w:rsidP="004837E8">
      <w:pPr>
        <w:pStyle w:val="p54"/>
        <w:spacing w:before="0" w:beforeAutospacing="0" w:after="0" w:afterAutospacing="0"/>
        <w:ind w:firstLine="540"/>
        <w:jc w:val="both"/>
        <w:rPr>
          <w:color w:val="000000"/>
        </w:rPr>
      </w:pPr>
      <w:r w:rsidRPr="00F30F19">
        <w:rPr>
          <w:rStyle w:val="ft12"/>
        </w:rPr>
        <w:t xml:space="preserve"> </w:t>
      </w:r>
      <w:r w:rsidRPr="007C29B7">
        <w:rPr>
          <w:rStyle w:val="ft12"/>
          <w:color w:val="000000"/>
        </w:rPr>
        <w:t>1)</w:t>
      </w:r>
      <w:r>
        <w:rPr>
          <w:rStyle w:val="ft12"/>
          <w:color w:val="000000"/>
        </w:rPr>
        <w:t xml:space="preserve"> </w:t>
      </w:r>
      <w:r w:rsidRPr="007C29B7">
        <w:rPr>
          <w:rStyle w:val="ft77"/>
          <w:color w:val="000000"/>
        </w:rPr>
        <w:t>установление границ, которое осуществляется одновременно с наделением соответствующих территориальных единиц статусо</w:t>
      </w:r>
      <w:r w:rsidR="00F227A1">
        <w:rPr>
          <w:rStyle w:val="ft77"/>
          <w:color w:val="000000"/>
        </w:rPr>
        <w:t>м и присвоением им наименований</w:t>
      </w:r>
      <w:r w:rsidRPr="007C29B7">
        <w:rPr>
          <w:rStyle w:val="ft77"/>
          <w:color w:val="000000"/>
        </w:rPr>
        <w:t>;</w:t>
      </w:r>
    </w:p>
    <w:p w:rsidR="00D003AB" w:rsidRPr="007C29B7" w:rsidRDefault="00D003AB" w:rsidP="004837E8">
      <w:pPr>
        <w:pStyle w:val="p102"/>
        <w:spacing w:before="0" w:beforeAutospacing="0" w:after="0" w:afterAutospacing="0"/>
        <w:ind w:firstLine="540"/>
        <w:jc w:val="both"/>
        <w:rPr>
          <w:color w:val="000000"/>
        </w:rPr>
      </w:pPr>
      <w:r w:rsidRPr="007C29B7">
        <w:rPr>
          <w:rStyle w:val="ft12"/>
          <w:color w:val="000000"/>
        </w:rPr>
        <w:t>2)</w:t>
      </w:r>
      <w:r>
        <w:rPr>
          <w:rStyle w:val="ft12"/>
          <w:color w:val="000000"/>
        </w:rPr>
        <w:t xml:space="preserve"> </w:t>
      </w:r>
      <w:r w:rsidRPr="007C29B7">
        <w:rPr>
          <w:rStyle w:val="ft30"/>
          <w:rFonts w:eastAsia="Arial"/>
        </w:rPr>
        <w:t>утверждение описания границ, которое носит вспомогательный характер и имеет своей целью четкое определение места прохождения границ.</w:t>
      </w:r>
    </w:p>
    <w:p w:rsidR="00E10A55" w:rsidRDefault="00D003AB" w:rsidP="004837E8">
      <w:pPr>
        <w:pStyle w:val="p59"/>
        <w:spacing w:before="0" w:beforeAutospacing="0" w:after="0" w:afterAutospacing="0"/>
        <w:ind w:firstLine="540"/>
        <w:jc w:val="both"/>
        <w:rPr>
          <w:color w:val="000000"/>
        </w:rPr>
      </w:pPr>
      <w:r>
        <w:rPr>
          <w:color w:val="000000"/>
        </w:rPr>
        <w:t xml:space="preserve"> </w:t>
      </w:r>
      <w:r w:rsidRPr="007C29B7">
        <w:rPr>
          <w:color w:val="000000"/>
        </w:rPr>
        <w:t xml:space="preserve">В отношении некоторых территориальных образований описание границ </w:t>
      </w:r>
      <w:r>
        <w:rPr>
          <w:color w:val="000000"/>
        </w:rPr>
        <w:t xml:space="preserve">на практике </w:t>
      </w:r>
      <w:r w:rsidRPr="007C29B7">
        <w:rPr>
          <w:color w:val="000000"/>
        </w:rPr>
        <w:t>может не осуществляться</w:t>
      </w:r>
      <w:r>
        <w:rPr>
          <w:color w:val="000000"/>
        </w:rPr>
        <w:t xml:space="preserve"> вовремя, затягиваться </w:t>
      </w:r>
      <w:r w:rsidRPr="007C29B7">
        <w:rPr>
          <w:rStyle w:val="ft1"/>
          <w:rFonts w:eastAsia="Arial"/>
        </w:rPr>
        <w:t>в</w:t>
      </w:r>
      <w:r>
        <w:rPr>
          <w:rStyle w:val="ft1"/>
          <w:rFonts w:eastAsia="Arial"/>
        </w:rPr>
        <w:t xml:space="preserve"> </w:t>
      </w:r>
      <w:r w:rsidRPr="007C29B7">
        <w:rPr>
          <w:rStyle w:val="ft74"/>
          <w:rFonts w:eastAsia="Tahoma"/>
        </w:rPr>
        <w:t>силу конкретных экономических, политических или иных причин</w:t>
      </w:r>
      <w:r>
        <w:rPr>
          <w:rStyle w:val="ft74"/>
          <w:rFonts w:eastAsia="Tahoma"/>
        </w:rPr>
        <w:t xml:space="preserve">. Это может вызывать </w:t>
      </w:r>
      <w:r>
        <w:rPr>
          <w:color w:val="000000"/>
        </w:rPr>
        <w:t>опред</w:t>
      </w:r>
      <w:r w:rsidRPr="007C29B7">
        <w:rPr>
          <w:color w:val="000000"/>
        </w:rPr>
        <w:t>еленн</w:t>
      </w:r>
      <w:r>
        <w:rPr>
          <w:color w:val="000000"/>
        </w:rPr>
        <w:t>ые   трудности в реализации юрисдикции</w:t>
      </w:r>
      <w:r w:rsidR="00F227A1">
        <w:rPr>
          <w:color w:val="000000"/>
        </w:rPr>
        <w:t>, то есть в определении нахождения в распоряжении, подчинении каким органам власти</w:t>
      </w:r>
      <w:r>
        <w:rPr>
          <w:color w:val="000000"/>
        </w:rPr>
        <w:t xml:space="preserve">.  Есть </w:t>
      </w:r>
      <w:r w:rsidR="00E10A55">
        <w:rPr>
          <w:color w:val="000000"/>
        </w:rPr>
        <w:t>указание</w:t>
      </w:r>
      <w:r>
        <w:rPr>
          <w:color w:val="000000"/>
        </w:rPr>
        <w:t>, что описание</w:t>
      </w:r>
      <w:r w:rsidRPr="001A75AA">
        <w:rPr>
          <w:color w:val="000000"/>
        </w:rPr>
        <w:t xml:space="preserve"> границ Иркутской области утверждалось дважды: в 1940 и 1971 годах</w:t>
      </w:r>
      <w:r>
        <w:rPr>
          <w:color w:val="000000"/>
        </w:rPr>
        <w:t>, при этом</w:t>
      </w:r>
      <w:r w:rsidR="00E10A55">
        <w:rPr>
          <w:color w:val="000000"/>
        </w:rPr>
        <w:t>, например,</w:t>
      </w:r>
      <w:r w:rsidRPr="001A75AA">
        <w:rPr>
          <w:color w:val="000000"/>
        </w:rPr>
        <w:t xml:space="preserve"> </w:t>
      </w:r>
      <w:r>
        <w:rPr>
          <w:color w:val="000000"/>
        </w:rPr>
        <w:t xml:space="preserve">  </w:t>
      </w:r>
      <w:r w:rsidRPr="001A75AA">
        <w:rPr>
          <w:color w:val="000000"/>
        </w:rPr>
        <w:t xml:space="preserve"> границы Усть</w:t>
      </w:r>
      <w:r>
        <w:rPr>
          <w:color w:val="000000"/>
        </w:rPr>
        <w:t>-</w:t>
      </w:r>
      <w:r w:rsidRPr="001A75AA">
        <w:rPr>
          <w:color w:val="000000"/>
        </w:rPr>
        <w:t>Ордынского Бурятского автономного округа не были описаны.</w:t>
      </w:r>
      <w:r w:rsidR="009B5979">
        <w:rPr>
          <w:rStyle w:val="a5"/>
          <w:color w:val="000000"/>
        </w:rPr>
        <w:t xml:space="preserve"> </w:t>
      </w:r>
      <w:r>
        <w:rPr>
          <w:color w:val="000000"/>
        </w:rPr>
        <w:t xml:space="preserve"> </w:t>
      </w:r>
      <w:r w:rsidR="009B5979">
        <w:rPr>
          <w:rStyle w:val="a5"/>
          <w:color w:val="000000"/>
        </w:rPr>
        <w:footnoteReference w:id="62"/>
      </w:r>
    </w:p>
    <w:p w:rsidR="00D003AB" w:rsidRDefault="00B36EFB" w:rsidP="004837E8">
      <w:pPr>
        <w:pStyle w:val="p59"/>
        <w:spacing w:before="0" w:beforeAutospacing="0" w:after="0" w:afterAutospacing="0"/>
        <w:ind w:firstLine="540"/>
        <w:jc w:val="both"/>
        <w:rPr>
          <w:color w:val="000000"/>
        </w:rPr>
      </w:pPr>
      <w:r>
        <w:rPr>
          <w:color w:val="000000"/>
        </w:rPr>
        <w:t xml:space="preserve">Поэтому, </w:t>
      </w:r>
      <w:r w:rsidR="006A2816">
        <w:rPr>
          <w:color w:val="000000"/>
        </w:rPr>
        <w:t>по причине отсутствия описания границ</w:t>
      </w:r>
      <w:r w:rsidR="00F227A1">
        <w:rPr>
          <w:color w:val="000000"/>
        </w:rPr>
        <w:t xml:space="preserve"> районов на 60-е годы</w:t>
      </w:r>
      <w:r w:rsidR="006A2816">
        <w:rPr>
          <w:color w:val="000000"/>
        </w:rPr>
        <w:t xml:space="preserve">, </w:t>
      </w:r>
      <w:r>
        <w:rPr>
          <w:color w:val="000000"/>
        </w:rPr>
        <w:t>д</w:t>
      </w:r>
      <w:r w:rsidR="005050A1">
        <w:rPr>
          <w:color w:val="000000"/>
        </w:rPr>
        <w:t xml:space="preserve">ля выяснения некоторых аспектов территориальных изменений Тайшетского и Шиткинского районов воспользуемся атласом Иркутской области 1962 года издания. Согласно </w:t>
      </w:r>
      <w:r w:rsidR="006A2816">
        <w:rPr>
          <w:color w:val="000000"/>
        </w:rPr>
        <w:t xml:space="preserve">этому источнику  </w:t>
      </w:r>
      <w:r w:rsidR="005050A1">
        <w:rPr>
          <w:color w:val="000000"/>
        </w:rPr>
        <w:t xml:space="preserve"> территория указанных районов </w:t>
      </w:r>
      <w:r w:rsidR="006A2816">
        <w:rPr>
          <w:color w:val="000000"/>
        </w:rPr>
        <w:t xml:space="preserve">менялась </w:t>
      </w:r>
      <w:r w:rsidR="005050A1">
        <w:rPr>
          <w:color w:val="000000"/>
        </w:rPr>
        <w:t xml:space="preserve"> </w:t>
      </w:r>
      <w:r w:rsidR="00F227A1">
        <w:rPr>
          <w:color w:val="000000"/>
        </w:rPr>
        <w:t xml:space="preserve">и это  была зафиксировано на картах атласа на </w:t>
      </w:r>
      <w:r w:rsidR="005050A1">
        <w:rPr>
          <w:color w:val="000000"/>
        </w:rPr>
        <w:t xml:space="preserve"> 1926</w:t>
      </w:r>
      <w:r w:rsidR="00F227A1">
        <w:rPr>
          <w:color w:val="000000"/>
        </w:rPr>
        <w:t xml:space="preserve"> г. и 1938 </w:t>
      </w:r>
      <w:r w:rsidR="005050A1">
        <w:rPr>
          <w:color w:val="000000"/>
        </w:rPr>
        <w:t xml:space="preserve">г. Это изменения </w:t>
      </w:r>
      <w:r w:rsidR="00D44392">
        <w:rPr>
          <w:color w:val="000000"/>
        </w:rPr>
        <w:t xml:space="preserve"> </w:t>
      </w:r>
      <w:r w:rsidR="005050A1">
        <w:rPr>
          <w:color w:val="000000"/>
        </w:rPr>
        <w:t xml:space="preserve"> были </w:t>
      </w:r>
      <w:r w:rsidR="00D44392">
        <w:rPr>
          <w:color w:val="000000"/>
        </w:rPr>
        <w:t xml:space="preserve">  регионального масштаба</w:t>
      </w:r>
      <w:r w:rsidR="00CC1F77">
        <w:rPr>
          <w:color w:val="000000"/>
        </w:rPr>
        <w:t>,</w:t>
      </w:r>
      <w:r w:rsidR="005050A1">
        <w:rPr>
          <w:color w:val="000000"/>
        </w:rPr>
        <w:t xml:space="preserve"> так как к Шиткинскому району отошли территории Приангарского, Абанского, Ингашского районов </w:t>
      </w:r>
      <w:r w:rsidR="00CC1F77">
        <w:rPr>
          <w:color w:val="000000"/>
        </w:rPr>
        <w:t xml:space="preserve">Красноярского края, </w:t>
      </w:r>
      <w:r w:rsidR="005050A1">
        <w:rPr>
          <w:color w:val="000000"/>
        </w:rPr>
        <w:t xml:space="preserve"> к Тайшетскому району  часть земель Ингашского, Амонашевского, Ирбейского районов того же края. На переданных территориях не имелось населенных пунктов, </w:t>
      </w:r>
      <w:r w:rsidR="00CC1F77">
        <w:rPr>
          <w:color w:val="000000"/>
        </w:rPr>
        <w:t xml:space="preserve">и  </w:t>
      </w:r>
      <w:r w:rsidR="005050A1">
        <w:rPr>
          <w:color w:val="000000"/>
        </w:rPr>
        <w:t xml:space="preserve"> в списк</w:t>
      </w:r>
      <w:r w:rsidR="00CC1F77">
        <w:rPr>
          <w:color w:val="000000"/>
        </w:rPr>
        <w:t>ах</w:t>
      </w:r>
      <w:r w:rsidR="005050A1">
        <w:rPr>
          <w:color w:val="000000"/>
        </w:rPr>
        <w:t xml:space="preserve"> населенных пунктов Шиткинского и Тайшетского районов </w:t>
      </w:r>
      <w:r w:rsidR="00CC1F77">
        <w:rPr>
          <w:color w:val="000000"/>
        </w:rPr>
        <w:t xml:space="preserve">на </w:t>
      </w:r>
      <w:r w:rsidR="002A62AC">
        <w:rPr>
          <w:color w:val="000000"/>
        </w:rPr>
        <w:t xml:space="preserve">1937 г. изменений </w:t>
      </w:r>
      <w:r w:rsidR="005050A1">
        <w:rPr>
          <w:color w:val="000000"/>
        </w:rPr>
        <w:t xml:space="preserve">не </w:t>
      </w:r>
      <w:r w:rsidR="002A62AC">
        <w:rPr>
          <w:color w:val="000000"/>
        </w:rPr>
        <w:t xml:space="preserve">произошло. </w:t>
      </w:r>
    </w:p>
    <w:p w:rsidR="002A62AC" w:rsidRPr="001A75AA" w:rsidRDefault="00D44392" w:rsidP="004837E8">
      <w:pPr>
        <w:pStyle w:val="p59"/>
        <w:spacing w:before="0" w:beforeAutospacing="0" w:after="0" w:afterAutospacing="0"/>
        <w:ind w:firstLine="540"/>
        <w:jc w:val="both"/>
        <w:rPr>
          <w:color w:val="000000"/>
        </w:rPr>
      </w:pPr>
      <w:r>
        <w:rPr>
          <w:color w:val="000000"/>
        </w:rPr>
        <w:t>В 1938 г.,</w:t>
      </w:r>
      <w:r w:rsidR="002A62AC">
        <w:rPr>
          <w:color w:val="000000"/>
        </w:rPr>
        <w:t xml:space="preserve"> </w:t>
      </w:r>
      <w:r>
        <w:rPr>
          <w:color w:val="000000"/>
        </w:rPr>
        <w:t xml:space="preserve">по данным </w:t>
      </w:r>
      <w:r w:rsidR="00CC1F77">
        <w:rPr>
          <w:color w:val="000000"/>
        </w:rPr>
        <w:t xml:space="preserve"> атласа 1962 г.</w:t>
      </w:r>
      <w:r>
        <w:rPr>
          <w:color w:val="000000"/>
        </w:rPr>
        <w:t>,</w:t>
      </w:r>
      <w:r w:rsidR="00CC1F77">
        <w:rPr>
          <w:color w:val="000000"/>
        </w:rPr>
        <w:t xml:space="preserve"> </w:t>
      </w:r>
      <w:r>
        <w:rPr>
          <w:color w:val="000000"/>
        </w:rPr>
        <w:t xml:space="preserve"> </w:t>
      </w:r>
      <w:r w:rsidR="002A62AC">
        <w:rPr>
          <w:color w:val="000000"/>
        </w:rPr>
        <w:t xml:space="preserve">  часть </w:t>
      </w:r>
      <w:r>
        <w:rPr>
          <w:color w:val="000000"/>
        </w:rPr>
        <w:t xml:space="preserve"> </w:t>
      </w:r>
      <w:r w:rsidR="002A62AC">
        <w:rPr>
          <w:color w:val="000000"/>
        </w:rPr>
        <w:t xml:space="preserve"> северных земель </w:t>
      </w:r>
      <w:r>
        <w:rPr>
          <w:color w:val="000000"/>
        </w:rPr>
        <w:t xml:space="preserve">Тайшетского района были переданы Шиткинскому  району, а </w:t>
      </w:r>
      <w:r w:rsidR="002A62AC">
        <w:rPr>
          <w:color w:val="000000"/>
        </w:rPr>
        <w:t>южные земли Тофаларскому району.</w:t>
      </w:r>
      <w:r w:rsidR="002A62AC">
        <w:rPr>
          <w:rStyle w:val="a5"/>
          <w:color w:val="000000"/>
        </w:rPr>
        <w:footnoteReference w:id="63"/>
      </w:r>
    </w:p>
    <w:p w:rsidR="0013053C" w:rsidRPr="00BB22EB" w:rsidRDefault="002A62AC" w:rsidP="004837E8">
      <w:pPr>
        <w:jc w:val="both"/>
      </w:pPr>
      <w:r>
        <w:rPr>
          <w:color w:val="212020"/>
          <w:shd w:val="clear" w:color="auto" w:fill="FFFFFF"/>
        </w:rPr>
        <w:t xml:space="preserve">     </w:t>
      </w:r>
      <w:r w:rsidR="005B1511">
        <w:t xml:space="preserve">Вторая фаза разукрупнения больших областей </w:t>
      </w:r>
      <w:r w:rsidR="00D44392">
        <w:t xml:space="preserve"> </w:t>
      </w:r>
      <w:r>
        <w:t xml:space="preserve"> </w:t>
      </w:r>
      <w:r w:rsidR="005B1511">
        <w:t xml:space="preserve">произойдет в </w:t>
      </w:r>
      <w:r>
        <w:t xml:space="preserve"> </w:t>
      </w:r>
      <w:r w:rsidR="005B1511">
        <w:t>1943 -1954 гг.</w:t>
      </w:r>
      <w:r>
        <w:t xml:space="preserve"> </w:t>
      </w:r>
      <w:r w:rsidR="00BB22EB">
        <w:t xml:space="preserve"> </w:t>
      </w:r>
      <w:r w:rsidR="00F227A1">
        <w:t>С</w:t>
      </w:r>
      <w:r w:rsidR="00BB22EB">
        <w:t>ущественн</w:t>
      </w:r>
      <w:r w:rsidR="00D44392">
        <w:t xml:space="preserve">о </w:t>
      </w:r>
      <w:r w:rsidR="00BB22EB">
        <w:t xml:space="preserve"> измен</w:t>
      </w:r>
      <w:r w:rsidR="00D44392">
        <w:t>ится</w:t>
      </w:r>
      <w:r w:rsidR="00BB22EB">
        <w:t xml:space="preserve"> </w:t>
      </w:r>
      <w:r w:rsidR="00D44392">
        <w:t xml:space="preserve"> </w:t>
      </w:r>
      <w:r w:rsidR="00BB22EB">
        <w:t xml:space="preserve"> территориально</w:t>
      </w:r>
      <w:r w:rsidR="00D44392">
        <w:t xml:space="preserve">е </w:t>
      </w:r>
      <w:r w:rsidR="00BB22EB">
        <w:t xml:space="preserve"> устр</w:t>
      </w:r>
      <w:r w:rsidR="00CC1F77">
        <w:t>о</w:t>
      </w:r>
      <w:r w:rsidR="00BB22EB">
        <w:t>йств</w:t>
      </w:r>
      <w:r w:rsidR="00D44392">
        <w:t>о</w:t>
      </w:r>
      <w:r w:rsidR="00BB22EB">
        <w:t xml:space="preserve"> Шиткинского района.  </w:t>
      </w:r>
      <w:r w:rsidR="00F227A1">
        <w:t xml:space="preserve"> </w:t>
      </w:r>
      <w:r w:rsidR="00BB22EB">
        <w:t xml:space="preserve"> </w:t>
      </w:r>
      <w:r w:rsidR="00BB22EB" w:rsidRPr="005A7544">
        <w:rPr>
          <w:color w:val="000000"/>
          <w:shd w:val="clear" w:color="auto" w:fill="FFFFFF"/>
        </w:rPr>
        <w:t>12 декабря 1953 г</w:t>
      </w:r>
      <w:r w:rsidR="00CC1F77">
        <w:rPr>
          <w:color w:val="000000"/>
          <w:shd w:val="clear" w:color="auto" w:fill="FFFFFF"/>
        </w:rPr>
        <w:t>.</w:t>
      </w:r>
      <w:r w:rsidR="00BB22EB" w:rsidRPr="005A7544">
        <w:rPr>
          <w:color w:val="000000"/>
          <w:shd w:val="clear" w:color="auto" w:fill="FFFFFF"/>
        </w:rPr>
        <w:t xml:space="preserve"> на основании Указа Президиума Верховного Совета РС</w:t>
      </w:r>
      <w:r w:rsidR="00BB22EB">
        <w:rPr>
          <w:color w:val="000000"/>
          <w:shd w:val="clear" w:color="auto" w:fill="FFFFFF"/>
        </w:rPr>
        <w:t xml:space="preserve">ФСР был образован Чунский район с центром п.Октябрьский. В его </w:t>
      </w:r>
      <w:r w:rsidR="00BB22EB" w:rsidRPr="005A7544">
        <w:rPr>
          <w:color w:val="000000"/>
          <w:shd w:val="clear" w:color="auto" w:fill="FFFFFF"/>
        </w:rPr>
        <w:t xml:space="preserve">состав </w:t>
      </w:r>
      <w:r w:rsidR="00BB22EB">
        <w:rPr>
          <w:color w:val="000000"/>
          <w:shd w:val="clear" w:color="auto" w:fill="FFFFFF"/>
        </w:rPr>
        <w:t xml:space="preserve"> передали</w:t>
      </w:r>
      <w:r w:rsidR="00BB22EB" w:rsidRPr="005A7544">
        <w:rPr>
          <w:color w:val="000000"/>
          <w:shd w:val="clear" w:color="auto" w:fill="FFFFFF"/>
        </w:rPr>
        <w:t xml:space="preserve"> </w:t>
      </w:r>
      <w:r w:rsidR="00BB22EB">
        <w:rPr>
          <w:color w:val="000000"/>
          <w:shd w:val="clear" w:color="auto" w:fill="FFFFFF"/>
        </w:rPr>
        <w:t xml:space="preserve"> </w:t>
      </w:r>
      <w:r w:rsidR="00BB22EB" w:rsidRPr="005A7544">
        <w:rPr>
          <w:color w:val="000000"/>
          <w:shd w:val="clear" w:color="auto" w:fill="FFFFFF"/>
        </w:rPr>
        <w:t>Бунбуйский, Балтуринский, Выдрин</w:t>
      </w:r>
      <w:r w:rsidR="00BB22EB">
        <w:rPr>
          <w:color w:val="000000"/>
          <w:shd w:val="clear" w:color="auto" w:fill="FFFFFF"/>
        </w:rPr>
        <w:t>ский, Ганькинский, Новочунский,</w:t>
      </w:r>
      <w:r w:rsidR="00BB22EB" w:rsidRPr="005A7544">
        <w:rPr>
          <w:color w:val="000000"/>
          <w:shd w:val="clear" w:color="auto" w:fill="FFFFFF"/>
        </w:rPr>
        <w:t xml:space="preserve"> Червянский сельские Советы Шиткинского района</w:t>
      </w:r>
      <w:r w:rsidR="00D44392">
        <w:rPr>
          <w:color w:val="000000"/>
          <w:shd w:val="clear" w:color="auto" w:fill="FFFFFF"/>
        </w:rPr>
        <w:t>, пос.</w:t>
      </w:r>
      <w:r w:rsidR="00BB22EB" w:rsidRPr="005A7544">
        <w:rPr>
          <w:color w:val="000000"/>
          <w:shd w:val="clear" w:color="auto" w:fill="FFFFFF"/>
        </w:rPr>
        <w:t xml:space="preserve"> Паренда Тайшетского района</w:t>
      </w:r>
      <w:r w:rsidR="00BB22EB">
        <w:rPr>
          <w:color w:val="000000"/>
          <w:shd w:val="clear" w:color="auto" w:fill="FFFFFF"/>
        </w:rPr>
        <w:t xml:space="preserve">, </w:t>
      </w:r>
      <w:r w:rsidR="00454FDB">
        <w:t xml:space="preserve">три </w:t>
      </w:r>
      <w:r w:rsidR="00454FDB" w:rsidRPr="00454FDB">
        <w:t>сельских Совета Алзамайского района</w:t>
      </w:r>
      <w:r w:rsidR="00454FDB">
        <w:t>,</w:t>
      </w:r>
      <w:r w:rsidR="00454FDB">
        <w:rPr>
          <w:color w:val="000000"/>
          <w:shd w:val="clear" w:color="auto" w:fill="FFFFFF"/>
        </w:rPr>
        <w:t xml:space="preserve"> </w:t>
      </w:r>
      <w:r w:rsidR="00BB22EB">
        <w:rPr>
          <w:color w:val="000000"/>
          <w:shd w:val="clear" w:color="auto" w:fill="FFFFFF"/>
        </w:rPr>
        <w:t>часть территории Братского сельского Совета.</w:t>
      </w:r>
      <w:r w:rsidR="00BB22EB">
        <w:rPr>
          <w:rStyle w:val="a5"/>
          <w:color w:val="000000"/>
          <w:shd w:val="clear" w:color="auto" w:fill="FFFFFF"/>
        </w:rPr>
        <w:footnoteReference w:id="64"/>
      </w:r>
      <w:r w:rsidR="00BB22EB">
        <w:rPr>
          <w:color w:val="000000"/>
          <w:shd w:val="clear" w:color="auto" w:fill="FFFFFF"/>
        </w:rPr>
        <w:t xml:space="preserve"> Это обстоятельство не могло не сказаться на перспективе </w:t>
      </w:r>
      <w:r w:rsidR="00D44392">
        <w:rPr>
          <w:color w:val="000000"/>
          <w:shd w:val="clear" w:color="auto" w:fill="FFFFFF"/>
        </w:rPr>
        <w:t xml:space="preserve">дальнейшего </w:t>
      </w:r>
      <w:r w:rsidR="00BB22EB">
        <w:rPr>
          <w:color w:val="000000"/>
          <w:shd w:val="clear" w:color="auto" w:fill="FFFFFF"/>
        </w:rPr>
        <w:t xml:space="preserve">существования Шиткинского района.  </w:t>
      </w:r>
      <w:r w:rsidR="00BB22EB" w:rsidRPr="005A7544">
        <w:rPr>
          <w:color w:val="000000"/>
          <w:shd w:val="clear" w:color="auto" w:fill="FFFFFF"/>
        </w:rPr>
        <w:t xml:space="preserve"> </w:t>
      </w:r>
    </w:p>
    <w:p w:rsidR="00CC1F77" w:rsidRDefault="00BB22EB" w:rsidP="004837E8">
      <w:pPr>
        <w:shd w:val="clear" w:color="auto" w:fill="FFFFFF"/>
        <w:jc w:val="both"/>
        <w:rPr>
          <w:b/>
        </w:rPr>
      </w:pPr>
      <w:r>
        <w:rPr>
          <w:color w:val="000000"/>
          <w:shd w:val="clear" w:color="auto" w:fill="FFFFFF"/>
        </w:rPr>
        <w:t xml:space="preserve"> </w:t>
      </w:r>
    </w:p>
    <w:p w:rsidR="00BC3A2D" w:rsidRPr="00CC1F77" w:rsidRDefault="00301467" w:rsidP="004837E8">
      <w:pPr>
        <w:shd w:val="clear" w:color="auto" w:fill="FFFFFF"/>
        <w:jc w:val="center"/>
        <w:rPr>
          <w:b/>
        </w:rPr>
      </w:pPr>
      <w:r>
        <w:rPr>
          <w:b/>
        </w:rPr>
        <w:t xml:space="preserve"> </w:t>
      </w:r>
      <w:r w:rsidR="00BC3A2D">
        <w:rPr>
          <w:b/>
        </w:rPr>
        <w:t xml:space="preserve"> </w:t>
      </w:r>
      <w:r w:rsidR="00270181">
        <w:rPr>
          <w:b/>
        </w:rPr>
        <w:t xml:space="preserve">Глава 5. </w:t>
      </w:r>
      <w:r w:rsidR="00BC3A2D">
        <w:rPr>
          <w:b/>
        </w:rPr>
        <w:t xml:space="preserve"> 60</w:t>
      </w:r>
      <w:r w:rsidR="00D44392">
        <w:rPr>
          <w:b/>
        </w:rPr>
        <w:t xml:space="preserve">-е </w:t>
      </w:r>
      <w:r w:rsidR="00BC3A2D">
        <w:rPr>
          <w:b/>
        </w:rPr>
        <w:t xml:space="preserve"> гг</w:t>
      </w:r>
      <w:r w:rsidR="00BC3A2D" w:rsidRPr="00EA242B">
        <w:rPr>
          <w:b/>
        </w:rPr>
        <w:t>.</w:t>
      </w:r>
      <w:r w:rsidR="00BC3A2D">
        <w:rPr>
          <w:b/>
        </w:rPr>
        <w:t xml:space="preserve"> ХХ в.</w:t>
      </w:r>
      <w:r w:rsidR="00F227A1">
        <w:rPr>
          <w:b/>
        </w:rPr>
        <w:t>, в</w:t>
      </w:r>
      <w:r>
        <w:rPr>
          <w:b/>
        </w:rPr>
        <w:t xml:space="preserve">месте с </w:t>
      </w:r>
      <w:r w:rsidR="00D44392">
        <w:rPr>
          <w:b/>
        </w:rPr>
        <w:t xml:space="preserve"> </w:t>
      </w:r>
      <w:r>
        <w:rPr>
          <w:b/>
        </w:rPr>
        <w:t xml:space="preserve">Шиткино, отдельно от Тайшета. </w:t>
      </w:r>
    </w:p>
    <w:p w:rsidR="00BC3A2D" w:rsidRDefault="00BC3A2D" w:rsidP="004837E8">
      <w:pPr>
        <w:jc w:val="center"/>
      </w:pPr>
    </w:p>
    <w:p w:rsidR="002B4DAB" w:rsidRPr="00291431" w:rsidRDefault="00BC3A2D" w:rsidP="004837E8">
      <w:pPr>
        <w:jc w:val="both"/>
      </w:pPr>
      <w:r w:rsidRPr="00A31170">
        <w:lastRenderedPageBreak/>
        <w:t xml:space="preserve">       </w:t>
      </w:r>
      <w:r w:rsidR="00952BD6">
        <w:rPr>
          <w:color w:val="000000"/>
        </w:rPr>
        <w:t>Кончина</w:t>
      </w:r>
      <w:r w:rsidR="002E5EBE" w:rsidRPr="00A31170">
        <w:rPr>
          <w:color w:val="000000"/>
        </w:rPr>
        <w:t xml:space="preserve"> Сталина 5</w:t>
      </w:r>
      <w:r w:rsidR="00A31170">
        <w:rPr>
          <w:color w:val="000000"/>
        </w:rPr>
        <w:t xml:space="preserve"> </w:t>
      </w:r>
      <w:r w:rsidR="002E5EBE" w:rsidRPr="00A31170">
        <w:rPr>
          <w:color w:val="000000"/>
        </w:rPr>
        <w:t>марта 1953</w:t>
      </w:r>
      <w:r w:rsidR="00A31170">
        <w:rPr>
          <w:color w:val="000000"/>
        </w:rPr>
        <w:t xml:space="preserve"> </w:t>
      </w:r>
      <w:r w:rsidR="002E5EBE" w:rsidRPr="00A31170">
        <w:rPr>
          <w:color w:val="000000"/>
        </w:rPr>
        <w:t>г.</w:t>
      </w:r>
      <w:r w:rsidR="00D44392">
        <w:rPr>
          <w:color w:val="000000"/>
        </w:rPr>
        <w:t xml:space="preserve"> ознаменовала наступление новой эпохи, важным   содержанием  которой</w:t>
      </w:r>
      <w:r w:rsidR="00F81410">
        <w:rPr>
          <w:color w:val="000000"/>
        </w:rPr>
        <w:t>, наряду с другими преобразованиями,</w:t>
      </w:r>
      <w:r w:rsidR="00D44392">
        <w:rPr>
          <w:color w:val="000000"/>
        </w:rPr>
        <w:t xml:space="preserve"> </w:t>
      </w:r>
      <w:r w:rsidR="002E5EBE" w:rsidRPr="00A31170">
        <w:rPr>
          <w:color w:val="000000"/>
        </w:rPr>
        <w:t xml:space="preserve"> </w:t>
      </w:r>
      <w:r w:rsidR="00D44392">
        <w:rPr>
          <w:color w:val="000000"/>
        </w:rPr>
        <w:t xml:space="preserve">были </w:t>
      </w:r>
      <w:r w:rsidR="00F81410">
        <w:rPr>
          <w:color w:val="000000"/>
        </w:rPr>
        <w:t xml:space="preserve"> </w:t>
      </w:r>
      <w:r w:rsidR="002E5EBE" w:rsidRPr="00A31170">
        <w:rPr>
          <w:color w:val="000000"/>
        </w:rPr>
        <w:t xml:space="preserve">реформы </w:t>
      </w:r>
      <w:r w:rsidR="00D44392">
        <w:rPr>
          <w:color w:val="000000"/>
        </w:rPr>
        <w:t xml:space="preserve"> </w:t>
      </w:r>
      <w:r w:rsidR="002E5EBE" w:rsidRPr="00A31170">
        <w:rPr>
          <w:color w:val="000000"/>
        </w:rPr>
        <w:t xml:space="preserve"> государственного управления.</w:t>
      </w:r>
      <w:r w:rsidR="002E5EBE" w:rsidRPr="00A31170">
        <w:rPr>
          <w:rStyle w:val="apple-converted-space"/>
          <w:color w:val="000000"/>
        </w:rPr>
        <w:t> </w:t>
      </w:r>
      <w:r w:rsidR="002E5EBE" w:rsidRPr="00A31170">
        <w:rPr>
          <w:color w:val="000000"/>
        </w:rPr>
        <w:t>Уже 15 марта 1953</w:t>
      </w:r>
      <w:r w:rsidR="00A31170">
        <w:rPr>
          <w:color w:val="000000"/>
        </w:rPr>
        <w:t xml:space="preserve"> </w:t>
      </w:r>
      <w:r w:rsidR="002E5EBE" w:rsidRPr="00A31170">
        <w:rPr>
          <w:color w:val="000000"/>
        </w:rPr>
        <w:t xml:space="preserve">г. произошло резкое сокращение числа министерств </w:t>
      </w:r>
      <w:r w:rsidR="00F81410">
        <w:rPr>
          <w:color w:val="000000"/>
        </w:rPr>
        <w:t>–</w:t>
      </w:r>
      <w:r w:rsidR="002E5EBE" w:rsidRPr="00A31170">
        <w:rPr>
          <w:color w:val="000000"/>
        </w:rPr>
        <w:t xml:space="preserve"> </w:t>
      </w:r>
      <w:r w:rsidR="00F81410">
        <w:rPr>
          <w:color w:val="000000"/>
        </w:rPr>
        <w:t xml:space="preserve">вдвое, </w:t>
      </w:r>
      <w:r w:rsidR="002E5EBE" w:rsidRPr="00A31170">
        <w:rPr>
          <w:color w:val="000000"/>
        </w:rPr>
        <w:t>с 51</w:t>
      </w:r>
      <w:r w:rsidR="00F81410">
        <w:rPr>
          <w:color w:val="000000"/>
        </w:rPr>
        <w:t xml:space="preserve">  </w:t>
      </w:r>
      <w:r w:rsidR="00A31170">
        <w:rPr>
          <w:color w:val="000000"/>
        </w:rPr>
        <w:t xml:space="preserve">до 25, </w:t>
      </w:r>
      <w:r w:rsidR="00F81410">
        <w:rPr>
          <w:color w:val="000000"/>
        </w:rPr>
        <w:t xml:space="preserve">  утвержденных </w:t>
      </w:r>
      <w:r w:rsidR="00A31170">
        <w:rPr>
          <w:color w:val="000000"/>
        </w:rPr>
        <w:t>в 1953</w:t>
      </w:r>
      <w:r w:rsidR="00F81410">
        <w:rPr>
          <w:color w:val="000000"/>
        </w:rPr>
        <w:t xml:space="preserve"> </w:t>
      </w:r>
      <w:r w:rsidR="00A31170">
        <w:rPr>
          <w:color w:val="000000"/>
        </w:rPr>
        <w:t>г</w:t>
      </w:r>
      <w:r w:rsidR="002E5EBE" w:rsidRPr="00A31170">
        <w:rPr>
          <w:color w:val="000000"/>
        </w:rPr>
        <w:t xml:space="preserve">. </w:t>
      </w:r>
      <w:r w:rsidR="00291431">
        <w:rPr>
          <w:color w:val="000000"/>
        </w:rPr>
        <w:t xml:space="preserve"> </w:t>
      </w:r>
      <w:r w:rsidRPr="00A31170">
        <w:t xml:space="preserve"> </w:t>
      </w:r>
      <w:r w:rsidR="00291431">
        <w:rPr>
          <w:color w:val="000000"/>
        </w:rPr>
        <w:t xml:space="preserve"> Очередной этап  </w:t>
      </w:r>
      <w:r w:rsidR="002E5EBE" w:rsidRPr="00A31170">
        <w:rPr>
          <w:color w:val="000000"/>
        </w:rPr>
        <w:t xml:space="preserve"> сокра</w:t>
      </w:r>
      <w:r w:rsidR="00291431">
        <w:rPr>
          <w:color w:val="000000"/>
        </w:rPr>
        <w:t xml:space="preserve">щения  </w:t>
      </w:r>
      <w:r w:rsidR="002E5EBE" w:rsidRPr="00A31170">
        <w:rPr>
          <w:color w:val="000000"/>
        </w:rPr>
        <w:t>министерств, предпринят</w:t>
      </w:r>
      <w:r w:rsidR="00291431">
        <w:rPr>
          <w:color w:val="000000"/>
        </w:rPr>
        <w:t>ый</w:t>
      </w:r>
      <w:r w:rsidR="002E5EBE" w:rsidRPr="00A31170">
        <w:rPr>
          <w:color w:val="000000"/>
        </w:rPr>
        <w:t xml:space="preserve"> весной 1953</w:t>
      </w:r>
      <w:r w:rsidR="00A31170">
        <w:rPr>
          <w:color w:val="000000"/>
        </w:rPr>
        <w:t xml:space="preserve"> г., оказал</w:t>
      </w:r>
      <w:r w:rsidR="00291431">
        <w:rPr>
          <w:color w:val="000000"/>
        </w:rPr>
        <w:t>ся</w:t>
      </w:r>
      <w:r w:rsidR="00A31170">
        <w:rPr>
          <w:color w:val="000000"/>
        </w:rPr>
        <w:t xml:space="preserve"> неудачным, и</w:t>
      </w:r>
      <w:r w:rsidR="002E5EBE" w:rsidRPr="00A31170">
        <w:rPr>
          <w:color w:val="000000"/>
        </w:rPr>
        <w:t xml:space="preserve">х количество </w:t>
      </w:r>
      <w:r w:rsidR="00291431">
        <w:rPr>
          <w:color w:val="000000"/>
        </w:rPr>
        <w:t xml:space="preserve">вопреки принимаемым мерам </w:t>
      </w:r>
      <w:r w:rsidR="002E5EBE" w:rsidRPr="00A31170">
        <w:rPr>
          <w:color w:val="000000"/>
        </w:rPr>
        <w:t>продолжало увеличиваться.</w:t>
      </w:r>
      <w:r w:rsidRPr="00A31170">
        <w:t xml:space="preserve"> </w:t>
      </w:r>
      <w:r w:rsidR="00A31170" w:rsidRPr="002B4DAB">
        <w:t xml:space="preserve">В этой ситуации ЦК КПСС </w:t>
      </w:r>
      <w:r w:rsidR="00291431">
        <w:t xml:space="preserve">в феврале </w:t>
      </w:r>
      <w:r w:rsidR="00A31170" w:rsidRPr="002B4DAB">
        <w:t xml:space="preserve"> 1957 г. рассматривал вопрос не о сокращении, а об изменении </w:t>
      </w:r>
      <w:r w:rsidR="00A31170" w:rsidRPr="002B4DAB">
        <w:rPr>
          <w:color w:val="000000"/>
        </w:rPr>
        <w:t xml:space="preserve">форм управления народным хозяйством: перейти от  отраслевых министерств  и ведомств  к </w:t>
      </w:r>
      <w:r w:rsidR="00291431">
        <w:rPr>
          <w:color w:val="000000"/>
        </w:rPr>
        <w:t xml:space="preserve"> </w:t>
      </w:r>
      <w:r w:rsidR="00A31170" w:rsidRPr="002B4DAB">
        <w:rPr>
          <w:color w:val="000000"/>
        </w:rPr>
        <w:t>территориальному принципу</w:t>
      </w:r>
      <w:r w:rsidR="00291431">
        <w:rPr>
          <w:color w:val="000000"/>
        </w:rPr>
        <w:t xml:space="preserve"> управления хозяйством</w:t>
      </w:r>
      <w:r w:rsidR="00A31170" w:rsidRPr="002B4DAB">
        <w:rPr>
          <w:color w:val="000000"/>
        </w:rPr>
        <w:t xml:space="preserve">. Формой такого управления    виделись советы народного хозяйства (совнархозы). Предложения февральского пленума 1957 г. были утверждены  </w:t>
      </w:r>
      <w:r w:rsidR="00291431">
        <w:rPr>
          <w:color w:val="000000"/>
        </w:rPr>
        <w:t>в мае 1957 г.</w:t>
      </w:r>
      <w:r w:rsidR="00A31170" w:rsidRPr="002B4DAB">
        <w:rPr>
          <w:color w:val="000000"/>
        </w:rPr>
        <w:t xml:space="preserve"> законом Верховного Совета «О дальнейшем совершенствовании организации </w:t>
      </w:r>
      <w:r w:rsidR="00291431">
        <w:rPr>
          <w:color w:val="000000"/>
        </w:rPr>
        <w:t xml:space="preserve">промышленности и строительства». </w:t>
      </w:r>
      <w:r w:rsidR="002B4DAB" w:rsidRPr="002B4DAB">
        <w:rPr>
          <w:color w:val="000000"/>
        </w:rPr>
        <w:t>Так б</w:t>
      </w:r>
      <w:r w:rsidR="00A31170" w:rsidRPr="002B4DAB">
        <w:rPr>
          <w:color w:val="000000"/>
        </w:rPr>
        <w:t xml:space="preserve">ыл  узаконен  переход от вертикального управления </w:t>
      </w:r>
      <w:r w:rsidR="00291431">
        <w:rPr>
          <w:color w:val="000000"/>
        </w:rPr>
        <w:t xml:space="preserve"> </w:t>
      </w:r>
      <w:r w:rsidR="00A31170" w:rsidRPr="002B4DAB">
        <w:rPr>
          <w:color w:val="000000"/>
        </w:rPr>
        <w:t>через министерства</w:t>
      </w:r>
      <w:r w:rsidR="00291431">
        <w:rPr>
          <w:color w:val="000000"/>
        </w:rPr>
        <w:t xml:space="preserve"> </w:t>
      </w:r>
      <w:r w:rsidR="00A31170" w:rsidRPr="002B4DAB">
        <w:rPr>
          <w:color w:val="000000"/>
        </w:rPr>
        <w:t xml:space="preserve"> к тер</w:t>
      </w:r>
      <w:r w:rsidR="00291431">
        <w:rPr>
          <w:color w:val="000000"/>
        </w:rPr>
        <w:t>р</w:t>
      </w:r>
      <w:r w:rsidR="00A31170" w:rsidRPr="002B4DAB">
        <w:rPr>
          <w:color w:val="000000"/>
        </w:rPr>
        <w:t>иториальному</w:t>
      </w:r>
      <w:r w:rsidR="00952BD6">
        <w:rPr>
          <w:color w:val="000000"/>
        </w:rPr>
        <w:t xml:space="preserve"> </w:t>
      </w:r>
      <w:r w:rsidR="00291431">
        <w:rPr>
          <w:color w:val="000000"/>
        </w:rPr>
        <w:t xml:space="preserve">  </w:t>
      </w:r>
      <w:r w:rsidR="00A31170" w:rsidRPr="002B4DAB">
        <w:rPr>
          <w:color w:val="000000"/>
        </w:rPr>
        <w:t xml:space="preserve">через   Совнархозы. Значительное число союзных ведомств упразднялось. </w:t>
      </w:r>
      <w:r w:rsidR="00A31170" w:rsidRPr="002B4DAB">
        <w:rPr>
          <w:shd w:val="clear" w:color="auto" w:fill="FFFFFF"/>
        </w:rPr>
        <w:t xml:space="preserve"> </w:t>
      </w:r>
      <w:r w:rsidR="002B4DAB" w:rsidRPr="002B4DAB">
        <w:rPr>
          <w:color w:val="000000"/>
        </w:rPr>
        <w:t>В ноябре 1962</w:t>
      </w:r>
      <w:r w:rsidR="00291431">
        <w:rPr>
          <w:color w:val="000000"/>
        </w:rPr>
        <w:t xml:space="preserve"> </w:t>
      </w:r>
      <w:r w:rsidR="002B4DAB" w:rsidRPr="002B4DAB">
        <w:rPr>
          <w:color w:val="000000"/>
        </w:rPr>
        <w:t>г.  Пленум ЦК КПСС принял постановление «О развитии экономики СССР и перестройке партийного руководства народным хозяйством» означало разделение партийных организаций по производственному принципу. Партийные организации — от областных и ниже</w:t>
      </w:r>
      <w:r w:rsidR="00952BD6">
        <w:rPr>
          <w:color w:val="000000"/>
        </w:rPr>
        <w:t>,</w:t>
      </w:r>
      <w:r w:rsidR="002B4DAB">
        <w:rPr>
          <w:color w:val="000000"/>
        </w:rPr>
        <w:t xml:space="preserve"> </w:t>
      </w:r>
      <w:r w:rsidR="002B4DAB" w:rsidRPr="002B4DAB">
        <w:rPr>
          <w:color w:val="000000"/>
        </w:rPr>
        <w:t>делились на промышленные и сельские. Таким образом, на территории одной области или края оказывались два обкома</w:t>
      </w:r>
      <w:r w:rsidR="00952BD6">
        <w:rPr>
          <w:color w:val="000000"/>
        </w:rPr>
        <w:t xml:space="preserve"> – промышленный и сельскохозяйственный</w:t>
      </w:r>
      <w:r w:rsidR="002B4DAB" w:rsidRPr="002B4DAB">
        <w:rPr>
          <w:color w:val="000000"/>
        </w:rPr>
        <w:t xml:space="preserve">. А так как партийная система управления была своего рода образцом для советской власти, то и вместо единых Советов и их исполкомов создавались сельские и промышленные Советы и исполкомы. </w:t>
      </w:r>
      <w:r w:rsidR="00F227A1">
        <w:rPr>
          <w:color w:val="000000"/>
        </w:rPr>
        <w:t xml:space="preserve"> Б</w:t>
      </w:r>
      <w:r w:rsidR="002B4DAB" w:rsidRPr="002B4DAB">
        <w:rPr>
          <w:color w:val="000000"/>
        </w:rPr>
        <w:t>ыли ликвидированы сельские райкомы партии, управление сельским хозяйством передавалось территориальным производственным управлениям, охватывавшим несколько районов.</w:t>
      </w:r>
      <w:r w:rsidR="002B4DAB">
        <w:rPr>
          <w:rStyle w:val="a5"/>
          <w:color w:val="000000"/>
        </w:rPr>
        <w:footnoteReference w:id="65"/>
      </w:r>
    </w:p>
    <w:p w:rsidR="00104C24" w:rsidRDefault="002B4DAB" w:rsidP="004837E8">
      <w:pPr>
        <w:jc w:val="both"/>
      </w:pPr>
      <w:r>
        <w:rPr>
          <w:color w:val="000000"/>
        </w:rPr>
        <w:t xml:space="preserve">    </w:t>
      </w:r>
      <w:r w:rsidR="00104C24">
        <w:t xml:space="preserve"> </w:t>
      </w:r>
      <w:r w:rsidR="00F227A1">
        <w:t xml:space="preserve">  Административно-территориальное деление и устройство ч</w:t>
      </w:r>
      <w:r>
        <w:t>унско</w:t>
      </w:r>
      <w:r w:rsidR="00F227A1">
        <w:t xml:space="preserve"> </w:t>
      </w:r>
      <w:r>
        <w:t>-</w:t>
      </w:r>
      <w:r w:rsidR="00F227A1">
        <w:t xml:space="preserve"> </w:t>
      </w:r>
      <w:r>
        <w:t>шиткинско- тайшетски</w:t>
      </w:r>
      <w:r w:rsidR="00F227A1">
        <w:t>х</w:t>
      </w:r>
      <w:r>
        <w:t xml:space="preserve"> зем</w:t>
      </w:r>
      <w:r w:rsidR="007C558E">
        <w:t>е</w:t>
      </w:r>
      <w:r>
        <w:t>л</w:t>
      </w:r>
      <w:r w:rsidR="00F227A1">
        <w:t>ь было подвергнуто кардинальным и</w:t>
      </w:r>
      <w:r>
        <w:t>зменени</w:t>
      </w:r>
      <w:r w:rsidR="007C558E">
        <w:t xml:space="preserve">ям, что повлекло за собой преобразования </w:t>
      </w:r>
      <w:r w:rsidR="00104C24">
        <w:t xml:space="preserve"> </w:t>
      </w:r>
      <w:r>
        <w:t xml:space="preserve"> и</w:t>
      </w:r>
      <w:r w:rsidR="00104C24">
        <w:t xml:space="preserve"> в </w:t>
      </w:r>
      <w:r w:rsidR="007C558E">
        <w:t xml:space="preserve">управлении районной экономикой </w:t>
      </w:r>
      <w:r w:rsidR="00104C24">
        <w:t xml:space="preserve"> и в структуре советско-партийных органов.  </w:t>
      </w:r>
    </w:p>
    <w:p w:rsidR="00BC3A2D" w:rsidRPr="00104C24" w:rsidRDefault="00104C24" w:rsidP="004837E8">
      <w:pPr>
        <w:jc w:val="both"/>
        <w:rPr>
          <w:shd w:val="clear" w:color="auto" w:fill="FFFFFF"/>
        </w:rPr>
      </w:pPr>
      <w:r>
        <w:t xml:space="preserve">     </w:t>
      </w:r>
      <w:r>
        <w:rPr>
          <w:shd w:val="clear" w:color="auto" w:fill="FFFFFF"/>
        </w:rPr>
        <w:t xml:space="preserve"> </w:t>
      </w:r>
      <w:r w:rsidR="00BC3A2D">
        <w:rPr>
          <w:shd w:val="clear" w:color="auto" w:fill="FFFFFF"/>
        </w:rPr>
        <w:t xml:space="preserve"> </w:t>
      </w:r>
      <w:r w:rsidR="00BC3A2D" w:rsidRPr="00126BA6">
        <w:t xml:space="preserve"> </w:t>
      </w:r>
      <w:r w:rsidR="005F3FD6">
        <w:t xml:space="preserve">4 февраля 1960 г. был принят Указ  </w:t>
      </w:r>
      <w:r w:rsidR="00BC3A2D" w:rsidRPr="00126BA6">
        <w:t xml:space="preserve">Президиума ВС РСФСР </w:t>
      </w:r>
      <w:r w:rsidR="005F3FD6">
        <w:t xml:space="preserve">«Об упразднении Шиткинского района и отнесении города Тайшета Тайшетского района Иркутской области к категории городов областного подчинения».  </w:t>
      </w:r>
      <w:r w:rsidR="00BC3A2D" w:rsidRPr="00126BA6">
        <w:t xml:space="preserve"> Шиткинский район </w:t>
      </w:r>
      <w:r w:rsidR="005F3FD6">
        <w:t xml:space="preserve">ликвидирован </w:t>
      </w:r>
      <w:r w:rsidR="00BC3A2D" w:rsidRPr="00126BA6">
        <w:t>с передачей его территории Тайшетскому району</w:t>
      </w:r>
      <w:r w:rsidR="007C558E">
        <w:t xml:space="preserve">,   </w:t>
      </w:r>
      <w:r w:rsidR="005F3FD6">
        <w:t xml:space="preserve"> </w:t>
      </w:r>
      <w:r w:rsidR="00BC3A2D" w:rsidRPr="00126BA6">
        <w:t>Тайше</w:t>
      </w:r>
      <w:r w:rsidR="007C558E">
        <w:t>ту</w:t>
      </w:r>
      <w:r w:rsidR="00BC3A2D" w:rsidRPr="00126BA6">
        <w:t xml:space="preserve">  присвоен </w:t>
      </w:r>
      <w:r w:rsidR="00BC3A2D">
        <w:t xml:space="preserve"> </w:t>
      </w:r>
      <w:r w:rsidR="00BC3A2D" w:rsidRPr="00126BA6">
        <w:t xml:space="preserve">  статус </w:t>
      </w:r>
      <w:r w:rsidR="00BC3A2D">
        <w:t xml:space="preserve"> </w:t>
      </w:r>
      <w:r w:rsidR="00BC3A2D" w:rsidRPr="00126BA6">
        <w:t>город</w:t>
      </w:r>
      <w:r w:rsidR="00BC3A2D">
        <w:t xml:space="preserve">а </w:t>
      </w:r>
      <w:r w:rsidR="00BC3A2D" w:rsidRPr="00126BA6">
        <w:t xml:space="preserve"> областного подчинения.  </w:t>
      </w:r>
      <w:r w:rsidR="00BC3A2D">
        <w:t xml:space="preserve"> </w:t>
      </w:r>
      <w:r w:rsidR="005F3FD6">
        <w:rPr>
          <w:rStyle w:val="a5"/>
        </w:rPr>
        <w:footnoteReference w:id="66"/>
      </w:r>
      <w:r w:rsidR="00BC3A2D">
        <w:t xml:space="preserve">  </w:t>
      </w:r>
    </w:p>
    <w:p w:rsidR="00BC3A2D" w:rsidRDefault="00BC3A2D" w:rsidP="004837E8">
      <w:pPr>
        <w:jc w:val="both"/>
      </w:pPr>
      <w:r>
        <w:t xml:space="preserve">     </w:t>
      </w:r>
      <w:r w:rsidR="00104C24">
        <w:t>Отметим, что с</w:t>
      </w:r>
      <w:r w:rsidRPr="00126BA6">
        <w:t xml:space="preserve">толь значимые дела, повлекшие за собой целый ряд различных изменений,  прошли совершенно </w:t>
      </w:r>
      <w:r w:rsidR="00104C24">
        <w:t>без участия</w:t>
      </w:r>
      <w:r w:rsidRPr="00126BA6">
        <w:t xml:space="preserve"> тайшетцев и шиткинцев. Районная газета «Заветы Ленина»   ограничилась публикацией </w:t>
      </w:r>
      <w:r w:rsidR="002D42C3">
        <w:t>краткого текста Указа</w:t>
      </w:r>
      <w:r w:rsidRPr="00126BA6">
        <w:t xml:space="preserve"> В</w:t>
      </w:r>
      <w:r w:rsidR="00104C24">
        <w:t xml:space="preserve">ерховного </w:t>
      </w:r>
      <w:r w:rsidRPr="00126BA6">
        <w:t>С</w:t>
      </w:r>
      <w:r w:rsidR="00104C24">
        <w:t xml:space="preserve">овета </w:t>
      </w:r>
      <w:r w:rsidRPr="00126BA6">
        <w:t xml:space="preserve"> РСФСР </w:t>
      </w:r>
      <w:r w:rsidR="005F3FD6">
        <w:t xml:space="preserve"> </w:t>
      </w:r>
      <w:r>
        <w:t xml:space="preserve">и только, </w:t>
      </w:r>
      <w:r w:rsidRPr="00126BA6">
        <w:t xml:space="preserve">никаких </w:t>
      </w:r>
      <w:r w:rsidR="00104C24">
        <w:t xml:space="preserve"> </w:t>
      </w:r>
      <w:r w:rsidRPr="00126BA6">
        <w:t>обсуждений прои</w:t>
      </w:r>
      <w:r w:rsidR="005F3FD6">
        <w:t>зошедшего</w:t>
      </w:r>
      <w:r w:rsidRPr="00126BA6">
        <w:t xml:space="preserve"> не было.  Даже </w:t>
      </w:r>
      <w:r>
        <w:t>в повестк</w:t>
      </w:r>
      <w:r w:rsidR="00104C24">
        <w:t>ах</w:t>
      </w:r>
      <w:r>
        <w:t xml:space="preserve"> </w:t>
      </w:r>
      <w:r w:rsidRPr="00126BA6">
        <w:t xml:space="preserve"> сесси</w:t>
      </w:r>
      <w:r>
        <w:t xml:space="preserve">й </w:t>
      </w:r>
      <w:r w:rsidRPr="00126BA6">
        <w:t xml:space="preserve"> Тайшетского районного Совета депутатов трудящихся</w:t>
      </w:r>
      <w:r w:rsidRPr="00705EA7">
        <w:t>, Шиткинского районн</w:t>
      </w:r>
      <w:r>
        <w:t>ого Совета депутатов трудящихся</w:t>
      </w:r>
      <w:r w:rsidRPr="00705EA7">
        <w:t>, Тайшетского городского Совета депутатов трудящихся</w:t>
      </w:r>
      <w:r w:rsidR="005F3FD6">
        <w:t xml:space="preserve"> обсуждение  </w:t>
      </w:r>
      <w:r w:rsidRPr="00705EA7">
        <w:t>целесообразности объединения и выделении города Тайшет в областное подчинение</w:t>
      </w:r>
      <w:r>
        <w:t xml:space="preserve"> не было включено</w:t>
      </w:r>
      <w:r w:rsidRPr="00705EA7">
        <w:t xml:space="preserve">.  </w:t>
      </w:r>
      <w:r w:rsidR="005F3FD6">
        <w:t xml:space="preserve">Не было </w:t>
      </w:r>
      <w:r w:rsidR="007C558E">
        <w:t>никаких обсуждений</w:t>
      </w:r>
      <w:r w:rsidR="00A9733E">
        <w:t xml:space="preserve"> вопроса о целесообразности таких изменений </w:t>
      </w:r>
      <w:r w:rsidR="005F3FD6">
        <w:t xml:space="preserve">и до принятия </w:t>
      </w:r>
      <w:r w:rsidR="007C558E">
        <w:t xml:space="preserve">названного </w:t>
      </w:r>
      <w:r w:rsidR="005F3FD6">
        <w:t>указа ВС РСФСР.</w:t>
      </w:r>
    </w:p>
    <w:p w:rsidR="00BC3A2D" w:rsidRDefault="00BC3A2D" w:rsidP="004837E8">
      <w:pPr>
        <w:jc w:val="both"/>
      </w:pPr>
      <w:r>
        <w:t xml:space="preserve">      </w:t>
      </w:r>
      <w:r w:rsidRPr="00705EA7">
        <w:t>В связи с ликвидацией Шиткинского района и передач</w:t>
      </w:r>
      <w:r>
        <w:t xml:space="preserve">ей части </w:t>
      </w:r>
      <w:r w:rsidRPr="00705EA7">
        <w:t>его территории и населен</w:t>
      </w:r>
      <w:r>
        <w:t xml:space="preserve">ных пунктов Тайшетскому району  </w:t>
      </w:r>
      <w:r w:rsidRPr="00705EA7">
        <w:t xml:space="preserve"> (без </w:t>
      </w:r>
      <w:r>
        <w:t xml:space="preserve">учёта </w:t>
      </w:r>
      <w:r w:rsidRPr="00705EA7">
        <w:t>г.Тайшета, Бирюсинска, Юрт) произо</w:t>
      </w:r>
      <w:r>
        <w:t>шли</w:t>
      </w:r>
      <w:r w:rsidRPr="00705EA7">
        <w:t xml:space="preserve"> следующие </w:t>
      </w:r>
      <w:r w:rsidR="005F3FD6">
        <w:t xml:space="preserve"> </w:t>
      </w:r>
      <w:r w:rsidR="007C558E">
        <w:t xml:space="preserve">его </w:t>
      </w:r>
      <w:r w:rsidRPr="00705EA7">
        <w:t xml:space="preserve">территориальные изменения: </w:t>
      </w:r>
    </w:p>
    <w:p w:rsidR="00BC3A2D" w:rsidRDefault="00BC3A2D" w:rsidP="004837E8">
      <w:pPr>
        <w:jc w:val="both"/>
      </w:pPr>
      <w:r>
        <w:t xml:space="preserve">- </w:t>
      </w:r>
      <w:r w:rsidRPr="00705EA7">
        <w:t>территория обновленного</w:t>
      </w:r>
      <w:r>
        <w:t xml:space="preserve"> </w:t>
      </w:r>
      <w:r w:rsidR="007C558E">
        <w:t xml:space="preserve"> </w:t>
      </w:r>
      <w:r w:rsidRPr="00705EA7">
        <w:t xml:space="preserve"> района состави</w:t>
      </w:r>
      <w:r>
        <w:t>ла</w:t>
      </w:r>
      <w:r w:rsidRPr="00705EA7">
        <w:t xml:space="preserve"> 26.0 тыс.кв.км. (в 1940 г. </w:t>
      </w:r>
      <w:r>
        <w:t>-</w:t>
      </w:r>
      <w:r w:rsidRPr="00705EA7">
        <w:t xml:space="preserve"> 14.5 тыс.км, увеличение на </w:t>
      </w:r>
      <w:r w:rsidR="00B36EFB">
        <w:t>55.7 %.);</w:t>
      </w:r>
      <w:r w:rsidRPr="00705EA7">
        <w:t xml:space="preserve"> </w:t>
      </w:r>
    </w:p>
    <w:p w:rsidR="00BC3A2D" w:rsidRDefault="00BC3A2D" w:rsidP="004837E8">
      <w:pPr>
        <w:jc w:val="both"/>
      </w:pPr>
      <w:r>
        <w:lastRenderedPageBreak/>
        <w:t xml:space="preserve">- </w:t>
      </w:r>
      <w:r w:rsidR="007C558E">
        <w:t xml:space="preserve"> </w:t>
      </w:r>
      <w:r w:rsidRPr="00705EA7">
        <w:t xml:space="preserve">увеличение территории </w:t>
      </w:r>
      <w:r w:rsidR="007C558E">
        <w:t xml:space="preserve">произошло </w:t>
      </w:r>
      <w:r>
        <w:t xml:space="preserve"> непосредственно </w:t>
      </w:r>
      <w:r w:rsidRPr="00705EA7">
        <w:t xml:space="preserve"> за счет </w:t>
      </w:r>
      <w:r w:rsidR="007C558E">
        <w:t xml:space="preserve">земель </w:t>
      </w:r>
      <w:r w:rsidRPr="00705EA7">
        <w:t>Шиткинского района на 12.2 тыс.кв.км. Территория Шиткинского района в 1940 г. составляла 32.3 тыс.кв.км, но в 1953 г. значительная часть его территории ото</w:t>
      </w:r>
      <w:r w:rsidR="005F3FD6">
        <w:t xml:space="preserve">шла </w:t>
      </w:r>
      <w:r w:rsidRPr="00705EA7">
        <w:t xml:space="preserve">к Чунскому району, и </w:t>
      </w:r>
      <w:r>
        <w:t xml:space="preserve">некоторые участки </w:t>
      </w:r>
      <w:r w:rsidRPr="00705EA7">
        <w:t>к другим соседним районам</w:t>
      </w:r>
      <w:r>
        <w:t xml:space="preserve"> Красно</w:t>
      </w:r>
      <w:r w:rsidR="00B36EFB">
        <w:t>ярского края, Иркутской области;</w:t>
      </w:r>
    </w:p>
    <w:p w:rsidR="00BC3A2D" w:rsidRPr="00705EA7" w:rsidRDefault="00BC3A2D" w:rsidP="004837E8">
      <w:pPr>
        <w:jc w:val="both"/>
      </w:pPr>
      <w:r>
        <w:t>- одновременно Тайшетский район «потерял» право юрисдикции на тер</w:t>
      </w:r>
      <w:r w:rsidR="005F3FD6">
        <w:t>ритории</w:t>
      </w:r>
      <w:r w:rsidR="00B36EFB">
        <w:t>, отошедшей к городу Тайшету;</w:t>
      </w:r>
    </w:p>
    <w:p w:rsidR="00BC3A2D" w:rsidRDefault="00BC3A2D" w:rsidP="004837E8">
      <w:pPr>
        <w:jc w:val="both"/>
      </w:pPr>
      <w:r>
        <w:t>- ч</w:t>
      </w:r>
      <w:r w:rsidRPr="00705EA7">
        <w:t xml:space="preserve">исло сельских и поселковых Советов депутатов трудящихся </w:t>
      </w:r>
      <w:r>
        <w:t xml:space="preserve"> возросло</w:t>
      </w:r>
      <w:r w:rsidRPr="00705EA7">
        <w:t xml:space="preserve"> до 22 сельских и </w:t>
      </w:r>
      <w:r>
        <w:t>трёх</w:t>
      </w:r>
      <w:r w:rsidRPr="00705EA7">
        <w:t xml:space="preserve"> поселковых Советов (в 1940 г. в Тайшетском районе их число составляло 21 сельсовет, 1 горсовет, 1 поссовет; в Шит</w:t>
      </w:r>
      <w:r w:rsidR="00B36EFB">
        <w:t>кинском районе 19 сельсоветов);</w:t>
      </w:r>
    </w:p>
    <w:p w:rsidR="00BC3A2D" w:rsidRDefault="00BC3A2D" w:rsidP="004837E8">
      <w:pPr>
        <w:jc w:val="both"/>
      </w:pPr>
      <w:r>
        <w:t>- о</w:t>
      </w:r>
      <w:r w:rsidRPr="00705EA7">
        <w:t>бщее число населенных пунктов на 1960 г. составит 191 (в 1940 г. Тайшетском районе их было 161 и 83 в Шиткинском районе) с числом жителей 107 тыс.человек ( 1940 г. в  Тайшетском районе проживало 53.5 тыс.человек, в Шиткинском 16.8 человек , всего - 70.3 тыс.человек)</w:t>
      </w:r>
      <w:r w:rsidR="00B36EFB">
        <w:t>;</w:t>
      </w:r>
    </w:p>
    <w:p w:rsidR="00BC3A2D" w:rsidRDefault="00BC3A2D" w:rsidP="004837E8">
      <w:pPr>
        <w:jc w:val="both"/>
      </w:pPr>
      <w:r>
        <w:t>-</w:t>
      </w:r>
      <w:r w:rsidRPr="00705EA7">
        <w:t xml:space="preserve"> увелич</w:t>
      </w:r>
      <w:r>
        <w:t>илось число</w:t>
      </w:r>
      <w:r w:rsidRPr="00705EA7">
        <w:t xml:space="preserve"> работников </w:t>
      </w:r>
      <w:r w:rsidR="00A9733E">
        <w:t>Тайшетского р</w:t>
      </w:r>
      <w:r>
        <w:t>айисполкома</w:t>
      </w:r>
      <w:r w:rsidRPr="00705EA7">
        <w:t xml:space="preserve">, поселковых и </w:t>
      </w:r>
      <w:r w:rsidR="007C558E">
        <w:t xml:space="preserve">  </w:t>
      </w:r>
      <w:r w:rsidRPr="00705EA7">
        <w:t>сельских Советов</w:t>
      </w:r>
      <w:r w:rsidR="00B36EFB">
        <w:t>;</w:t>
      </w:r>
    </w:p>
    <w:p w:rsidR="00BC3A2D" w:rsidRPr="00705EA7" w:rsidRDefault="00BC3A2D" w:rsidP="004837E8">
      <w:pPr>
        <w:jc w:val="both"/>
      </w:pPr>
      <w:r>
        <w:t>- у</w:t>
      </w:r>
      <w:r w:rsidRPr="00705EA7">
        <w:t>величи</w:t>
      </w:r>
      <w:r>
        <w:t>лась</w:t>
      </w:r>
      <w:r w:rsidRPr="00705EA7">
        <w:t xml:space="preserve">   численность депутатского корпуса районного Совета  </w:t>
      </w:r>
      <w:r w:rsidR="007C558E">
        <w:t xml:space="preserve"> - </w:t>
      </w:r>
      <w:r w:rsidRPr="00705EA7">
        <w:t xml:space="preserve"> 124 депутата (40 из них избраны от населенных пунктов бывшего Шиткинского района и 84 от Тайшетского района).</w:t>
      </w:r>
      <w:r w:rsidRPr="00705EA7">
        <w:rPr>
          <w:rStyle w:val="a5"/>
        </w:rPr>
        <w:footnoteReference w:id="67"/>
      </w:r>
      <w:r w:rsidRPr="00705EA7">
        <w:t xml:space="preserve">    </w:t>
      </w:r>
    </w:p>
    <w:p w:rsidR="00BC3A2D" w:rsidRPr="00705EA7" w:rsidRDefault="00BC3A2D" w:rsidP="004837E8">
      <w:pPr>
        <w:jc w:val="both"/>
      </w:pPr>
      <w:r w:rsidRPr="00705EA7">
        <w:t xml:space="preserve">     Решением </w:t>
      </w:r>
      <w:r>
        <w:t>седьмой сессии райс</w:t>
      </w:r>
      <w:r w:rsidRPr="00705EA7">
        <w:t xml:space="preserve">овета 7-го  созыва в  </w:t>
      </w:r>
      <w:r>
        <w:t xml:space="preserve"> </w:t>
      </w:r>
      <w:r w:rsidRPr="00705EA7">
        <w:t>Исполнительн</w:t>
      </w:r>
      <w:r>
        <w:t>ый комитет</w:t>
      </w:r>
      <w:r w:rsidRPr="00705EA7">
        <w:t xml:space="preserve"> обновленного Тайшетского районного Совета 6 марта 1960 г. были избраны </w:t>
      </w:r>
      <w:r>
        <w:t xml:space="preserve">семь </w:t>
      </w:r>
      <w:r w:rsidRPr="00705EA7">
        <w:t xml:space="preserve"> человек и секретарь исполкома:</w:t>
      </w:r>
    </w:p>
    <w:p w:rsidR="00BC3A2D" w:rsidRPr="00705EA7" w:rsidRDefault="00BC3A2D" w:rsidP="004837E8">
      <w:pPr>
        <w:jc w:val="both"/>
      </w:pPr>
      <w:r w:rsidRPr="00705EA7">
        <w:t>- председателем и</w:t>
      </w:r>
      <w:r w:rsidR="00B36EFB">
        <w:t>сполкома Семёнов Иван Андреевич;</w:t>
      </w:r>
    </w:p>
    <w:p w:rsidR="00BC3A2D" w:rsidRPr="00705EA7" w:rsidRDefault="00BC3A2D" w:rsidP="004837E8">
      <w:pPr>
        <w:jc w:val="both"/>
      </w:pPr>
      <w:r w:rsidRPr="00705EA7">
        <w:t>- первым заместителем председателя испол</w:t>
      </w:r>
      <w:r w:rsidR="00B36EFB">
        <w:t>кома Скубаев</w:t>
      </w:r>
      <w:r w:rsidR="00A9733E">
        <w:t xml:space="preserve"> </w:t>
      </w:r>
      <w:r w:rsidR="00B36EFB">
        <w:t xml:space="preserve"> Иван</w:t>
      </w:r>
      <w:r w:rsidR="00A9733E">
        <w:t xml:space="preserve"> </w:t>
      </w:r>
      <w:r w:rsidR="00B36EFB">
        <w:t xml:space="preserve"> Георгиевич</w:t>
      </w:r>
      <w:r w:rsidR="00A9733E">
        <w:t xml:space="preserve"> </w:t>
      </w:r>
      <w:r w:rsidR="00B36EFB">
        <w:t>;</w:t>
      </w:r>
    </w:p>
    <w:p w:rsidR="00BC3A2D" w:rsidRPr="00705EA7" w:rsidRDefault="00BC3A2D" w:rsidP="004837E8">
      <w:pPr>
        <w:jc w:val="both"/>
      </w:pPr>
      <w:r w:rsidRPr="00705EA7">
        <w:t>- заместителем председателя исполкома и начальником инспекции сельского хозяйства К</w:t>
      </w:r>
      <w:r w:rsidR="00B36EFB">
        <w:t>отельников</w:t>
      </w:r>
      <w:r w:rsidR="00A9733E">
        <w:t xml:space="preserve"> </w:t>
      </w:r>
      <w:r w:rsidR="00B36EFB">
        <w:t>Васили</w:t>
      </w:r>
      <w:r w:rsidR="00A9733E">
        <w:t>й</w:t>
      </w:r>
      <w:r w:rsidR="00B36EFB">
        <w:t xml:space="preserve"> Васильевич</w:t>
      </w:r>
      <w:r w:rsidR="00A9733E">
        <w:t xml:space="preserve"> </w:t>
      </w:r>
      <w:r w:rsidR="00B36EFB">
        <w:t>;</w:t>
      </w:r>
    </w:p>
    <w:p w:rsidR="00BC3A2D" w:rsidRPr="00705EA7" w:rsidRDefault="00BC3A2D" w:rsidP="004837E8">
      <w:pPr>
        <w:jc w:val="both"/>
      </w:pPr>
      <w:r w:rsidRPr="00705EA7">
        <w:t>-   обязанности секретаря  исполкома возложи</w:t>
      </w:r>
      <w:r w:rsidR="00A9733E">
        <w:t>ли</w:t>
      </w:r>
      <w:r w:rsidRPr="00705EA7">
        <w:t xml:space="preserve"> на </w:t>
      </w:r>
      <w:r w:rsidR="00B36EFB">
        <w:t xml:space="preserve"> Рукосуева Афанасия  Яковлевича;</w:t>
      </w:r>
    </w:p>
    <w:p w:rsidR="00BC3A2D" w:rsidRDefault="00BC3A2D" w:rsidP="004837E8">
      <w:pPr>
        <w:jc w:val="both"/>
      </w:pPr>
      <w:r w:rsidRPr="00705EA7">
        <w:t xml:space="preserve">- членами исполкома </w:t>
      </w:r>
      <w:r w:rsidR="00A9733E">
        <w:t xml:space="preserve">избрали </w:t>
      </w:r>
      <w:r w:rsidRPr="00705EA7">
        <w:t xml:space="preserve"> Винк</w:t>
      </w:r>
      <w:r w:rsidR="00A9733E">
        <w:t>лер Глеба Петровича, Кармадонову</w:t>
      </w:r>
      <w:r w:rsidRPr="00705EA7">
        <w:t xml:space="preserve"> Кир</w:t>
      </w:r>
      <w:r w:rsidR="00A9733E">
        <w:t>у Викторовну</w:t>
      </w:r>
      <w:r w:rsidRPr="00705EA7">
        <w:t>, Кузнецова Льва Ивановича, Балакирева Ивана Васильевича.</w:t>
      </w:r>
      <w:r w:rsidRPr="00705EA7">
        <w:rPr>
          <w:rStyle w:val="a5"/>
        </w:rPr>
        <w:footnoteReference w:id="68"/>
      </w:r>
      <w:r w:rsidRPr="00705EA7">
        <w:t xml:space="preserve">  </w:t>
      </w:r>
    </w:p>
    <w:p w:rsidR="00BC3A2D" w:rsidRPr="00705EA7" w:rsidRDefault="00BC3A2D" w:rsidP="004837E8">
      <w:pPr>
        <w:jc w:val="both"/>
      </w:pPr>
      <w:r>
        <w:t xml:space="preserve">     О</w:t>
      </w:r>
      <w:r w:rsidRPr="00705EA7">
        <w:t>тдел</w:t>
      </w:r>
      <w:r>
        <w:t>ы райисполкома</w:t>
      </w:r>
      <w:r w:rsidRPr="00705EA7">
        <w:t xml:space="preserve"> </w:t>
      </w:r>
      <w:r w:rsidR="006F38B8">
        <w:t>возглавили</w:t>
      </w:r>
      <w:r w:rsidRPr="00705EA7">
        <w:t xml:space="preserve"> Антипов В.Н. (плановая комиссия), Кузнецов Л.И. (финансовый отдел), Артемьев Иван Тимофеевич (отдел образования), Балакирев Иван Васильевич (отдел здравоохранения), Жарков Иван Петрович (отдел культуры), Чугаевский А.И. (отдел торговли), Овчинников Ф.С. (дорожный отдел), Аксютич М.П. (отдел соцобеспечения), Блинова Е.Д. (общий отдел), Шишкова П.П. (сектор кадров).</w:t>
      </w:r>
      <w:r w:rsidRPr="00705EA7">
        <w:rPr>
          <w:rStyle w:val="a5"/>
        </w:rPr>
        <w:footnoteReference w:id="69"/>
      </w:r>
      <w:r w:rsidR="00A9733E">
        <w:t xml:space="preserve"> Было</w:t>
      </w:r>
      <w:r w:rsidRPr="00705EA7">
        <w:t xml:space="preserve"> сформирова</w:t>
      </w:r>
      <w:r w:rsidR="00A9733E">
        <w:t>но</w:t>
      </w:r>
      <w:r w:rsidRPr="00705EA7">
        <w:t xml:space="preserve"> восемь постоянных комиссий районного Совета депутатов трудящихся.</w:t>
      </w:r>
    </w:p>
    <w:p w:rsidR="00BC3A2D" w:rsidRPr="00705EA7" w:rsidRDefault="00BC3A2D" w:rsidP="004837E8">
      <w:pPr>
        <w:jc w:val="both"/>
      </w:pPr>
      <w:r w:rsidRPr="00705EA7">
        <w:t xml:space="preserve">     Сессия </w:t>
      </w:r>
      <w:r>
        <w:t>наставляла</w:t>
      </w:r>
      <w:r w:rsidRPr="00705EA7">
        <w:t xml:space="preserve"> </w:t>
      </w:r>
      <w:r w:rsidR="00A9733E">
        <w:t xml:space="preserve"> </w:t>
      </w:r>
      <w:r w:rsidRPr="00705EA7">
        <w:t xml:space="preserve"> депутатов «...чтобы успешно двигаться вперед к коммунизму, необходимо постоянно улучшать и совершенствовать работу советского государственного аппарата</w:t>
      </w:r>
      <w:r w:rsidR="00A9733E">
        <w:t xml:space="preserve">, </w:t>
      </w:r>
      <w:r w:rsidRPr="00705EA7">
        <w:t>настойчиво повышать уровень руководства хозяйственным и культурным строительством. Ключ к решению этих задач – дальнейшее укрепление связей с массами».</w:t>
      </w:r>
      <w:r w:rsidRPr="00705EA7">
        <w:rPr>
          <w:rStyle w:val="a5"/>
        </w:rPr>
        <w:footnoteReference w:id="70"/>
      </w:r>
      <w:r w:rsidR="00A9733E">
        <w:t xml:space="preserve"> </w:t>
      </w:r>
    </w:p>
    <w:p w:rsidR="00BC3A2D" w:rsidRPr="00705EA7" w:rsidRDefault="00A9733E" w:rsidP="004837E8">
      <w:pPr>
        <w:jc w:val="both"/>
      </w:pPr>
      <w:r>
        <w:t xml:space="preserve">     </w:t>
      </w:r>
      <w:r w:rsidR="00BC3A2D" w:rsidRPr="00705EA7">
        <w:t xml:space="preserve">Первая сессия </w:t>
      </w:r>
      <w:r w:rsidR="00833063">
        <w:t xml:space="preserve"> </w:t>
      </w:r>
      <w:r w:rsidR="00BC3A2D" w:rsidRPr="00705EA7">
        <w:t xml:space="preserve">городского Совета депутатов трудящихся (присутствовало 100 депутатов) состоялась 6 марта 1960 г., </w:t>
      </w:r>
      <w:r w:rsidR="00BC3A2D">
        <w:t xml:space="preserve"> </w:t>
      </w:r>
      <w:r w:rsidR="00BC3A2D" w:rsidRPr="00705EA7">
        <w:t xml:space="preserve">открыл  </w:t>
      </w:r>
      <w:r w:rsidR="00BC3A2D">
        <w:t xml:space="preserve">её </w:t>
      </w:r>
      <w:r w:rsidR="00BC3A2D" w:rsidRPr="00705EA7">
        <w:t xml:space="preserve"> </w:t>
      </w:r>
      <w:r>
        <w:t xml:space="preserve">избранный </w:t>
      </w:r>
      <w:r w:rsidR="00BC3A2D" w:rsidRPr="00705EA7">
        <w:t xml:space="preserve">председатель  </w:t>
      </w:r>
      <w:r w:rsidR="00BC3A2D">
        <w:t xml:space="preserve"> </w:t>
      </w:r>
      <w:r>
        <w:t xml:space="preserve">сессии </w:t>
      </w:r>
      <w:r w:rsidR="00BC3A2D" w:rsidRPr="00705EA7">
        <w:t xml:space="preserve">Приходько Ф.М. </w:t>
      </w:r>
    </w:p>
    <w:p w:rsidR="00BC3A2D" w:rsidRPr="00705EA7" w:rsidRDefault="00BC3A2D" w:rsidP="004837E8">
      <w:pPr>
        <w:jc w:val="both"/>
      </w:pPr>
      <w:r w:rsidRPr="00705EA7">
        <w:t xml:space="preserve">    </w:t>
      </w:r>
      <w:r>
        <w:t>Сессия избрала исполком г</w:t>
      </w:r>
      <w:r w:rsidRPr="00705EA7">
        <w:t xml:space="preserve">орсовета, </w:t>
      </w:r>
      <w:r>
        <w:t xml:space="preserve">руководителей отделов, постоянные </w:t>
      </w:r>
      <w:r w:rsidRPr="00705EA7">
        <w:t>комиссии</w:t>
      </w:r>
      <w:r>
        <w:t xml:space="preserve"> и их председателей</w:t>
      </w:r>
      <w:r w:rsidRPr="00705EA7">
        <w:t>:</w:t>
      </w:r>
      <w:r w:rsidRPr="00705EA7">
        <w:rPr>
          <w:rStyle w:val="a5"/>
        </w:rPr>
        <w:footnoteReference w:id="71"/>
      </w:r>
    </w:p>
    <w:p w:rsidR="00BC3A2D" w:rsidRPr="00705EA7" w:rsidRDefault="00BC3A2D" w:rsidP="004837E8">
      <w:pPr>
        <w:jc w:val="both"/>
      </w:pPr>
      <w:r w:rsidRPr="00705EA7">
        <w:lastRenderedPageBreak/>
        <w:t>- председателем горисполкома был назначен Шишков Николая Кузьмича</w:t>
      </w:r>
      <w:r w:rsidR="00B36EFB">
        <w:t>;</w:t>
      </w:r>
    </w:p>
    <w:p w:rsidR="00BC3A2D" w:rsidRPr="00705EA7" w:rsidRDefault="00BC3A2D" w:rsidP="004837E8">
      <w:pPr>
        <w:jc w:val="both"/>
      </w:pPr>
      <w:r w:rsidRPr="00705EA7">
        <w:t>- первый зам. председателя исполк</w:t>
      </w:r>
      <w:r w:rsidR="00B36EFB">
        <w:t>ома Каверзин Алексея Алексеевич;</w:t>
      </w:r>
    </w:p>
    <w:p w:rsidR="00BC3A2D" w:rsidRPr="00705EA7" w:rsidRDefault="00BC3A2D" w:rsidP="004837E8">
      <w:pPr>
        <w:jc w:val="both"/>
      </w:pPr>
      <w:r w:rsidRPr="00705EA7">
        <w:t>- зам. председателя горисполко</w:t>
      </w:r>
      <w:r w:rsidR="00B36EFB">
        <w:t>ма Городецкий Григория Львовича;</w:t>
      </w:r>
    </w:p>
    <w:p w:rsidR="00BC3A2D" w:rsidRPr="00705EA7" w:rsidRDefault="00BC3A2D" w:rsidP="004837E8">
      <w:pPr>
        <w:jc w:val="both"/>
      </w:pPr>
      <w:r w:rsidRPr="00705EA7">
        <w:t>- секретарём  горисполкома – Буренкова Александра Денисовича.</w:t>
      </w:r>
      <w:r w:rsidRPr="00705EA7">
        <w:rPr>
          <w:rStyle w:val="a5"/>
        </w:rPr>
        <w:footnoteReference w:id="72"/>
      </w:r>
      <w:r w:rsidRPr="00705EA7">
        <w:t xml:space="preserve"> </w:t>
      </w:r>
    </w:p>
    <w:p w:rsidR="00BC3A2D" w:rsidRPr="00705EA7" w:rsidRDefault="00BC3A2D" w:rsidP="004837E8">
      <w:pPr>
        <w:jc w:val="both"/>
      </w:pPr>
      <w:r w:rsidRPr="00705EA7">
        <w:t xml:space="preserve">Членами горисполкома были еще избраны Михалёв А.Ф., Бойко Я.А., Приходько Ф.М., Ишмухаметов Х., Селиванова Е.С. </w:t>
      </w:r>
    </w:p>
    <w:p w:rsidR="00A9733E" w:rsidRDefault="00BC3A2D" w:rsidP="004837E8">
      <w:pPr>
        <w:jc w:val="both"/>
      </w:pPr>
      <w:r w:rsidRPr="00705EA7">
        <w:t xml:space="preserve">   Заведующими отдел</w:t>
      </w:r>
      <w:r>
        <w:t>ами</w:t>
      </w:r>
      <w:r w:rsidRPr="00705EA7">
        <w:t xml:space="preserve"> Горисполкома были избраны: Скубаева Е.Е. (отдел образования), Силин И.С.(отдел культуры), Приходько Ф.М. (отдел торговли), Лильман П.П. (отдел соцобеспечения), Русалеева Л.Н. (общий отдел), Семёнова З.И. (сектор кадров), на последующих сессиях Совета были назначены заведующи</w:t>
      </w:r>
      <w:r w:rsidR="00B36EFB">
        <w:t xml:space="preserve">е </w:t>
      </w:r>
      <w:r w:rsidRPr="00705EA7">
        <w:t xml:space="preserve"> планового отдела, отдела здравоохранения, коммунального хозяйства, архитектуры, ЗАГС. Сессия сформировала </w:t>
      </w:r>
      <w:r w:rsidR="00A9733E">
        <w:t>девять</w:t>
      </w:r>
      <w:r w:rsidRPr="00705EA7">
        <w:t xml:space="preserve"> постоянных </w:t>
      </w:r>
      <w:r w:rsidR="00A9733E">
        <w:t xml:space="preserve">депутатских </w:t>
      </w:r>
      <w:r w:rsidRPr="00705EA7">
        <w:t xml:space="preserve">комиссий. 9 марта 1960 г. состоялось </w:t>
      </w:r>
      <w:r>
        <w:t xml:space="preserve">первое </w:t>
      </w:r>
      <w:r w:rsidRPr="00705EA7">
        <w:t>заседание исполнительного комитета  Тайшетского городского Совета народных депутато</w:t>
      </w:r>
      <w:r>
        <w:t>в по распределению обязанностей.</w:t>
      </w:r>
      <w:r w:rsidR="00261471">
        <w:t xml:space="preserve"> </w:t>
      </w:r>
    </w:p>
    <w:p w:rsidR="00BC3A2D" w:rsidRPr="0062140D" w:rsidRDefault="00DF629B" w:rsidP="004837E8">
      <w:pPr>
        <w:jc w:val="both"/>
      </w:pPr>
      <w:r>
        <w:t xml:space="preserve">      </w:t>
      </w:r>
      <w:r w:rsidR="00A665A6">
        <w:t xml:space="preserve">В структуру города Тайшета в 1960 г. был включен рабочий поселок Суетиха, </w:t>
      </w:r>
      <w:r w:rsidR="00A9733E">
        <w:t xml:space="preserve">получивший </w:t>
      </w:r>
      <w:hyperlink r:id="rId10" w:tooltip="11 мая" w:history="1">
        <w:r w:rsidR="00A665A6" w:rsidRPr="00A665A6">
          <w:rPr>
            <w:rStyle w:val="a6"/>
            <w:color w:val="auto"/>
            <w:u w:val="none"/>
            <w:shd w:val="clear" w:color="auto" w:fill="FFFFFF"/>
          </w:rPr>
          <w:t>11 мая</w:t>
        </w:r>
      </w:hyperlink>
      <w:r w:rsidR="00A665A6" w:rsidRPr="00A665A6">
        <w:rPr>
          <w:rStyle w:val="apple-converted-space"/>
          <w:shd w:val="clear" w:color="auto" w:fill="FFFFFF"/>
        </w:rPr>
        <w:t> </w:t>
      </w:r>
      <w:hyperlink r:id="rId11" w:tooltip="1967 год" w:history="1">
        <w:r w:rsidR="00A665A6" w:rsidRPr="00A665A6">
          <w:rPr>
            <w:rStyle w:val="a6"/>
            <w:color w:val="auto"/>
            <w:u w:val="none"/>
            <w:shd w:val="clear" w:color="auto" w:fill="FFFFFF"/>
          </w:rPr>
          <w:t xml:space="preserve">1967 </w:t>
        </w:r>
        <w:r w:rsidR="00A665A6">
          <w:rPr>
            <w:rStyle w:val="a6"/>
            <w:color w:val="auto"/>
            <w:u w:val="none"/>
            <w:shd w:val="clear" w:color="auto" w:fill="FFFFFF"/>
          </w:rPr>
          <w:t>г.</w:t>
        </w:r>
      </w:hyperlink>
      <w:r w:rsidR="00A665A6" w:rsidRPr="00A665A6">
        <w:rPr>
          <w:shd w:val="clear" w:color="auto" w:fill="FFFFFF"/>
        </w:rPr>
        <w:t xml:space="preserve"> статус города районного подчинения с пе</w:t>
      </w:r>
      <w:r w:rsidR="00A665A6">
        <w:rPr>
          <w:shd w:val="clear" w:color="auto" w:fill="FFFFFF"/>
        </w:rPr>
        <w:t>реименованием в город Бирюсинск.</w:t>
      </w:r>
      <w:r w:rsidR="00A665A6" w:rsidRPr="00A665A6">
        <w:rPr>
          <w:shd w:val="clear" w:color="auto" w:fill="FFFFFF"/>
        </w:rPr>
        <w:t xml:space="preserve"> </w:t>
      </w:r>
      <w:r w:rsidR="00A665A6">
        <w:rPr>
          <w:shd w:val="clear" w:color="auto" w:fill="FFFFFF"/>
        </w:rPr>
        <w:t xml:space="preserve"> </w:t>
      </w:r>
      <w:r w:rsidR="00A665A6" w:rsidRPr="0062140D">
        <w:rPr>
          <w:shd w:val="clear" w:color="auto" w:fill="FFFFFF"/>
        </w:rPr>
        <w:t>Рабочий поселок Юрты в 1960 г. оставался в районном подчинении, и будет включен в структуру города Тайшета</w:t>
      </w:r>
      <w:r w:rsidR="00833063" w:rsidRPr="0062140D">
        <w:rPr>
          <w:shd w:val="clear" w:color="auto" w:fill="FFFFFF"/>
        </w:rPr>
        <w:t xml:space="preserve"> в 1963 г</w:t>
      </w:r>
      <w:r w:rsidR="00A665A6" w:rsidRPr="0062140D">
        <w:rPr>
          <w:shd w:val="clear" w:color="auto" w:fill="FFFFFF"/>
        </w:rPr>
        <w:t>.</w:t>
      </w:r>
    </w:p>
    <w:p w:rsidR="00BC3A2D" w:rsidRDefault="00BC3A2D" w:rsidP="004837E8">
      <w:pPr>
        <w:jc w:val="both"/>
      </w:pPr>
      <w:r>
        <w:t xml:space="preserve">   Так происходило процесс устройства местного самоуправления после объединения Тайшетского и Шиткинского районов</w:t>
      </w:r>
      <w:r w:rsidR="00F129CF">
        <w:t xml:space="preserve"> и</w:t>
      </w:r>
      <w:r>
        <w:t xml:space="preserve"> наделения </w:t>
      </w:r>
      <w:r w:rsidR="00F129CF">
        <w:t xml:space="preserve"> </w:t>
      </w:r>
      <w:r>
        <w:t xml:space="preserve">Тайшет статусом </w:t>
      </w:r>
      <w:r w:rsidR="00F129CF">
        <w:t xml:space="preserve">города </w:t>
      </w:r>
      <w:r>
        <w:t xml:space="preserve">областного подчинения. </w:t>
      </w:r>
    </w:p>
    <w:p w:rsidR="00BC3A2D" w:rsidRDefault="00BC3A2D" w:rsidP="004837E8">
      <w:pPr>
        <w:jc w:val="both"/>
      </w:pPr>
      <w:r>
        <w:t xml:space="preserve">    Одновременно с формированием новых органов советской власти шли преобразования и партийно-комсомольских комитетов. В марте 1960 г.</w:t>
      </w:r>
      <w:r w:rsidRPr="00705EA7">
        <w:t xml:space="preserve"> </w:t>
      </w:r>
      <w:r>
        <w:t xml:space="preserve">Тайшетский районный комитет РКПб (созданный в 1920 г.) </w:t>
      </w:r>
      <w:r w:rsidRPr="00705EA7">
        <w:t xml:space="preserve">был преобразован в Тайшетский </w:t>
      </w:r>
      <w:r>
        <w:t>городской комитет</w:t>
      </w:r>
      <w:r w:rsidRPr="00705EA7">
        <w:t xml:space="preserve"> КПСС</w:t>
      </w:r>
      <w:r w:rsidR="00261471">
        <w:t>. Г</w:t>
      </w:r>
      <w:r>
        <w:t xml:space="preserve">азета «Заветы Ленина» стала органом Тайшетского городского комитета Коммунистической партии, городского и районного Советов народных депутатов. </w:t>
      </w:r>
      <w:r w:rsidRPr="00705EA7">
        <w:t xml:space="preserve">  </w:t>
      </w:r>
    </w:p>
    <w:p w:rsidR="00BC3A2D" w:rsidRPr="008C749C" w:rsidRDefault="00BC3A2D" w:rsidP="004837E8">
      <w:pPr>
        <w:jc w:val="both"/>
      </w:pPr>
      <w:r>
        <w:t xml:space="preserve">     </w:t>
      </w:r>
      <w:r w:rsidRPr="00705EA7">
        <w:t xml:space="preserve">В июне 1962 г. </w:t>
      </w:r>
      <w:r>
        <w:t>Тайшетский райком партии</w:t>
      </w:r>
      <w:r w:rsidRPr="00705EA7">
        <w:t xml:space="preserve">  </w:t>
      </w:r>
      <w:r>
        <w:t>был создан вновь</w:t>
      </w:r>
      <w:r w:rsidR="00833063">
        <w:t>, и в</w:t>
      </w:r>
      <w:r w:rsidRPr="00705EA7">
        <w:t xml:space="preserve"> 1963-1964 </w:t>
      </w:r>
      <w:r>
        <w:t>г</w:t>
      </w:r>
      <w:r w:rsidRPr="00705EA7">
        <w:t xml:space="preserve">г. </w:t>
      </w:r>
      <w:r>
        <w:t xml:space="preserve">он </w:t>
      </w:r>
      <w:r w:rsidRPr="00705EA7">
        <w:t xml:space="preserve">действовал </w:t>
      </w:r>
      <w:r>
        <w:t xml:space="preserve"> </w:t>
      </w:r>
      <w:r w:rsidRPr="00705EA7">
        <w:t xml:space="preserve">как Тайшетский </w:t>
      </w:r>
      <w:r>
        <w:t xml:space="preserve">производственный </w:t>
      </w:r>
      <w:r w:rsidRPr="00705EA7">
        <w:t xml:space="preserve">партком </w:t>
      </w:r>
      <w:r>
        <w:t xml:space="preserve"> областного </w:t>
      </w:r>
      <w:r w:rsidRPr="00705EA7">
        <w:t xml:space="preserve"> колхозно-совхозного управления</w:t>
      </w:r>
      <w:r>
        <w:t xml:space="preserve">.  </w:t>
      </w:r>
      <w:r w:rsidR="00833063">
        <w:t xml:space="preserve">В прежнем своем статусе </w:t>
      </w:r>
      <w:r w:rsidR="00261471">
        <w:t xml:space="preserve">Тайшетский </w:t>
      </w:r>
      <w:r>
        <w:t>РК КПСС был восстановлен в 1965 г.</w:t>
      </w:r>
      <w:r w:rsidR="00833063">
        <w:t xml:space="preserve"> </w:t>
      </w:r>
      <w:r>
        <w:t xml:space="preserve"> </w:t>
      </w:r>
      <w:r w:rsidR="00A9733E">
        <w:t>Райком о</w:t>
      </w:r>
      <w:r>
        <w:t xml:space="preserve">кончательно </w:t>
      </w:r>
      <w:r w:rsidR="00833063">
        <w:t xml:space="preserve">был ликвидирован </w:t>
      </w:r>
      <w:r w:rsidRPr="00705EA7">
        <w:t>26 августа 1985 г</w:t>
      </w:r>
      <w:r>
        <w:t>.</w:t>
      </w:r>
      <w:r w:rsidRPr="00705EA7">
        <w:t xml:space="preserve"> </w:t>
      </w:r>
      <w:r w:rsidR="004267EE">
        <w:t xml:space="preserve">в связи с </w:t>
      </w:r>
      <w:r w:rsidRPr="00705EA7">
        <w:t>объединени</w:t>
      </w:r>
      <w:r w:rsidR="004267EE">
        <w:t>ем</w:t>
      </w:r>
      <w:r w:rsidR="00A9733E">
        <w:t xml:space="preserve"> </w:t>
      </w:r>
      <w:r w:rsidRPr="00705EA7">
        <w:t xml:space="preserve"> </w:t>
      </w:r>
      <w:r w:rsidR="00A9733E">
        <w:t>районной партийной организации с городской организацией КПСС</w:t>
      </w:r>
      <w:r w:rsidR="004267EE">
        <w:t xml:space="preserve">, распущенной </w:t>
      </w:r>
      <w:r>
        <w:t xml:space="preserve"> в 1991 г. </w:t>
      </w:r>
    </w:p>
    <w:p w:rsidR="00BC3A2D" w:rsidRDefault="00261471" w:rsidP="004837E8">
      <w:pPr>
        <w:jc w:val="both"/>
      </w:pPr>
      <w:r>
        <w:t xml:space="preserve">    Шиткинский райком партии</w:t>
      </w:r>
      <w:r w:rsidR="004267EE">
        <w:t xml:space="preserve"> и</w:t>
      </w:r>
      <w:r w:rsidR="00833063">
        <w:t xml:space="preserve"> </w:t>
      </w:r>
      <w:r w:rsidR="004267EE">
        <w:t>райком</w:t>
      </w:r>
      <w:r w:rsidR="00833063">
        <w:t xml:space="preserve"> ВЛКСМ </w:t>
      </w:r>
      <w:r w:rsidR="00BC3A2D">
        <w:t>был</w:t>
      </w:r>
      <w:r w:rsidR="00833063">
        <w:t>и</w:t>
      </w:r>
      <w:r w:rsidR="00BC3A2D">
        <w:t xml:space="preserve"> ликвидирован</w:t>
      </w:r>
      <w:r w:rsidR="00833063">
        <w:t>ы</w:t>
      </w:r>
      <w:r w:rsidR="00BC3A2D">
        <w:t xml:space="preserve"> в 1960 г. в связи с </w:t>
      </w:r>
      <w:r w:rsidR="00833063">
        <w:t xml:space="preserve">упразднением </w:t>
      </w:r>
      <w:r w:rsidR="00BC3A2D">
        <w:t xml:space="preserve"> Шиткинского района</w:t>
      </w:r>
      <w:r w:rsidR="00833063">
        <w:t xml:space="preserve"> и включением его территории в состав Тайшетского и Чунского районов. </w:t>
      </w:r>
    </w:p>
    <w:p w:rsidR="004267EE" w:rsidRDefault="00BC3A2D" w:rsidP="004837E8">
      <w:pPr>
        <w:jc w:val="both"/>
      </w:pPr>
      <w:r>
        <w:t xml:space="preserve">    </w:t>
      </w:r>
      <w:r w:rsidRPr="00101A19">
        <w:t>Тайшетский РК ВЛКСМ был создан в 1924 г. в составе Канского уездного комитета РКСМ,  и далее прошел все те же организационные этапы</w:t>
      </w:r>
      <w:r>
        <w:t>,</w:t>
      </w:r>
      <w:r w:rsidRPr="00101A19">
        <w:t xml:space="preserve">   что и Тайшетский РК ВКПб-КПСС. </w:t>
      </w:r>
    </w:p>
    <w:p w:rsidR="00BC3A2D" w:rsidRPr="00101A19" w:rsidRDefault="004267EE" w:rsidP="004837E8">
      <w:pPr>
        <w:jc w:val="both"/>
      </w:pPr>
      <w:r>
        <w:t xml:space="preserve">       </w:t>
      </w:r>
      <w:r w:rsidR="00BC3A2D" w:rsidRPr="00101A19">
        <w:t>Постановлением пленума Иркутского обкома партии и комсомола от 21 декабря 1962 г. на базе сельских райкомов КПСС и ВЛКСМ бы</w:t>
      </w:r>
      <w:r>
        <w:t>ло образовано 10 комитетов ком</w:t>
      </w:r>
      <w:r w:rsidR="00BC3A2D" w:rsidRPr="00101A19">
        <w:t xml:space="preserve">сомола производственных колхозно-совхозных управлений: Аларский, Боханский, Братский, Заларинский, Иркутский, Качугский и др. С учетом специфики области, наличия северных и отдаленных районов были образованы 7 сельских комитетов ВЛКСМ, в том числе Тайшетский.   Все производственные комитеты подчинялись Иркутскому сельскому обкому комсомола. Ликвидированы </w:t>
      </w:r>
      <w:r>
        <w:t xml:space="preserve">они были </w:t>
      </w:r>
      <w:r w:rsidR="00BC3A2D" w:rsidRPr="00101A19">
        <w:t xml:space="preserve">по решению объединенного пленума Иркутского промышленного и Иркутского сельского обкомов ВЛКСМ от 15 декабря 1964 г. «Об объединении промышленной и сельской комсомольских организаций области». </w:t>
      </w:r>
      <w:r w:rsidR="00BC3A2D">
        <w:rPr>
          <w:rStyle w:val="a5"/>
        </w:rPr>
        <w:footnoteReference w:id="73"/>
      </w:r>
      <w:r w:rsidR="00BC3A2D" w:rsidRPr="00101A19">
        <w:t xml:space="preserve"> </w:t>
      </w:r>
    </w:p>
    <w:p w:rsidR="00BC3A2D" w:rsidRPr="00705EA7" w:rsidRDefault="004267EE" w:rsidP="004837E8">
      <w:pPr>
        <w:jc w:val="both"/>
      </w:pPr>
      <w:r>
        <w:lastRenderedPageBreak/>
        <w:t>Тайшетская р</w:t>
      </w:r>
      <w:r w:rsidR="00BC3A2D">
        <w:t>айонн</w:t>
      </w:r>
      <w:r>
        <w:t>ая</w:t>
      </w:r>
      <w:r w:rsidR="00BC3A2D">
        <w:t xml:space="preserve"> комсомол</w:t>
      </w:r>
      <w:r>
        <w:t>ьская организация</w:t>
      </w:r>
      <w:r w:rsidR="00BC3A2D">
        <w:t xml:space="preserve"> был л</w:t>
      </w:r>
      <w:r w:rsidR="00BC3A2D" w:rsidRPr="00705EA7">
        <w:t>иквидирован в окт</w:t>
      </w:r>
      <w:r w:rsidR="00BC3A2D">
        <w:t>ябре</w:t>
      </w:r>
      <w:r w:rsidR="00BC3A2D" w:rsidRPr="00705EA7">
        <w:t xml:space="preserve"> 1985 г.   </w:t>
      </w:r>
      <w:r w:rsidR="00BC3A2D">
        <w:t xml:space="preserve">в связи с объединением с городской комсомольской организацией. </w:t>
      </w:r>
    </w:p>
    <w:p w:rsidR="00BC3A2D" w:rsidRDefault="00BC3A2D" w:rsidP="004837E8">
      <w:pPr>
        <w:jc w:val="both"/>
      </w:pPr>
      <w:r>
        <w:t xml:space="preserve">   Т</w:t>
      </w:r>
      <w:r w:rsidRPr="00705EA7">
        <w:t>айшетский ГК ВЛКСМ создан был в 1960 г. в связи с объединением Шиткинского и Тайшетского ра</w:t>
      </w:r>
      <w:r>
        <w:t>й</w:t>
      </w:r>
      <w:r w:rsidRPr="00705EA7">
        <w:t>онов</w:t>
      </w:r>
      <w:r>
        <w:t>. Первая</w:t>
      </w:r>
      <w:r w:rsidRPr="00705EA7">
        <w:t xml:space="preserve"> </w:t>
      </w:r>
      <w:r>
        <w:t xml:space="preserve">городская комсомольская </w:t>
      </w:r>
      <w:r w:rsidRPr="00705EA7">
        <w:t>конференция</w:t>
      </w:r>
      <w:r>
        <w:t xml:space="preserve"> состоялась  2 декабря 1962 г., л</w:t>
      </w:r>
      <w:r w:rsidRPr="00705EA7">
        <w:t xml:space="preserve">иквидирована </w:t>
      </w:r>
      <w:r w:rsidR="004267EE">
        <w:t xml:space="preserve">в </w:t>
      </w:r>
      <w:r w:rsidRPr="00705EA7">
        <w:t>октябр</w:t>
      </w:r>
      <w:r w:rsidR="004267EE">
        <w:t>е</w:t>
      </w:r>
      <w:r w:rsidRPr="00705EA7">
        <w:t xml:space="preserve"> 1991 г.</w:t>
      </w:r>
      <w:r>
        <w:t xml:space="preserve"> </w:t>
      </w:r>
      <w:r>
        <w:rPr>
          <w:rStyle w:val="a5"/>
        </w:rPr>
        <w:footnoteReference w:id="74"/>
      </w:r>
      <w:r>
        <w:t xml:space="preserve"> 12 марта 1960 г. состоялся  </w:t>
      </w:r>
      <w:r>
        <w:rPr>
          <w:lang w:val="en-US"/>
        </w:rPr>
        <w:t>I</w:t>
      </w:r>
      <w:r>
        <w:t xml:space="preserve"> пленум городского комитета комсомола, избравший   Емельяненко С.А. первым секретарём горкома,   Аксенова И.И. вторым, Назаркина Р.М., Горб Л.Д., Шурыгина Р.Т. внештатными секретарями. В состав бюро горкома, кроме названных комсомольцев, были избраны Денисов Н.И., Ильин В.В., Лутовинов С.В., Юрченко Г.М., Юсоха Л.В., Юсоха В.В.</w:t>
      </w:r>
      <w:r>
        <w:rPr>
          <w:rStyle w:val="a5"/>
        </w:rPr>
        <w:footnoteReference w:id="75"/>
      </w:r>
    </w:p>
    <w:p w:rsidR="00B36EFB" w:rsidRDefault="00BC3A2D" w:rsidP="004837E8">
      <w:pPr>
        <w:pStyle w:val="a8"/>
        <w:spacing w:before="0" w:beforeAutospacing="0" w:after="0" w:afterAutospacing="0"/>
        <w:jc w:val="both"/>
      </w:pPr>
      <w:r>
        <w:t xml:space="preserve">   </w:t>
      </w:r>
      <w:r w:rsidR="0062140D">
        <w:t xml:space="preserve"> Следующие  изменения административно-территориального устройства чунско-тайшетских </w:t>
      </w:r>
      <w:r w:rsidR="0062140D" w:rsidRPr="004267EE">
        <w:t xml:space="preserve">земель </w:t>
      </w:r>
      <w:r w:rsidR="00F733CD" w:rsidRPr="004267EE">
        <w:t xml:space="preserve"> </w:t>
      </w:r>
      <w:r w:rsidRPr="004267EE">
        <w:t xml:space="preserve">  </w:t>
      </w:r>
      <w:r w:rsidR="00F733CD" w:rsidRPr="004267EE">
        <w:t xml:space="preserve">были связаны с  </w:t>
      </w:r>
      <w:r w:rsidRPr="004267EE">
        <w:t>Чунск</w:t>
      </w:r>
      <w:r w:rsidR="00F733CD" w:rsidRPr="004267EE">
        <w:t>им</w:t>
      </w:r>
      <w:r w:rsidRPr="004267EE">
        <w:t xml:space="preserve"> </w:t>
      </w:r>
      <w:r w:rsidR="00F733CD" w:rsidRPr="004267EE">
        <w:t xml:space="preserve">районом, </w:t>
      </w:r>
      <w:r w:rsidR="00B36EFB" w:rsidRPr="004267EE">
        <w:t>образованны</w:t>
      </w:r>
      <w:r w:rsidR="004267EE">
        <w:t>м</w:t>
      </w:r>
      <w:r w:rsidR="00B36EFB">
        <w:t xml:space="preserve"> </w:t>
      </w:r>
      <w:r w:rsidR="00F733CD">
        <w:t xml:space="preserve"> в 1953 г</w:t>
      </w:r>
      <w:r w:rsidRPr="00F129CF">
        <w:t xml:space="preserve">. </w:t>
      </w:r>
      <w:r w:rsidRPr="00F129CF">
        <w:rPr>
          <w:shd w:val="clear" w:color="auto" w:fill="FFFFFF"/>
        </w:rPr>
        <w:t xml:space="preserve"> </w:t>
      </w:r>
      <w:r w:rsidRPr="00F129CF">
        <w:t xml:space="preserve">     </w:t>
      </w:r>
    </w:p>
    <w:p w:rsidR="00952BD6" w:rsidRDefault="00B36EFB" w:rsidP="004837E8">
      <w:pPr>
        <w:jc w:val="both"/>
      </w:pPr>
      <w:r>
        <w:t xml:space="preserve">    </w:t>
      </w:r>
      <w:r w:rsidR="00BC3A2D" w:rsidRPr="00AC4A62">
        <w:rPr>
          <w:bCs/>
        </w:rPr>
        <w:t>С 1 января 1963 г.</w:t>
      </w:r>
      <w:r w:rsidR="00BC3A2D" w:rsidRPr="00AC4A62">
        <w:rPr>
          <w:rStyle w:val="apple-converted-space"/>
        </w:rPr>
        <w:t> </w:t>
      </w:r>
      <w:r w:rsidR="00F733CD" w:rsidRPr="00AC4A62">
        <w:t>этот</w:t>
      </w:r>
      <w:r w:rsidR="00BC3A2D" w:rsidRPr="00AC4A62">
        <w:t xml:space="preserve"> район был ликвидирован</w:t>
      </w:r>
      <w:r w:rsidR="00952BD6">
        <w:t>, его территория</w:t>
      </w:r>
      <w:r w:rsidR="00BC3A2D" w:rsidRPr="00AC4A62">
        <w:t xml:space="preserve"> отошла к соседним </w:t>
      </w:r>
      <w:r w:rsidR="004267EE">
        <w:t xml:space="preserve"> </w:t>
      </w:r>
      <w:r w:rsidR="00BC3A2D" w:rsidRPr="00AC4A62">
        <w:t xml:space="preserve"> </w:t>
      </w:r>
      <w:r w:rsidR="00952BD6">
        <w:t xml:space="preserve">районам - </w:t>
      </w:r>
      <w:r w:rsidR="00BC3A2D" w:rsidRPr="00AC4A62">
        <w:t>Братскому и Тайшетскому</w:t>
      </w:r>
      <w:r w:rsidR="00952BD6">
        <w:t>.</w:t>
      </w:r>
    </w:p>
    <w:p w:rsidR="00605D9F" w:rsidRDefault="00605D9F" w:rsidP="004837E8">
      <w:pPr>
        <w:jc w:val="both"/>
      </w:pPr>
      <w:r>
        <w:rPr>
          <w:rStyle w:val="apple-converted-space"/>
        </w:rPr>
        <w:t xml:space="preserve">      </w:t>
      </w:r>
      <w:r>
        <w:rPr>
          <w:bCs/>
        </w:rPr>
        <w:t>Позже, в</w:t>
      </w:r>
      <w:r w:rsidR="00BC3A2D" w:rsidRPr="00AC4A62">
        <w:rPr>
          <w:bCs/>
        </w:rPr>
        <w:t xml:space="preserve"> августе 1964 г.</w:t>
      </w:r>
      <w:r w:rsidR="00BC3A2D" w:rsidRPr="00AC4A62">
        <w:rPr>
          <w:rStyle w:val="apple-converted-space"/>
        </w:rPr>
        <w:t> </w:t>
      </w:r>
      <w:r w:rsidR="004267EE">
        <w:rPr>
          <w:rStyle w:val="apple-converted-space"/>
        </w:rPr>
        <w:t xml:space="preserve">был </w:t>
      </w:r>
      <w:r>
        <w:t xml:space="preserve">восстановлен </w:t>
      </w:r>
      <w:r w:rsidR="00BC3A2D" w:rsidRPr="00AC4A62">
        <w:t xml:space="preserve">Чунский </w:t>
      </w:r>
      <w:r>
        <w:t>район (</w:t>
      </w:r>
      <w:r w:rsidR="00BC3A2D" w:rsidRPr="00AC4A62">
        <w:t>промышленный</w:t>
      </w:r>
      <w:r>
        <w:t>)</w:t>
      </w:r>
      <w:r w:rsidR="00BC3A2D" w:rsidRPr="00AC4A62">
        <w:t xml:space="preserve"> в составе р.п. Октябрьский (центр района), Лесогорский,</w:t>
      </w:r>
      <w:r w:rsidR="00261471" w:rsidRPr="00AC4A62">
        <w:t xml:space="preserve"> Чунский и сельских Советов: Бае</w:t>
      </w:r>
      <w:r w:rsidR="00BC3A2D" w:rsidRPr="00AC4A62">
        <w:t xml:space="preserve">рского, Новочунского, Тарейского и Таргизского, центр воссозданного Чунского района был перенесен  в р.п. Чуна. </w:t>
      </w:r>
    </w:p>
    <w:p w:rsidR="00031391" w:rsidRDefault="00605D9F" w:rsidP="004837E8">
      <w:pPr>
        <w:jc w:val="both"/>
      </w:pPr>
      <w:r>
        <w:t xml:space="preserve">     В 1963 г. </w:t>
      </w:r>
      <w:r w:rsidR="00AC4A62" w:rsidRPr="00AC4A62">
        <w:t xml:space="preserve">Чунский </w:t>
      </w:r>
      <w:r>
        <w:t xml:space="preserve"> </w:t>
      </w:r>
      <w:r w:rsidR="00AC4A62" w:rsidRPr="00AC4A62">
        <w:t xml:space="preserve"> район был передан   в подчинение  Тайшетско</w:t>
      </w:r>
      <w:r w:rsidR="004267EE">
        <w:t xml:space="preserve">му </w:t>
      </w:r>
      <w:r w:rsidR="00AC4A62" w:rsidRPr="00AC4A62">
        <w:t>городско</w:t>
      </w:r>
      <w:r w:rsidR="004267EE">
        <w:t>му</w:t>
      </w:r>
      <w:r w:rsidR="00AC4A62" w:rsidRPr="00AC4A62">
        <w:t xml:space="preserve"> Совет</w:t>
      </w:r>
      <w:r w:rsidR="004267EE">
        <w:t>у</w:t>
      </w:r>
      <w:r w:rsidR="00AC4A62" w:rsidRPr="00AC4A62">
        <w:t xml:space="preserve"> депутатов трудящихся</w:t>
      </w:r>
      <w:r w:rsidR="004267EE">
        <w:t xml:space="preserve">,  </w:t>
      </w:r>
      <w:r w:rsidR="00AC4A62" w:rsidRPr="00AC4A62">
        <w:t xml:space="preserve">возник единый Тайшетско-Чунский промышленный район в составе </w:t>
      </w:r>
      <w:r w:rsidR="00AC4A62" w:rsidRPr="00E739F0">
        <w:t xml:space="preserve">7  поселковых Советов депутатов трудящихся </w:t>
      </w:r>
      <w:r w:rsidR="00DF629B">
        <w:t>(14 населенных пунктов)  и 6 сельских Советов (</w:t>
      </w:r>
      <w:r w:rsidR="00E739F0" w:rsidRPr="00E739F0">
        <w:t>43 насел</w:t>
      </w:r>
      <w:r w:rsidR="004267EE">
        <w:t>ё</w:t>
      </w:r>
      <w:r w:rsidR="00E739F0" w:rsidRPr="00E739F0">
        <w:t>нных пункта</w:t>
      </w:r>
      <w:r w:rsidR="00DF629B">
        <w:t xml:space="preserve">). </w:t>
      </w:r>
      <w:r w:rsidR="004267EE">
        <w:t>Территория юри</w:t>
      </w:r>
      <w:r w:rsidR="00E739F0">
        <w:t>сдикции Тайшетского горСовета увеличилась значительным образом</w:t>
      </w:r>
      <w:r w:rsidR="00101FD9">
        <w:t xml:space="preserve"> и составила 30 тыс.кв.км.</w:t>
      </w:r>
    </w:p>
    <w:p w:rsidR="00F733CD" w:rsidRDefault="00605D9F" w:rsidP="004837E8">
      <w:pPr>
        <w:jc w:val="both"/>
      </w:pPr>
      <w:r>
        <w:t xml:space="preserve">    </w:t>
      </w:r>
      <w:r w:rsidR="00DF629B">
        <w:t xml:space="preserve">Все эти преобразования происходили в годы, когда Тайшетский горсиполком возглавлял Чашкин Николай Фёдорович, избранный на эту должность в январе 1963 г. </w:t>
      </w:r>
      <w:r w:rsidR="00952BD6">
        <w:rPr>
          <w:b/>
        </w:rPr>
        <w:t xml:space="preserve"> </w:t>
      </w:r>
      <w:r w:rsidR="00FC14D5">
        <w:t xml:space="preserve"> </w:t>
      </w:r>
    </w:p>
    <w:p w:rsidR="00FC14D5" w:rsidRPr="00EC7043" w:rsidRDefault="00FC14D5" w:rsidP="004837E8">
      <w:pPr>
        <w:jc w:val="both"/>
      </w:pPr>
      <w:r>
        <w:t xml:space="preserve">      Чашкин Ф.П. </w:t>
      </w:r>
      <w:r w:rsidRPr="00EC7043">
        <w:t>родился в 1918 г</w:t>
      </w:r>
      <w:r>
        <w:t>.</w:t>
      </w:r>
      <w:r w:rsidRPr="00EC7043">
        <w:t>в деревне Пушкино, Крутинского района Омской области, в семье крестьянина. Член КПСС. Образование высшее.</w:t>
      </w:r>
      <w:r>
        <w:t xml:space="preserve"> </w:t>
      </w:r>
      <w:r w:rsidRPr="00EC7043">
        <w:t>Трудовую деятельность начал с комсомольской работы. С 1937 г. – зав. школьно-пионерского отдела Крутинского райкома комсомола, заместитель редактора районной газеты. В 1938 г. был избра</w:t>
      </w:r>
      <w:r>
        <w:t xml:space="preserve"> </w:t>
      </w:r>
      <w:r w:rsidRPr="00EC7043">
        <w:t>н секретарём Крутинского РК ВЛКСМ.</w:t>
      </w:r>
      <w:r>
        <w:t xml:space="preserve"> </w:t>
      </w:r>
      <w:r w:rsidRPr="00EC7043">
        <w:t>С 1939 г. по 1954 год находился в рядах Советской Армии. После демобилизации Ф.П.Чашкин работал секретарем Слюдянского райкома КПСС Иркутской области.</w:t>
      </w:r>
      <w:r>
        <w:t xml:space="preserve"> </w:t>
      </w:r>
      <w:r w:rsidRPr="00EC7043">
        <w:t xml:space="preserve"> В 1956 г. Фёдор Петрович направляется на учёбу в Иркутскую высшую партийную школу, после окончания которой</w:t>
      </w:r>
      <w:r>
        <w:t>,</w:t>
      </w:r>
      <w:r w:rsidRPr="00EC7043">
        <w:t xml:space="preserve"> с 1960 г. работает инструктором Иркутского обкома КПСС, а затем избирается первым секретарём Чунского райкома КПСС.</w:t>
      </w:r>
      <w:r>
        <w:t xml:space="preserve"> </w:t>
      </w:r>
      <w:r w:rsidRPr="00EC7043">
        <w:t>В 1963 г. Чашкин Ф.П. направляется на советскую работу  в г.Тайшет , где избирается председателем исполкома Тайшетского городского Совета депутатов трудящихся.</w:t>
      </w:r>
      <w:r>
        <w:t xml:space="preserve">  Был </w:t>
      </w:r>
      <w:r w:rsidRPr="00EC7043">
        <w:t xml:space="preserve"> награждён медалями «За победу над фашистской Германией», «За победу над Японией», «За боевые заслуги», «ХХХ лет Советской Армии и Флота».</w:t>
      </w:r>
      <w:r w:rsidR="002556D1">
        <w:rPr>
          <w:rStyle w:val="a5"/>
        </w:rPr>
        <w:footnoteReference w:id="76"/>
      </w:r>
    </w:p>
    <w:p w:rsidR="004C2AEC" w:rsidRPr="004613D3" w:rsidRDefault="00FC14D5" w:rsidP="004837E8">
      <w:pPr>
        <w:jc w:val="both"/>
      </w:pPr>
      <w:r>
        <w:t xml:space="preserve">     </w:t>
      </w:r>
      <w:r w:rsidR="00B8749C">
        <w:t xml:space="preserve">Пять (Червянский, Выдринский, </w:t>
      </w:r>
      <w:r w:rsidR="00490FB0">
        <w:t>Балтуринский, Бунбуйский, Мироновский)</w:t>
      </w:r>
      <w:r w:rsidR="00E739F0">
        <w:t xml:space="preserve"> сельских Советов бывшего Чунского района перешли в состав Тайшетского сельск</w:t>
      </w:r>
      <w:r w:rsidR="00605D9F">
        <w:t>ого района, что тоже привело к расширению его территории</w:t>
      </w:r>
      <w:r w:rsidR="00490FB0">
        <w:t>, практически до довоенного размера</w:t>
      </w:r>
      <w:r w:rsidR="00E739F0">
        <w:t>.</w:t>
      </w:r>
      <w:r w:rsidR="004C2AEC">
        <w:t xml:space="preserve">  </w:t>
      </w:r>
      <w:r w:rsidR="004C2AEC" w:rsidRPr="004613D3">
        <w:t>«Историческое решение Ноябрьского пленума ЦК КПСС о перестройке партийных Советских органов по производственному признаку получили единодушное одобрение трудящихся города» - говорилось в докладе председателя горисполкома Чашкина Ф.П. по случаю 25-летия Тайшету   статуса «город».  Сего</w:t>
      </w:r>
      <w:r w:rsidR="004C2AEC">
        <w:t>дня понятно</w:t>
      </w:r>
      <w:r w:rsidR="004C2AEC" w:rsidRPr="004613D3">
        <w:t xml:space="preserve">, как создавалось такое «единодушное одобрение»  и как долго оно просуществовало, что косвенно доказывает – никого одобрения  трудящихся не было, а решения рождались в </w:t>
      </w:r>
      <w:r w:rsidR="004C2AEC">
        <w:t xml:space="preserve">самых высоких </w:t>
      </w:r>
      <w:r w:rsidR="004C2AEC" w:rsidRPr="004613D3">
        <w:t xml:space="preserve"> </w:t>
      </w:r>
      <w:r w:rsidR="004C2AEC">
        <w:t>органах</w:t>
      </w:r>
      <w:r w:rsidR="004C2AEC" w:rsidRPr="004613D3">
        <w:t xml:space="preserve"> партийно-советской власти.</w:t>
      </w:r>
    </w:p>
    <w:p w:rsidR="004C2AEC" w:rsidRPr="00E74A7E" w:rsidRDefault="004C2AEC" w:rsidP="004837E8">
      <w:pPr>
        <w:jc w:val="both"/>
      </w:pPr>
      <w:r>
        <w:lastRenderedPageBreak/>
        <w:t xml:space="preserve">     </w:t>
      </w:r>
      <w:r w:rsidRPr="00E74A7E">
        <w:t xml:space="preserve">1963 год для Тайшета был </w:t>
      </w:r>
      <w:r>
        <w:t xml:space="preserve">знаменателен еще и  </w:t>
      </w:r>
      <w:r w:rsidRPr="00E74A7E">
        <w:t xml:space="preserve"> годом 25</w:t>
      </w:r>
      <w:r>
        <w:t>-</w:t>
      </w:r>
      <w:r w:rsidRPr="00E74A7E">
        <w:t xml:space="preserve"> лети</w:t>
      </w:r>
      <w:r>
        <w:t xml:space="preserve">я </w:t>
      </w:r>
      <w:r w:rsidRPr="00E74A7E">
        <w:t xml:space="preserve"> присвоения </w:t>
      </w:r>
      <w:r>
        <w:t xml:space="preserve">ему </w:t>
      </w:r>
      <w:r w:rsidRPr="00E74A7E">
        <w:t xml:space="preserve">статуса город.  </w:t>
      </w:r>
      <w:r>
        <w:t xml:space="preserve">Попутно обратимся </w:t>
      </w:r>
      <w:r w:rsidRPr="00E74A7E">
        <w:t xml:space="preserve"> к </w:t>
      </w:r>
      <w:r>
        <w:t xml:space="preserve">существующей </w:t>
      </w:r>
      <w:r w:rsidRPr="00E74A7E">
        <w:t xml:space="preserve">проблеме датировки возникновения населенного пункта «Тайшет» </w:t>
      </w:r>
      <w:r>
        <w:t>и</w:t>
      </w:r>
      <w:r w:rsidRPr="00E74A7E">
        <w:t xml:space="preserve"> отметим, что в </w:t>
      </w:r>
      <w:r>
        <w:t xml:space="preserve"> </w:t>
      </w:r>
      <w:r w:rsidRPr="00E74A7E">
        <w:t xml:space="preserve"> докладе председателя Горисполкома Чашкина Ф.П. </w:t>
      </w:r>
      <w:r>
        <w:t xml:space="preserve">на торжественном собрании по случаю этого торжества </w:t>
      </w:r>
      <w:r w:rsidRPr="00E74A7E">
        <w:t xml:space="preserve">было </w:t>
      </w:r>
      <w:r>
        <w:t xml:space="preserve"> </w:t>
      </w:r>
      <w:r w:rsidRPr="00E74A7E">
        <w:t xml:space="preserve"> сказано: </w:t>
      </w:r>
      <w:r w:rsidRPr="00E74A7E">
        <w:rPr>
          <w:i/>
        </w:rPr>
        <w:t>«Возник поселок (Тайшет – Е.С.) на основании строительства трансибирской магистрали в 1895 году, около предполагаемой станции»</w:t>
      </w:r>
      <w:r w:rsidRPr="00E74A7E">
        <w:t>». Это еще одна</w:t>
      </w:r>
      <w:r>
        <w:t xml:space="preserve">, пятая по счету, </w:t>
      </w:r>
      <w:r w:rsidRPr="00E74A7E">
        <w:t xml:space="preserve"> дата основания Тайшета</w:t>
      </w:r>
      <w:r>
        <w:t>.</w:t>
      </w:r>
    </w:p>
    <w:p w:rsidR="004C2AEC" w:rsidRPr="00E74A7E" w:rsidRDefault="004C2AEC" w:rsidP="004837E8">
      <w:pPr>
        <w:jc w:val="both"/>
      </w:pPr>
      <w:r w:rsidRPr="00E74A7E">
        <w:t xml:space="preserve">     Бюджет Тайшетского городского промышленного района  в 1963 г. увеличился </w:t>
      </w:r>
      <w:r>
        <w:t xml:space="preserve">на </w:t>
      </w:r>
      <w:r w:rsidRPr="00E74A7E">
        <w:t xml:space="preserve">2292,2 тыс.рублей и   составил 4230.9 тыс.рублей, из них   1255,7 тыс.руб (29.6%) это бюджеты сельских и поселковых Советов, городской бюджет </w:t>
      </w:r>
      <w:r>
        <w:t xml:space="preserve"> </w:t>
      </w:r>
      <w:r w:rsidRPr="00E74A7E">
        <w:t>– 3303.0 тыс.руб.   (ф 77 оп 1 ех25. Л 50., л.69)  34500 жителей в Тайшете. (1.01.1963 г.).</w:t>
      </w:r>
    </w:p>
    <w:p w:rsidR="004C2AEC" w:rsidRPr="00E74A7E" w:rsidRDefault="00D431D6" w:rsidP="004837E8">
      <w:pPr>
        <w:jc w:val="both"/>
      </w:pPr>
      <w:r>
        <w:t xml:space="preserve">      </w:t>
      </w:r>
      <w:r w:rsidR="004C2AEC" w:rsidRPr="00E74A7E">
        <w:t>В связи с созданием промышленных и сельских районов в  административное подчинение г.Тайшету было передано 7 поселковых и 6 сельских Советов с общей численностью населения 75500 человек, площадь гор</w:t>
      </w:r>
      <w:r w:rsidR="00605D9F">
        <w:t xml:space="preserve">одского </w:t>
      </w:r>
      <w:r w:rsidR="004C2AEC" w:rsidRPr="00E74A7E">
        <w:t xml:space="preserve">Совета теперь 30 тыс.кв.км. Отметим, площадь Шиткинского района  на 1940 г. составляла 32.3 тыс. </w:t>
      </w:r>
      <w:r w:rsidR="004C2AEC">
        <w:t xml:space="preserve"> </w:t>
      </w:r>
      <w:r w:rsidR="004C2AEC" w:rsidRPr="00E74A7E">
        <w:t>км</w:t>
      </w:r>
      <w:r w:rsidR="004C2AEC">
        <w:t xml:space="preserve"> </w:t>
      </w:r>
      <w:r w:rsidR="004C2AEC" w:rsidRPr="0050733E">
        <w:rPr>
          <w:sz w:val="28"/>
          <w:szCs w:val="28"/>
        </w:rPr>
        <w:t>²</w:t>
      </w:r>
      <w:r w:rsidR="004C2AEC" w:rsidRPr="00E74A7E">
        <w:t>.  Так что, в 1963 г. практически была воссоздана прежняя картина</w:t>
      </w:r>
      <w:r w:rsidR="00605D9F">
        <w:t xml:space="preserve"> -</w:t>
      </w:r>
      <w:r w:rsidR="004C2AEC" w:rsidRPr="00E74A7E">
        <w:t xml:space="preserve"> два района на   чунско-шиткинско-тайшетский  земле – Шиткинский и Тайшетский районы, теперь же -  Тайшетский городской промышленный район и Тайшетских сельский район. </w:t>
      </w:r>
    </w:p>
    <w:p w:rsidR="004C2AEC" w:rsidRDefault="00D431D6" w:rsidP="004837E8">
      <w:pPr>
        <w:jc w:val="both"/>
      </w:pPr>
      <w:r>
        <w:t xml:space="preserve">  </w:t>
      </w:r>
      <w:r w:rsidR="004C2AEC" w:rsidRPr="00E74A7E">
        <w:t xml:space="preserve">  Значительным образом вырос депутатский корпус Тайшетского городского промышленного района:   городской Совета – 250 депутатов, поселковые Советы – 403 депутата, сельских Советов- 234 депутата, в областной Совет было избрано 15 депутатов.</w:t>
      </w:r>
      <w:r w:rsidR="004C2AEC">
        <w:rPr>
          <w:rStyle w:val="a5"/>
        </w:rPr>
        <w:footnoteReference w:id="77"/>
      </w:r>
    </w:p>
    <w:p w:rsidR="004C2AEC" w:rsidRDefault="004C2AEC" w:rsidP="004837E8">
      <w:pPr>
        <w:jc w:val="both"/>
      </w:pPr>
      <w:r>
        <w:t xml:space="preserve">    В сентябре 1964 г.в связи с выделением Чунского промышленного района из состава исполкома Тайшетского городского  промышленного района новому району было передано восемь  штатных единиц.  </w:t>
      </w:r>
    </w:p>
    <w:p w:rsidR="00BC3A2D" w:rsidRPr="009C4625" w:rsidRDefault="00270181" w:rsidP="004837E8">
      <w:pPr>
        <w:pStyle w:val="a8"/>
        <w:spacing w:before="0" w:beforeAutospacing="0" w:after="0" w:afterAutospacing="0"/>
        <w:jc w:val="both"/>
      </w:pPr>
      <w:r w:rsidRPr="009C4625">
        <w:t xml:space="preserve">    </w:t>
      </w:r>
      <w:r w:rsidR="00E739F0" w:rsidRPr="009C4625">
        <w:rPr>
          <w:bCs/>
        </w:rPr>
        <w:t xml:space="preserve">  В январе </w:t>
      </w:r>
      <w:r w:rsidR="00BC3A2D" w:rsidRPr="009C4625">
        <w:rPr>
          <w:bCs/>
        </w:rPr>
        <w:t>1965 г.</w:t>
      </w:r>
      <w:r w:rsidR="00BC3A2D" w:rsidRPr="009C4625">
        <w:rPr>
          <w:rStyle w:val="apple-converted-space"/>
        </w:rPr>
        <w:t> </w:t>
      </w:r>
      <w:r w:rsidR="00BC3A2D" w:rsidRPr="009C4625">
        <w:t>вновь создан Чунский район в составе 3 поселковых и 9 сельских Советов.</w:t>
      </w:r>
      <w:r w:rsidR="00E739F0" w:rsidRPr="009C4625">
        <w:rPr>
          <w:rStyle w:val="a5"/>
        </w:rPr>
        <w:footnoteReference w:id="78"/>
      </w:r>
      <w:r w:rsidR="00BC3A2D" w:rsidRPr="009C4625">
        <w:t xml:space="preserve"> </w:t>
      </w:r>
    </w:p>
    <w:p w:rsidR="00F129CF" w:rsidRPr="00131190" w:rsidRDefault="00F129CF" w:rsidP="004837E8">
      <w:pPr>
        <w:pStyle w:val="a8"/>
        <w:spacing w:before="0" w:beforeAutospacing="0" w:after="0" w:afterAutospacing="0"/>
        <w:jc w:val="both"/>
        <w:rPr>
          <w:b/>
        </w:rPr>
      </w:pPr>
      <w:r>
        <w:t xml:space="preserve">    В </w:t>
      </w:r>
      <w:r w:rsidRPr="00F129CF">
        <w:t>11 мая 1967 г. Президиум Верховного Совета РСФСР своим Указом преобразовал рабочий поселок  (с 1935 г.) Суетиха в город Бирюсинск районного подчинения. Первым председателем горсовета стала Зинаида Дмитриевна Ласточкина.</w:t>
      </w:r>
      <w:r w:rsidR="00131190">
        <w:rPr>
          <w:rStyle w:val="a5"/>
        </w:rPr>
        <w:footnoteReference w:id="79"/>
      </w:r>
      <w:r w:rsidRPr="00F129CF">
        <w:t xml:space="preserve">  </w:t>
      </w:r>
      <w:r w:rsidR="00E739F0">
        <w:t xml:space="preserve"> </w:t>
      </w:r>
    </w:p>
    <w:p w:rsidR="00A94356" w:rsidRDefault="00F129CF" w:rsidP="004837E8">
      <w:pPr>
        <w:pStyle w:val="a8"/>
        <w:spacing w:before="0" w:beforeAutospacing="0" w:after="0" w:afterAutospacing="0"/>
        <w:jc w:val="both"/>
        <w:rPr>
          <w:color w:val="333333"/>
        </w:rPr>
      </w:pPr>
      <w:r>
        <w:rPr>
          <w:color w:val="333333"/>
        </w:rPr>
        <w:t xml:space="preserve"> </w:t>
      </w:r>
    </w:p>
    <w:p w:rsidR="00760A24" w:rsidRPr="00BD4D78" w:rsidRDefault="00A94356" w:rsidP="004837E8">
      <w:pPr>
        <w:pStyle w:val="a8"/>
        <w:spacing w:before="0" w:beforeAutospacing="0" w:after="0" w:afterAutospacing="0"/>
        <w:jc w:val="both"/>
        <w:rPr>
          <w:b/>
          <w:color w:val="333333"/>
        </w:rPr>
      </w:pPr>
      <w:r>
        <w:rPr>
          <w:color w:val="333333"/>
        </w:rPr>
        <w:t xml:space="preserve">                                                </w:t>
      </w:r>
      <w:r w:rsidR="00270181" w:rsidRPr="00270181">
        <w:rPr>
          <w:b/>
          <w:color w:val="333333"/>
        </w:rPr>
        <w:t>Глава 6.</w:t>
      </w:r>
      <w:r w:rsidRPr="00270181">
        <w:rPr>
          <w:b/>
          <w:color w:val="333333"/>
        </w:rPr>
        <w:t xml:space="preserve">      </w:t>
      </w:r>
      <w:r w:rsidRPr="00270181">
        <w:rPr>
          <w:b/>
        </w:rPr>
        <w:t>Город</w:t>
      </w:r>
      <w:r w:rsidRPr="00BD4D78">
        <w:rPr>
          <w:b/>
        </w:rPr>
        <w:t xml:space="preserve"> и район:</w:t>
      </w:r>
      <w:r w:rsidRPr="00BD4D78">
        <w:rPr>
          <w:b/>
          <w:color w:val="333333"/>
        </w:rPr>
        <w:t xml:space="preserve"> </w:t>
      </w:r>
      <w:r w:rsidRPr="00BD4D78">
        <w:rPr>
          <w:b/>
          <w:shd w:val="clear" w:color="auto" w:fill="FFFFFF"/>
        </w:rPr>
        <w:t>вместе по закону</w:t>
      </w:r>
    </w:p>
    <w:p w:rsidR="00575A19" w:rsidRDefault="00C30329" w:rsidP="004837E8">
      <w:pPr>
        <w:pStyle w:val="a8"/>
        <w:shd w:val="clear" w:color="auto" w:fill="FFFFFF"/>
        <w:spacing w:before="0" w:beforeAutospacing="0" w:after="0" w:afterAutospacing="0"/>
        <w:jc w:val="both"/>
        <w:rPr>
          <w:shd w:val="clear" w:color="auto" w:fill="FFFFFF"/>
        </w:rPr>
      </w:pPr>
      <w:r w:rsidRPr="00C30329">
        <w:rPr>
          <w:shd w:val="clear" w:color="auto" w:fill="FFFFFF"/>
        </w:rPr>
        <w:t xml:space="preserve">   </w:t>
      </w:r>
      <w:r w:rsidR="0044298F">
        <w:rPr>
          <w:shd w:val="clear" w:color="auto" w:fill="FFFFFF"/>
        </w:rPr>
        <w:t xml:space="preserve">Преобразования </w:t>
      </w:r>
      <w:r w:rsidR="00575A19">
        <w:rPr>
          <w:shd w:val="clear" w:color="auto" w:fill="FFFFFF"/>
        </w:rPr>
        <w:t xml:space="preserve"> указанного периода не привели к изменению места Тайшетского района на карте административно-территориаль</w:t>
      </w:r>
      <w:r w:rsidR="002917CD">
        <w:rPr>
          <w:shd w:val="clear" w:color="auto" w:fill="FFFFFF"/>
        </w:rPr>
        <w:t xml:space="preserve">ного деления Иркутской области. </w:t>
      </w:r>
      <w:r w:rsidR="00575A19">
        <w:rPr>
          <w:shd w:val="clear" w:color="auto" w:fill="FFFFFF"/>
        </w:rPr>
        <w:t xml:space="preserve">Произошло </w:t>
      </w:r>
      <w:r w:rsidR="00E749D4">
        <w:rPr>
          <w:shd w:val="clear" w:color="auto" w:fill="FFFFFF"/>
        </w:rPr>
        <w:t xml:space="preserve">лишь    внутрирайонные изменения </w:t>
      </w:r>
      <w:r w:rsidR="00BC3A2D">
        <w:rPr>
          <w:shd w:val="clear" w:color="auto" w:fill="FFFFFF"/>
        </w:rPr>
        <w:t xml:space="preserve"> административно </w:t>
      </w:r>
      <w:r w:rsidR="00575A19">
        <w:rPr>
          <w:shd w:val="clear" w:color="auto" w:fill="FFFFFF"/>
        </w:rPr>
        <w:t xml:space="preserve">территориального деления и </w:t>
      </w:r>
      <w:r w:rsidR="0044298F">
        <w:rPr>
          <w:shd w:val="clear" w:color="auto" w:fill="FFFFFF"/>
        </w:rPr>
        <w:t xml:space="preserve">административно-территориального </w:t>
      </w:r>
      <w:r w:rsidR="00575A19">
        <w:rPr>
          <w:shd w:val="clear" w:color="auto" w:fill="FFFFFF"/>
        </w:rPr>
        <w:t xml:space="preserve">устройства тайшетской земли. Таким образом, в новом миллениуме начались микро-изменения, цель которых была той же, что и во времена проведении </w:t>
      </w:r>
      <w:r w:rsidR="0044298F">
        <w:rPr>
          <w:shd w:val="clear" w:color="auto" w:fill="FFFFFF"/>
        </w:rPr>
        <w:t xml:space="preserve"> </w:t>
      </w:r>
      <w:r w:rsidR="00575A19">
        <w:rPr>
          <w:shd w:val="clear" w:color="auto" w:fill="FFFFFF"/>
        </w:rPr>
        <w:t xml:space="preserve"> региональных реформ </w:t>
      </w:r>
      <w:r w:rsidR="0044298F">
        <w:rPr>
          <w:shd w:val="clear" w:color="auto" w:fill="FFFFFF"/>
        </w:rPr>
        <w:t xml:space="preserve">АТД и </w:t>
      </w:r>
      <w:r w:rsidR="00575A19">
        <w:rPr>
          <w:shd w:val="clear" w:color="auto" w:fill="FFFFFF"/>
        </w:rPr>
        <w:t xml:space="preserve">АТУ начала 20 в.  – повышение эффективности государственного и местного управления государством. </w:t>
      </w:r>
    </w:p>
    <w:p w:rsidR="00C30329" w:rsidRDefault="00C30329" w:rsidP="004837E8">
      <w:pPr>
        <w:pStyle w:val="a8"/>
        <w:shd w:val="clear" w:color="auto" w:fill="FFFFFF"/>
        <w:spacing w:before="0" w:beforeAutospacing="0" w:after="0" w:afterAutospacing="0"/>
        <w:jc w:val="both"/>
        <w:rPr>
          <w:color w:val="000000"/>
        </w:rPr>
      </w:pPr>
      <w:r>
        <w:rPr>
          <w:b/>
          <w:shd w:val="clear" w:color="auto" w:fill="FFFFFF"/>
        </w:rPr>
        <w:t xml:space="preserve">     </w:t>
      </w:r>
      <w:r w:rsidR="002917CD">
        <w:rPr>
          <w:color w:val="000000"/>
        </w:rPr>
        <w:t xml:space="preserve">Изменения были проведены на основе и в соответствии с </w:t>
      </w:r>
      <w:r w:rsidR="00624E60">
        <w:rPr>
          <w:color w:val="000000"/>
        </w:rPr>
        <w:t xml:space="preserve">  закон</w:t>
      </w:r>
      <w:r w:rsidR="002917CD">
        <w:rPr>
          <w:color w:val="000000"/>
        </w:rPr>
        <w:t>ом</w:t>
      </w:r>
      <w:r w:rsidR="00760A24" w:rsidRPr="00A92300">
        <w:rPr>
          <w:color w:val="000000"/>
        </w:rPr>
        <w:t xml:space="preserve"> РФ </w:t>
      </w:r>
      <w:r w:rsidR="00D71E1B">
        <w:rPr>
          <w:color w:val="000000"/>
        </w:rPr>
        <w:t xml:space="preserve">№131 от 6.10.2003 г. </w:t>
      </w:r>
      <w:r w:rsidR="00760A24" w:rsidRPr="00A92300">
        <w:rPr>
          <w:color w:val="000000"/>
        </w:rPr>
        <w:t xml:space="preserve">«Об общих принципах организации местного самоуправления </w:t>
      </w:r>
      <w:r w:rsidR="00D71E1B">
        <w:rPr>
          <w:color w:val="000000"/>
        </w:rPr>
        <w:t>в</w:t>
      </w:r>
      <w:r w:rsidR="00760A24" w:rsidRPr="00A92300">
        <w:rPr>
          <w:color w:val="000000"/>
        </w:rPr>
        <w:t xml:space="preserve"> Российской Федерации»</w:t>
      </w:r>
      <w:r w:rsidR="0044298F">
        <w:rPr>
          <w:color w:val="000000"/>
        </w:rPr>
        <w:t>.</w:t>
      </w:r>
    </w:p>
    <w:p w:rsidR="00760A24" w:rsidRPr="00A92300" w:rsidRDefault="00C30329" w:rsidP="004837E8">
      <w:pPr>
        <w:pStyle w:val="a8"/>
        <w:shd w:val="clear" w:color="auto" w:fill="FFFFFF"/>
        <w:spacing w:before="0" w:beforeAutospacing="0" w:after="0" w:afterAutospacing="0"/>
        <w:jc w:val="both"/>
        <w:rPr>
          <w:color w:val="000000"/>
        </w:rPr>
      </w:pPr>
      <w:r>
        <w:rPr>
          <w:color w:val="000000"/>
        </w:rPr>
        <w:t xml:space="preserve">      </w:t>
      </w:r>
      <w:r w:rsidR="00760A24" w:rsidRPr="00A92300">
        <w:rPr>
          <w:color w:val="000000"/>
        </w:rPr>
        <w:t>Впервые вопрос об объединении двух МО</w:t>
      </w:r>
      <w:r w:rsidR="0044298F">
        <w:rPr>
          <w:color w:val="000000"/>
        </w:rPr>
        <w:t xml:space="preserve"> – «город Тайшет» и «Тайшетский район»,</w:t>
      </w:r>
      <w:r w:rsidR="00760A24" w:rsidRPr="00A92300">
        <w:rPr>
          <w:color w:val="000000"/>
        </w:rPr>
        <w:t xml:space="preserve"> воз</w:t>
      </w:r>
      <w:r w:rsidR="00760A24" w:rsidRPr="00A92300">
        <w:rPr>
          <w:color w:val="000000"/>
        </w:rPr>
        <w:softHyphen/>
        <w:t xml:space="preserve">ник еще в 1996 г. </w:t>
      </w:r>
      <w:r w:rsidR="0044298F">
        <w:rPr>
          <w:color w:val="000000"/>
        </w:rPr>
        <w:t>Э</w:t>
      </w:r>
      <w:r w:rsidR="002917CD">
        <w:rPr>
          <w:color w:val="000000"/>
        </w:rPr>
        <w:t>то могло бы привести к кардинальным изменения</w:t>
      </w:r>
      <w:r w:rsidR="0044298F">
        <w:rPr>
          <w:color w:val="000000"/>
        </w:rPr>
        <w:t xml:space="preserve">м в административно-территориальном </w:t>
      </w:r>
      <w:r w:rsidR="002917CD">
        <w:rPr>
          <w:color w:val="000000"/>
        </w:rPr>
        <w:t>положении</w:t>
      </w:r>
      <w:r w:rsidR="0044298F">
        <w:rPr>
          <w:color w:val="000000"/>
        </w:rPr>
        <w:t xml:space="preserve"> района.  </w:t>
      </w:r>
      <w:r w:rsidR="00760A24" w:rsidRPr="00A92300">
        <w:rPr>
          <w:color w:val="000000"/>
        </w:rPr>
        <w:t xml:space="preserve"> Тайшетск</w:t>
      </w:r>
      <w:r w:rsidR="0044298F">
        <w:rPr>
          <w:color w:val="000000"/>
        </w:rPr>
        <w:t>ая районная</w:t>
      </w:r>
      <w:r w:rsidR="00760A24" w:rsidRPr="00A92300">
        <w:rPr>
          <w:color w:val="000000"/>
        </w:rPr>
        <w:t xml:space="preserve"> Думы народных депутатов </w:t>
      </w:r>
      <w:r w:rsidR="0044298F">
        <w:rPr>
          <w:color w:val="000000"/>
        </w:rPr>
        <w:t xml:space="preserve"> довольно резко и категорично заявила по этому поводу следующее: </w:t>
      </w:r>
      <w:r w:rsidR="0044298F">
        <w:rPr>
          <w:rStyle w:val="0pt"/>
          <w:rFonts w:ascii="Times New Roman" w:hAnsi="Times New Roman" w:cs="Times New Roman"/>
          <w:i w:val="0"/>
          <w:sz w:val="24"/>
          <w:szCs w:val="24"/>
        </w:rPr>
        <w:t>«…</w:t>
      </w:r>
      <w:r w:rsidR="00760A24" w:rsidRPr="00A92300">
        <w:rPr>
          <w:rStyle w:val="0pt"/>
          <w:rFonts w:ascii="Times New Roman" w:hAnsi="Times New Roman" w:cs="Times New Roman"/>
          <w:i w:val="0"/>
          <w:sz w:val="24"/>
          <w:szCs w:val="24"/>
        </w:rPr>
        <w:t xml:space="preserve">довести до сведения Законодательного собрания Иркутской области: попытки должностных </w:t>
      </w:r>
      <w:r w:rsidR="00760A24" w:rsidRPr="00A92300">
        <w:rPr>
          <w:rStyle w:val="0pt"/>
          <w:rFonts w:ascii="Times New Roman" w:hAnsi="Times New Roman" w:cs="Times New Roman"/>
          <w:i w:val="0"/>
          <w:sz w:val="24"/>
          <w:szCs w:val="24"/>
        </w:rPr>
        <w:lastRenderedPageBreak/>
        <w:t>лиц област</w:t>
      </w:r>
      <w:r w:rsidR="00760A24" w:rsidRPr="00A92300">
        <w:rPr>
          <w:rStyle w:val="0pt"/>
          <w:rFonts w:ascii="Times New Roman" w:hAnsi="Times New Roman" w:cs="Times New Roman"/>
          <w:i w:val="0"/>
          <w:sz w:val="24"/>
          <w:szCs w:val="24"/>
        </w:rPr>
        <w:softHyphen/>
        <w:t xml:space="preserve">ной администрации </w:t>
      </w:r>
      <w:r w:rsidR="00760A24" w:rsidRPr="00A92300">
        <w:rPr>
          <w:rStyle w:val="Tahoma12pt-1pt"/>
          <w:rFonts w:ascii="Times New Roman" w:hAnsi="Times New Roman" w:cs="Times New Roman"/>
          <w:b w:val="0"/>
          <w:i w:val="0"/>
        </w:rPr>
        <w:t>Законодательного</w:t>
      </w:r>
      <w:r w:rsidR="00760A24" w:rsidRPr="00A92300">
        <w:rPr>
          <w:rStyle w:val="Tahoma12pt-1pt"/>
          <w:rFonts w:ascii="Times New Roman" w:hAnsi="Times New Roman" w:cs="Times New Roman"/>
          <w:i w:val="0"/>
        </w:rPr>
        <w:t xml:space="preserve"> </w:t>
      </w:r>
      <w:r w:rsidR="00760A24" w:rsidRPr="00A92300">
        <w:rPr>
          <w:rStyle w:val="0pt"/>
          <w:rFonts w:ascii="Times New Roman" w:hAnsi="Times New Roman" w:cs="Times New Roman"/>
          <w:i w:val="0"/>
          <w:sz w:val="24"/>
          <w:szCs w:val="24"/>
        </w:rPr>
        <w:t xml:space="preserve">собрания </w:t>
      </w:r>
      <w:r w:rsidR="00D71E1B">
        <w:rPr>
          <w:rStyle w:val="0pt"/>
          <w:rFonts w:ascii="Times New Roman" w:hAnsi="Times New Roman" w:cs="Times New Roman"/>
          <w:i w:val="0"/>
          <w:sz w:val="24"/>
          <w:szCs w:val="24"/>
        </w:rPr>
        <w:t>в</w:t>
      </w:r>
      <w:r w:rsidR="00760A24" w:rsidRPr="00A92300">
        <w:rPr>
          <w:rStyle w:val="0pt"/>
          <w:rFonts w:ascii="Times New Roman" w:hAnsi="Times New Roman" w:cs="Times New Roman"/>
          <w:i w:val="0"/>
          <w:sz w:val="24"/>
          <w:szCs w:val="24"/>
        </w:rPr>
        <w:t xml:space="preserve"> проведении реорганиза</w:t>
      </w:r>
      <w:r w:rsidR="00760A24" w:rsidRPr="00A92300">
        <w:rPr>
          <w:rStyle w:val="0pt"/>
          <w:rFonts w:ascii="Times New Roman" w:hAnsi="Times New Roman" w:cs="Times New Roman"/>
          <w:i w:val="0"/>
          <w:sz w:val="24"/>
          <w:szCs w:val="24"/>
        </w:rPr>
        <w:softHyphen/>
        <w:t>ции самоуправлений города Тайшета и Тайшетского района без изучения мнения населения обеих территорий заслуживает осуждения; учесть пози</w:t>
      </w:r>
      <w:r w:rsidR="00760A24" w:rsidRPr="00A92300">
        <w:rPr>
          <w:rStyle w:val="0pt"/>
          <w:rFonts w:ascii="Times New Roman" w:hAnsi="Times New Roman" w:cs="Times New Roman"/>
          <w:i w:val="0"/>
          <w:sz w:val="24"/>
          <w:szCs w:val="24"/>
        </w:rPr>
        <w:softHyphen/>
        <w:t>цию районной администрации, отвергающую объединение при рассмотре</w:t>
      </w:r>
      <w:r w:rsidR="00760A24" w:rsidRPr="00A92300">
        <w:rPr>
          <w:rStyle w:val="0pt"/>
          <w:rFonts w:ascii="Times New Roman" w:hAnsi="Times New Roman" w:cs="Times New Roman"/>
          <w:i w:val="0"/>
          <w:sz w:val="24"/>
          <w:szCs w:val="24"/>
        </w:rPr>
        <w:softHyphen/>
        <w:t>нии проекта Закона “О местном самоуправлении Иркутской области».</w:t>
      </w:r>
      <w:r w:rsidR="00760A24" w:rsidRPr="00A92300">
        <w:rPr>
          <w:rStyle w:val="a5"/>
          <w:rFonts w:eastAsia="Arial"/>
          <w:iCs/>
          <w:color w:val="000000"/>
          <w:spacing w:val="-10"/>
        </w:rPr>
        <w:footnoteReference w:id="80"/>
      </w:r>
      <w:r w:rsidR="00D71E1B">
        <w:rPr>
          <w:color w:val="000000"/>
        </w:rPr>
        <w:t xml:space="preserve"> </w:t>
      </w:r>
      <w:r w:rsidR="00835CC9">
        <w:rPr>
          <w:color w:val="000000"/>
        </w:rPr>
        <w:t xml:space="preserve"> </w:t>
      </w:r>
    </w:p>
    <w:p w:rsidR="00760A24" w:rsidRPr="00A92300" w:rsidRDefault="00760A24" w:rsidP="004837E8">
      <w:pPr>
        <w:jc w:val="both"/>
        <w:textAlignment w:val="baseline"/>
        <w:rPr>
          <w:color w:val="000000"/>
        </w:rPr>
      </w:pPr>
      <w:r w:rsidRPr="00A92300">
        <w:rPr>
          <w:color w:val="000000"/>
        </w:rPr>
        <w:t xml:space="preserve">    Сво</w:t>
      </w:r>
      <w:r w:rsidR="0044298F">
        <w:rPr>
          <w:color w:val="000000"/>
        </w:rPr>
        <w:t>ю позицию</w:t>
      </w:r>
      <w:r w:rsidRPr="00A92300">
        <w:rPr>
          <w:color w:val="000000"/>
        </w:rPr>
        <w:t xml:space="preserve"> </w:t>
      </w:r>
      <w:r w:rsidR="0044298F">
        <w:rPr>
          <w:color w:val="000000"/>
        </w:rPr>
        <w:t xml:space="preserve"> </w:t>
      </w:r>
      <w:r w:rsidRPr="00A92300">
        <w:rPr>
          <w:color w:val="000000"/>
        </w:rPr>
        <w:t xml:space="preserve"> Дума обосновал</w:t>
      </w:r>
      <w:r w:rsidR="00624E60">
        <w:rPr>
          <w:color w:val="000000"/>
        </w:rPr>
        <w:t>а следующим образом:   экономики</w:t>
      </w:r>
      <w:r w:rsidRPr="00A92300">
        <w:rPr>
          <w:color w:val="000000"/>
        </w:rPr>
        <w:t xml:space="preserve"> района и города находя</w:t>
      </w:r>
      <w:r w:rsidR="00624E60">
        <w:rPr>
          <w:color w:val="000000"/>
        </w:rPr>
        <w:t>тся в кризисном состоянии, растё</w:t>
      </w:r>
      <w:r w:rsidRPr="00A92300">
        <w:rPr>
          <w:color w:val="000000"/>
        </w:rPr>
        <w:t>т социальная напряженность</w:t>
      </w:r>
      <w:r w:rsidR="00624E60">
        <w:rPr>
          <w:color w:val="000000"/>
        </w:rPr>
        <w:t xml:space="preserve">, </w:t>
      </w:r>
      <w:r w:rsidRPr="00A92300">
        <w:rPr>
          <w:color w:val="000000"/>
        </w:rPr>
        <w:t xml:space="preserve"> объединение </w:t>
      </w:r>
      <w:r w:rsidR="00624E60">
        <w:rPr>
          <w:color w:val="000000"/>
        </w:rPr>
        <w:t xml:space="preserve">в этих условиях </w:t>
      </w:r>
      <w:r w:rsidRPr="00A92300">
        <w:rPr>
          <w:color w:val="000000"/>
        </w:rPr>
        <w:t>приведет к росту проблем</w:t>
      </w:r>
      <w:r w:rsidR="00624E60">
        <w:rPr>
          <w:color w:val="000000"/>
        </w:rPr>
        <w:t xml:space="preserve">, кадры села </w:t>
      </w:r>
      <w:r w:rsidRPr="00A92300">
        <w:rPr>
          <w:color w:val="000000"/>
        </w:rPr>
        <w:t xml:space="preserve"> недостаточно подготовлены к решению  сложных проблем  без помощи районного звена управления, </w:t>
      </w:r>
      <w:r w:rsidR="00362B39">
        <w:rPr>
          <w:color w:val="000000"/>
        </w:rPr>
        <w:t xml:space="preserve"> </w:t>
      </w:r>
      <w:r w:rsidR="00624E60">
        <w:rPr>
          <w:color w:val="000000"/>
        </w:rPr>
        <w:t xml:space="preserve"> </w:t>
      </w:r>
      <w:r w:rsidRPr="00A92300">
        <w:rPr>
          <w:color w:val="000000"/>
        </w:rPr>
        <w:t>будет проводит</w:t>
      </w:r>
      <w:r w:rsidRPr="00A92300">
        <w:rPr>
          <w:color w:val="000000"/>
        </w:rPr>
        <w:softHyphen/>
        <w:t>ься по</w:t>
      </w:r>
      <w:r w:rsidR="00624E60">
        <w:rPr>
          <w:color w:val="000000"/>
        </w:rPr>
        <w:t>литика ущемления интересов села</w:t>
      </w:r>
      <w:r w:rsidRPr="00A92300">
        <w:rPr>
          <w:color w:val="000000"/>
        </w:rPr>
        <w:t xml:space="preserve">. </w:t>
      </w:r>
      <w:r w:rsidR="0044298F">
        <w:rPr>
          <w:color w:val="000000"/>
        </w:rPr>
        <w:t xml:space="preserve"> </w:t>
      </w:r>
      <w:r w:rsidR="00835CC9">
        <w:rPr>
          <w:color w:val="000000"/>
        </w:rPr>
        <w:t xml:space="preserve">Любопытно, что </w:t>
      </w:r>
      <w:r w:rsidR="00362B39">
        <w:rPr>
          <w:color w:val="000000"/>
        </w:rPr>
        <w:t xml:space="preserve">опасения </w:t>
      </w:r>
      <w:r w:rsidR="00835CC9">
        <w:rPr>
          <w:color w:val="000000"/>
        </w:rPr>
        <w:t xml:space="preserve"> приоритет</w:t>
      </w:r>
      <w:r w:rsidR="00362B39">
        <w:rPr>
          <w:color w:val="000000"/>
        </w:rPr>
        <w:t>ов</w:t>
      </w:r>
      <w:r w:rsidR="00835CC9">
        <w:rPr>
          <w:color w:val="000000"/>
        </w:rPr>
        <w:t xml:space="preserve"> политики нового органа власти после</w:t>
      </w:r>
      <w:r w:rsidR="00E749D4">
        <w:rPr>
          <w:color w:val="000000"/>
        </w:rPr>
        <w:t xml:space="preserve">  </w:t>
      </w:r>
      <w:r w:rsidR="00835CC9">
        <w:rPr>
          <w:color w:val="000000"/>
        </w:rPr>
        <w:t>объединения</w:t>
      </w:r>
      <w:r w:rsidR="00E749D4">
        <w:rPr>
          <w:color w:val="000000"/>
        </w:rPr>
        <w:t xml:space="preserve"> </w:t>
      </w:r>
      <w:r w:rsidR="00835CC9">
        <w:rPr>
          <w:color w:val="000000"/>
        </w:rPr>
        <w:t xml:space="preserve"> </w:t>
      </w:r>
      <w:r w:rsidR="00E749D4">
        <w:rPr>
          <w:color w:val="000000"/>
        </w:rPr>
        <w:t xml:space="preserve">  </w:t>
      </w:r>
      <w:r w:rsidR="00835CC9">
        <w:rPr>
          <w:color w:val="000000"/>
        </w:rPr>
        <w:t>был взят на вооружение депутатами уже городской Думы</w:t>
      </w:r>
      <w:r w:rsidR="00E749D4">
        <w:rPr>
          <w:color w:val="000000"/>
        </w:rPr>
        <w:t xml:space="preserve"> в 2004 г.</w:t>
      </w:r>
      <w:r w:rsidR="00835CC9">
        <w:rPr>
          <w:color w:val="000000"/>
        </w:rPr>
        <w:t>,</w:t>
      </w:r>
      <w:r w:rsidR="00E749D4">
        <w:rPr>
          <w:color w:val="000000"/>
        </w:rPr>
        <w:t xml:space="preserve"> почти десять лет спустя,</w:t>
      </w:r>
      <w:r w:rsidR="00835CC9">
        <w:rPr>
          <w:color w:val="000000"/>
        </w:rPr>
        <w:t xml:space="preserve"> но с иным содержанием – «район не будет поддерживать город».</w:t>
      </w:r>
      <w:r w:rsidRPr="00A92300">
        <w:rPr>
          <w:color w:val="000000"/>
        </w:rPr>
        <w:t xml:space="preserve"> Районным органам власти</w:t>
      </w:r>
      <w:r w:rsidR="002917CD">
        <w:rPr>
          <w:color w:val="000000"/>
        </w:rPr>
        <w:t xml:space="preserve"> в 1996 г.</w:t>
      </w:r>
      <w:r w:rsidRPr="00A92300">
        <w:rPr>
          <w:color w:val="000000"/>
        </w:rPr>
        <w:t xml:space="preserve"> удалось   отстоять   самостоятельность   Тайшетс</w:t>
      </w:r>
      <w:r w:rsidR="0044298F">
        <w:rPr>
          <w:color w:val="000000"/>
        </w:rPr>
        <w:t>кого района</w:t>
      </w:r>
      <w:r w:rsidR="002917CD">
        <w:rPr>
          <w:color w:val="000000"/>
        </w:rPr>
        <w:t>, никаких</w:t>
      </w:r>
      <w:r w:rsidR="0044298F">
        <w:rPr>
          <w:color w:val="000000"/>
        </w:rPr>
        <w:t xml:space="preserve"> </w:t>
      </w:r>
      <w:r w:rsidR="002917CD">
        <w:rPr>
          <w:color w:val="000000"/>
        </w:rPr>
        <w:t xml:space="preserve"> </w:t>
      </w:r>
      <w:r w:rsidR="0044298F">
        <w:rPr>
          <w:color w:val="000000"/>
        </w:rPr>
        <w:t>изменений административно-территориальном делении</w:t>
      </w:r>
      <w:r w:rsidR="002917CD">
        <w:rPr>
          <w:color w:val="000000"/>
        </w:rPr>
        <w:t xml:space="preserve"> и устройства </w:t>
      </w:r>
      <w:r w:rsidR="0044298F">
        <w:rPr>
          <w:color w:val="000000"/>
        </w:rPr>
        <w:t xml:space="preserve"> не произошло. </w:t>
      </w:r>
      <w:r w:rsidRPr="00A92300">
        <w:rPr>
          <w:color w:val="000000"/>
        </w:rPr>
        <w:t xml:space="preserve">  </w:t>
      </w:r>
    </w:p>
    <w:p w:rsidR="00760A24" w:rsidRPr="00A92300" w:rsidRDefault="00760A24" w:rsidP="004837E8">
      <w:pPr>
        <w:jc w:val="both"/>
        <w:textAlignment w:val="baseline"/>
        <w:rPr>
          <w:color w:val="000000"/>
        </w:rPr>
      </w:pPr>
      <w:r w:rsidRPr="00A92300">
        <w:rPr>
          <w:color w:val="000000"/>
        </w:rPr>
        <w:t xml:space="preserve">    После принятия закона РФ №131 вопрос об объединении города и района</w:t>
      </w:r>
      <w:r w:rsidR="0044298F">
        <w:rPr>
          <w:color w:val="000000"/>
        </w:rPr>
        <w:t>, а следовательно пересмотр границ муниципальных образований,  вновь стал актуальным. С</w:t>
      </w:r>
      <w:r w:rsidRPr="00A92300">
        <w:rPr>
          <w:color w:val="000000"/>
        </w:rPr>
        <w:t xml:space="preserve">итуация в корне отличалась от </w:t>
      </w:r>
      <w:r w:rsidR="001577F4">
        <w:rPr>
          <w:color w:val="000000"/>
        </w:rPr>
        <w:t xml:space="preserve"> </w:t>
      </w:r>
      <w:r w:rsidRPr="00A92300">
        <w:rPr>
          <w:color w:val="000000"/>
        </w:rPr>
        <w:t xml:space="preserve"> 1996 г., взгляды и позиции участников</w:t>
      </w:r>
      <w:r w:rsidR="002917CD">
        <w:rPr>
          <w:color w:val="000000"/>
        </w:rPr>
        <w:t xml:space="preserve"> местного политического </w:t>
      </w:r>
      <w:r w:rsidRPr="00A92300">
        <w:rPr>
          <w:color w:val="000000"/>
        </w:rPr>
        <w:t xml:space="preserve"> процесса </w:t>
      </w:r>
      <w:r w:rsidR="00E749D4">
        <w:rPr>
          <w:color w:val="000000"/>
        </w:rPr>
        <w:t xml:space="preserve">тоже </w:t>
      </w:r>
      <w:r w:rsidRPr="00A92300">
        <w:rPr>
          <w:color w:val="000000"/>
        </w:rPr>
        <w:t>коренным образом изменились.</w:t>
      </w:r>
      <w:r w:rsidR="00835CC9">
        <w:rPr>
          <w:color w:val="000000"/>
        </w:rPr>
        <w:t xml:space="preserve"> </w:t>
      </w:r>
    </w:p>
    <w:p w:rsidR="00760A24" w:rsidRPr="00A92300" w:rsidRDefault="00760A24" w:rsidP="004837E8">
      <w:pPr>
        <w:pStyle w:val="1"/>
        <w:shd w:val="clear" w:color="auto" w:fill="auto"/>
        <w:spacing w:line="240" w:lineRule="auto"/>
        <w:ind w:left="40" w:right="40" w:firstLine="300"/>
        <w:jc w:val="both"/>
        <w:rPr>
          <w:rFonts w:ascii="Times New Roman" w:hAnsi="Times New Roman" w:cs="Times New Roman"/>
          <w:sz w:val="24"/>
          <w:szCs w:val="24"/>
        </w:rPr>
      </w:pPr>
      <w:r w:rsidRPr="00A92300">
        <w:rPr>
          <w:rFonts w:ascii="Times New Roman" w:hAnsi="Times New Roman" w:cs="Times New Roman"/>
          <w:color w:val="000000"/>
          <w:sz w:val="24"/>
          <w:szCs w:val="24"/>
        </w:rPr>
        <w:t>Весь процесс совре</w:t>
      </w:r>
      <w:r w:rsidRPr="00A92300">
        <w:rPr>
          <w:rFonts w:ascii="Times New Roman" w:hAnsi="Times New Roman" w:cs="Times New Roman"/>
          <w:color w:val="000000"/>
          <w:sz w:val="24"/>
          <w:szCs w:val="24"/>
        </w:rPr>
        <w:softHyphen/>
        <w:t xml:space="preserve">менного реформирования </w:t>
      </w:r>
      <w:r w:rsidR="00E749D4">
        <w:rPr>
          <w:rFonts w:ascii="Times New Roman" w:hAnsi="Times New Roman" w:cs="Times New Roman"/>
          <w:color w:val="000000"/>
          <w:sz w:val="24"/>
          <w:szCs w:val="24"/>
        </w:rPr>
        <w:t xml:space="preserve">системы местного самоуправления  в Тайшетском районе </w:t>
      </w:r>
      <w:r w:rsidRPr="00A92300">
        <w:rPr>
          <w:rFonts w:ascii="Times New Roman" w:hAnsi="Times New Roman" w:cs="Times New Roman"/>
          <w:color w:val="000000"/>
          <w:sz w:val="24"/>
          <w:szCs w:val="24"/>
        </w:rPr>
        <w:t xml:space="preserve"> можно разделить на </w:t>
      </w:r>
      <w:r w:rsidR="001F5EA2">
        <w:rPr>
          <w:rFonts w:ascii="Times New Roman" w:hAnsi="Times New Roman" w:cs="Times New Roman"/>
          <w:color w:val="000000"/>
          <w:sz w:val="24"/>
          <w:szCs w:val="24"/>
        </w:rPr>
        <w:t>несколько периодов и этапов</w:t>
      </w:r>
      <w:r w:rsidRPr="00A92300">
        <w:rPr>
          <w:rFonts w:ascii="Times New Roman" w:hAnsi="Times New Roman" w:cs="Times New Roman"/>
          <w:color w:val="000000"/>
          <w:sz w:val="24"/>
          <w:szCs w:val="24"/>
        </w:rPr>
        <w:t>:</w:t>
      </w:r>
    </w:p>
    <w:p w:rsidR="00855177" w:rsidRPr="0062440D" w:rsidRDefault="00C64337" w:rsidP="004837E8">
      <w:pPr>
        <w:pStyle w:val="1"/>
        <w:numPr>
          <w:ilvl w:val="0"/>
          <w:numId w:val="6"/>
        </w:numPr>
        <w:shd w:val="clear" w:color="auto" w:fill="auto"/>
        <w:tabs>
          <w:tab w:val="left" w:pos="0"/>
        </w:tabs>
        <w:spacing w:line="240" w:lineRule="auto"/>
        <w:ind w:left="0" w:hanging="11"/>
        <w:jc w:val="both"/>
        <w:rPr>
          <w:rFonts w:ascii="Times New Roman" w:hAnsi="Times New Roman" w:cs="Times New Roman"/>
          <w:color w:val="000000"/>
          <w:sz w:val="24"/>
          <w:szCs w:val="24"/>
        </w:rPr>
      </w:pPr>
      <w:r>
        <w:rPr>
          <w:rFonts w:ascii="Times New Roman" w:hAnsi="Times New Roman" w:cs="Times New Roman"/>
          <w:b/>
          <w:color w:val="000000"/>
          <w:sz w:val="24"/>
          <w:szCs w:val="24"/>
        </w:rPr>
        <w:t>Первый, начальный период</w:t>
      </w:r>
      <w:r w:rsidR="00BF1C0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60A24" w:rsidRPr="00D846C9">
        <w:rPr>
          <w:rFonts w:ascii="Times New Roman" w:hAnsi="Times New Roman" w:cs="Times New Roman"/>
          <w:b/>
          <w:color w:val="000000"/>
          <w:sz w:val="24"/>
          <w:szCs w:val="24"/>
        </w:rPr>
        <w:t xml:space="preserve">апрель </w:t>
      </w:r>
      <w:r w:rsidR="00BF1C0B">
        <w:rPr>
          <w:rFonts w:ascii="Times New Roman" w:hAnsi="Times New Roman" w:cs="Times New Roman"/>
          <w:b/>
          <w:color w:val="000000"/>
          <w:sz w:val="24"/>
          <w:szCs w:val="24"/>
        </w:rPr>
        <w:t xml:space="preserve"> -</w:t>
      </w:r>
      <w:r w:rsidR="00760A24" w:rsidRPr="00D846C9">
        <w:rPr>
          <w:rFonts w:ascii="Times New Roman" w:hAnsi="Times New Roman" w:cs="Times New Roman"/>
          <w:b/>
          <w:color w:val="000000"/>
          <w:sz w:val="24"/>
          <w:szCs w:val="24"/>
        </w:rPr>
        <w:t xml:space="preserve"> </w:t>
      </w:r>
      <w:r w:rsidR="00E96EE8">
        <w:rPr>
          <w:rFonts w:ascii="Times New Roman" w:hAnsi="Times New Roman" w:cs="Times New Roman"/>
          <w:b/>
          <w:color w:val="000000"/>
          <w:sz w:val="24"/>
          <w:szCs w:val="24"/>
        </w:rPr>
        <w:t>июн</w:t>
      </w:r>
      <w:r>
        <w:rPr>
          <w:rFonts w:ascii="Times New Roman" w:hAnsi="Times New Roman" w:cs="Times New Roman"/>
          <w:b/>
          <w:color w:val="000000"/>
          <w:sz w:val="24"/>
          <w:szCs w:val="24"/>
        </w:rPr>
        <w:t>ь 2004 г.,</w:t>
      </w:r>
      <w:r w:rsidR="00835CC9" w:rsidRPr="00D846C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846C9">
        <w:rPr>
          <w:rFonts w:ascii="Times New Roman" w:hAnsi="Times New Roman" w:cs="Times New Roman"/>
          <w:color w:val="000000"/>
          <w:sz w:val="24"/>
          <w:szCs w:val="24"/>
        </w:rPr>
        <w:t xml:space="preserve"> </w:t>
      </w:r>
      <w:r w:rsidR="00835C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00D846C9">
        <w:rPr>
          <w:rFonts w:ascii="Times New Roman" w:hAnsi="Times New Roman" w:cs="Times New Roman"/>
          <w:color w:val="000000"/>
          <w:sz w:val="24"/>
          <w:szCs w:val="24"/>
        </w:rPr>
        <w:t xml:space="preserve">тап осмысления предстоящих преобразований и </w:t>
      </w:r>
      <w:r>
        <w:rPr>
          <w:rFonts w:ascii="Times New Roman" w:hAnsi="Times New Roman" w:cs="Times New Roman"/>
          <w:color w:val="000000"/>
          <w:sz w:val="24"/>
          <w:szCs w:val="24"/>
        </w:rPr>
        <w:t>выработка администрациями города и района своих позиций.</w:t>
      </w:r>
      <w:r w:rsidR="0062440D">
        <w:rPr>
          <w:rFonts w:ascii="Times New Roman" w:hAnsi="Times New Roman" w:cs="Times New Roman"/>
          <w:color w:val="000000"/>
          <w:sz w:val="24"/>
          <w:szCs w:val="24"/>
        </w:rPr>
        <w:t xml:space="preserve"> </w:t>
      </w:r>
      <w:r w:rsidR="002917CD">
        <w:rPr>
          <w:rFonts w:ascii="Times New Roman" w:hAnsi="Times New Roman" w:cs="Times New Roman"/>
          <w:color w:val="000000"/>
          <w:sz w:val="24"/>
          <w:szCs w:val="24"/>
        </w:rPr>
        <w:t xml:space="preserve"> </w:t>
      </w:r>
      <w:r w:rsidR="001F5EA2">
        <w:rPr>
          <w:rFonts w:ascii="Times New Roman" w:hAnsi="Times New Roman" w:cs="Times New Roman"/>
          <w:color w:val="000000"/>
          <w:sz w:val="24"/>
          <w:szCs w:val="24"/>
        </w:rPr>
        <w:t xml:space="preserve"> </w:t>
      </w:r>
      <w:r w:rsidR="00E96EE8" w:rsidRPr="0062440D">
        <w:rPr>
          <w:rFonts w:ascii="Times New Roman" w:hAnsi="Times New Roman" w:cs="Times New Roman"/>
          <w:color w:val="000000"/>
          <w:sz w:val="24"/>
          <w:szCs w:val="24"/>
        </w:rPr>
        <w:t xml:space="preserve">30 марта 2004 г. состоялась инаугурация </w:t>
      </w:r>
      <w:r w:rsidR="001577F4">
        <w:rPr>
          <w:rFonts w:ascii="Times New Roman" w:hAnsi="Times New Roman" w:cs="Times New Roman"/>
          <w:color w:val="000000"/>
          <w:sz w:val="24"/>
          <w:szCs w:val="24"/>
        </w:rPr>
        <w:t xml:space="preserve"> </w:t>
      </w:r>
      <w:r w:rsidR="00E96EE8" w:rsidRPr="0062440D">
        <w:rPr>
          <w:rFonts w:ascii="Times New Roman" w:hAnsi="Times New Roman" w:cs="Times New Roman"/>
          <w:color w:val="000000"/>
          <w:sz w:val="24"/>
          <w:szCs w:val="24"/>
        </w:rPr>
        <w:t xml:space="preserve"> главы администрации Тайшет</w:t>
      </w:r>
      <w:r w:rsidR="002917CD">
        <w:rPr>
          <w:rFonts w:ascii="Times New Roman" w:hAnsi="Times New Roman" w:cs="Times New Roman"/>
          <w:color w:val="000000"/>
          <w:sz w:val="24"/>
          <w:szCs w:val="24"/>
        </w:rPr>
        <w:t xml:space="preserve">ского района Зелезинского А.А., ставшего </w:t>
      </w:r>
      <w:r w:rsidR="001577F4">
        <w:rPr>
          <w:rFonts w:ascii="Times New Roman" w:hAnsi="Times New Roman" w:cs="Times New Roman"/>
          <w:color w:val="000000"/>
          <w:sz w:val="24"/>
          <w:szCs w:val="24"/>
        </w:rPr>
        <w:t xml:space="preserve">главным участником </w:t>
      </w:r>
      <w:r w:rsidR="002917CD">
        <w:rPr>
          <w:rFonts w:ascii="Times New Roman" w:hAnsi="Times New Roman" w:cs="Times New Roman"/>
          <w:color w:val="000000"/>
          <w:sz w:val="24"/>
          <w:szCs w:val="24"/>
        </w:rPr>
        <w:t>реформирования</w:t>
      </w:r>
      <w:r w:rsidR="001577F4">
        <w:rPr>
          <w:rFonts w:ascii="Times New Roman" w:hAnsi="Times New Roman" w:cs="Times New Roman"/>
          <w:color w:val="000000"/>
          <w:sz w:val="24"/>
          <w:szCs w:val="24"/>
        </w:rPr>
        <w:t xml:space="preserve"> местного самоуправления и администр</w:t>
      </w:r>
      <w:r w:rsidR="002917CD">
        <w:rPr>
          <w:rFonts w:ascii="Times New Roman" w:hAnsi="Times New Roman" w:cs="Times New Roman"/>
          <w:color w:val="000000"/>
          <w:sz w:val="24"/>
          <w:szCs w:val="24"/>
        </w:rPr>
        <w:t>ативно-территориального деления. Таким он стал не только в силу занимаемой должности</w:t>
      </w:r>
      <w:r w:rsidR="00300A4B">
        <w:rPr>
          <w:rFonts w:ascii="Times New Roman" w:hAnsi="Times New Roman" w:cs="Times New Roman"/>
          <w:color w:val="000000"/>
          <w:sz w:val="24"/>
          <w:szCs w:val="24"/>
        </w:rPr>
        <w:t>,</w:t>
      </w:r>
      <w:r w:rsidR="002917CD">
        <w:rPr>
          <w:rFonts w:ascii="Times New Roman" w:hAnsi="Times New Roman" w:cs="Times New Roman"/>
          <w:color w:val="000000"/>
          <w:sz w:val="24"/>
          <w:szCs w:val="24"/>
        </w:rPr>
        <w:t xml:space="preserve"> но </w:t>
      </w:r>
      <w:r w:rsidR="00300A4B">
        <w:rPr>
          <w:rFonts w:ascii="Times New Roman" w:hAnsi="Times New Roman" w:cs="Times New Roman"/>
          <w:color w:val="000000"/>
          <w:sz w:val="24"/>
          <w:szCs w:val="24"/>
        </w:rPr>
        <w:t xml:space="preserve">и </w:t>
      </w:r>
      <w:r w:rsidR="002917CD">
        <w:rPr>
          <w:rFonts w:ascii="Times New Roman" w:hAnsi="Times New Roman" w:cs="Times New Roman"/>
          <w:color w:val="000000"/>
          <w:sz w:val="24"/>
          <w:szCs w:val="24"/>
        </w:rPr>
        <w:t>благодаря своим личностным качествам лидера</w:t>
      </w:r>
      <w:r w:rsidR="00300A4B">
        <w:rPr>
          <w:rFonts w:ascii="Times New Roman" w:hAnsi="Times New Roman" w:cs="Times New Roman"/>
          <w:color w:val="000000"/>
          <w:sz w:val="24"/>
          <w:szCs w:val="24"/>
        </w:rPr>
        <w:t xml:space="preserve">. </w:t>
      </w:r>
      <w:r w:rsidR="002917CD">
        <w:rPr>
          <w:rFonts w:ascii="Times New Roman" w:hAnsi="Times New Roman" w:cs="Times New Roman"/>
          <w:color w:val="000000"/>
          <w:sz w:val="24"/>
          <w:szCs w:val="24"/>
        </w:rPr>
        <w:t xml:space="preserve"> </w:t>
      </w:r>
    </w:p>
    <w:p w:rsidR="00E96EE8" w:rsidRDefault="00C64337"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C64337">
        <w:rPr>
          <w:rFonts w:ascii="Times New Roman" w:hAnsi="Times New Roman" w:cs="Times New Roman"/>
          <w:b/>
          <w:color w:val="000000"/>
          <w:sz w:val="24"/>
          <w:szCs w:val="24"/>
        </w:rPr>
        <w:t>Второй период</w:t>
      </w:r>
      <w:r w:rsidR="00BF1C0B">
        <w:rPr>
          <w:rFonts w:ascii="Times New Roman" w:hAnsi="Times New Roman" w:cs="Times New Roman"/>
          <w:b/>
          <w:color w:val="000000"/>
          <w:sz w:val="24"/>
          <w:szCs w:val="24"/>
        </w:rPr>
        <w:t>,</w:t>
      </w:r>
      <w:r w:rsidRPr="00C64337">
        <w:rPr>
          <w:rFonts w:ascii="Times New Roman" w:hAnsi="Times New Roman" w:cs="Times New Roman"/>
          <w:b/>
          <w:color w:val="000000"/>
          <w:sz w:val="24"/>
          <w:szCs w:val="24"/>
        </w:rPr>
        <w:t xml:space="preserve"> </w:t>
      </w:r>
      <w:r w:rsidR="00BF1C0B">
        <w:rPr>
          <w:rFonts w:ascii="Times New Roman" w:hAnsi="Times New Roman" w:cs="Times New Roman"/>
          <w:b/>
          <w:color w:val="000000"/>
          <w:sz w:val="24"/>
          <w:szCs w:val="24"/>
        </w:rPr>
        <w:t>и</w:t>
      </w:r>
      <w:r w:rsidR="00E96EE8" w:rsidRPr="00C64337">
        <w:rPr>
          <w:rFonts w:ascii="Times New Roman" w:hAnsi="Times New Roman" w:cs="Times New Roman"/>
          <w:b/>
          <w:color w:val="000000"/>
          <w:sz w:val="24"/>
          <w:szCs w:val="24"/>
        </w:rPr>
        <w:t xml:space="preserve">юнь – </w:t>
      </w:r>
      <w:r w:rsidR="00967400">
        <w:rPr>
          <w:rFonts w:ascii="Times New Roman" w:hAnsi="Times New Roman" w:cs="Times New Roman"/>
          <w:b/>
          <w:color w:val="000000"/>
          <w:sz w:val="24"/>
          <w:szCs w:val="24"/>
        </w:rPr>
        <w:t>август</w:t>
      </w:r>
      <w:r w:rsidR="00D960BC">
        <w:rPr>
          <w:rFonts w:ascii="Times New Roman" w:hAnsi="Times New Roman" w:cs="Times New Roman"/>
          <w:b/>
          <w:color w:val="000000"/>
          <w:sz w:val="24"/>
          <w:szCs w:val="24"/>
        </w:rPr>
        <w:t xml:space="preserve"> 200</w:t>
      </w:r>
      <w:r w:rsidR="00E96EE8" w:rsidRPr="00C64337">
        <w:rPr>
          <w:rFonts w:ascii="Times New Roman" w:hAnsi="Times New Roman" w:cs="Times New Roman"/>
          <w:b/>
          <w:color w:val="000000"/>
          <w:sz w:val="24"/>
          <w:szCs w:val="24"/>
        </w:rPr>
        <w:t>4 г.</w:t>
      </w:r>
      <w:r w:rsidR="001577F4">
        <w:rPr>
          <w:rFonts w:ascii="Times New Roman" w:hAnsi="Times New Roman" w:cs="Times New Roman"/>
          <w:color w:val="000000"/>
          <w:sz w:val="24"/>
          <w:szCs w:val="24"/>
        </w:rPr>
        <w:t>, э</w:t>
      </w:r>
      <w:r>
        <w:rPr>
          <w:rFonts w:ascii="Times New Roman" w:hAnsi="Times New Roman" w:cs="Times New Roman"/>
          <w:color w:val="000000"/>
          <w:sz w:val="24"/>
          <w:szCs w:val="24"/>
        </w:rPr>
        <w:t>тап</w:t>
      </w:r>
      <w:r w:rsidR="001F5EA2">
        <w:rPr>
          <w:rFonts w:ascii="Times New Roman" w:hAnsi="Times New Roman" w:cs="Times New Roman"/>
          <w:color w:val="000000"/>
          <w:sz w:val="24"/>
          <w:szCs w:val="24"/>
        </w:rPr>
        <w:t xml:space="preserve"> </w:t>
      </w:r>
      <w:r w:rsidR="00E96EE8">
        <w:rPr>
          <w:rFonts w:ascii="Times New Roman" w:hAnsi="Times New Roman" w:cs="Times New Roman"/>
          <w:color w:val="000000"/>
          <w:sz w:val="24"/>
          <w:szCs w:val="24"/>
        </w:rPr>
        <w:t>практических действий по   административно-территориальному делению тайшетской земли</w:t>
      </w:r>
      <w:r w:rsidR="00C8539F">
        <w:rPr>
          <w:rFonts w:ascii="Times New Roman" w:hAnsi="Times New Roman" w:cs="Times New Roman"/>
          <w:color w:val="000000"/>
          <w:sz w:val="24"/>
          <w:szCs w:val="24"/>
        </w:rPr>
        <w:t xml:space="preserve">.  В этот период </w:t>
      </w:r>
      <w:r w:rsidR="00300A4B">
        <w:rPr>
          <w:rFonts w:ascii="Times New Roman" w:hAnsi="Times New Roman" w:cs="Times New Roman"/>
          <w:color w:val="000000"/>
          <w:sz w:val="24"/>
          <w:szCs w:val="24"/>
        </w:rPr>
        <w:t xml:space="preserve">камнем преткновения </w:t>
      </w:r>
      <w:r>
        <w:rPr>
          <w:rFonts w:ascii="Times New Roman" w:hAnsi="Times New Roman" w:cs="Times New Roman"/>
          <w:color w:val="000000"/>
          <w:sz w:val="24"/>
          <w:szCs w:val="24"/>
        </w:rPr>
        <w:t>в противостоянии администраций и Дум</w:t>
      </w:r>
      <w:r w:rsidR="00B903E4">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города и райо</w:t>
      </w:r>
      <w:r w:rsidR="00B903E4">
        <w:rPr>
          <w:rFonts w:ascii="Times New Roman" w:hAnsi="Times New Roman" w:cs="Times New Roman"/>
          <w:color w:val="000000"/>
          <w:sz w:val="24"/>
          <w:szCs w:val="24"/>
        </w:rPr>
        <w:t>нного Совета</w:t>
      </w:r>
      <w:r>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был  </w:t>
      </w:r>
      <w:r>
        <w:rPr>
          <w:rFonts w:ascii="Times New Roman" w:hAnsi="Times New Roman" w:cs="Times New Roman"/>
          <w:color w:val="000000"/>
          <w:sz w:val="24"/>
          <w:szCs w:val="24"/>
        </w:rPr>
        <w:t xml:space="preserve">вопрос о границах и   вариантах </w:t>
      </w:r>
      <w:r w:rsidR="00C85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самостоятельного административно-территориального существования</w:t>
      </w:r>
      <w:r w:rsidR="00C8539F">
        <w:rPr>
          <w:rFonts w:ascii="Times New Roman" w:hAnsi="Times New Roman" w:cs="Times New Roman"/>
          <w:color w:val="000000"/>
          <w:sz w:val="24"/>
          <w:szCs w:val="24"/>
        </w:rPr>
        <w:t xml:space="preserve"> города</w:t>
      </w:r>
      <w:r>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 </w:t>
      </w:r>
    </w:p>
    <w:p w:rsidR="00F61FD4" w:rsidRDefault="00F61FD4"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67400">
        <w:rPr>
          <w:rFonts w:ascii="Times New Roman" w:hAnsi="Times New Roman" w:cs="Times New Roman"/>
          <w:b/>
          <w:color w:val="000000"/>
          <w:sz w:val="24"/>
          <w:szCs w:val="24"/>
        </w:rPr>
        <w:t>Третий период</w:t>
      </w:r>
      <w:r w:rsidR="00BF1C0B">
        <w:rPr>
          <w:rFonts w:ascii="Times New Roman" w:hAnsi="Times New Roman" w:cs="Times New Roman"/>
          <w:b/>
          <w:color w:val="000000"/>
          <w:sz w:val="24"/>
          <w:szCs w:val="24"/>
        </w:rPr>
        <w:t>,</w:t>
      </w:r>
      <w:r w:rsidRPr="00967400">
        <w:rPr>
          <w:rFonts w:ascii="Times New Roman" w:hAnsi="Times New Roman" w:cs="Times New Roman"/>
          <w:b/>
          <w:color w:val="000000"/>
          <w:sz w:val="24"/>
          <w:szCs w:val="24"/>
        </w:rPr>
        <w:t xml:space="preserve"> </w:t>
      </w:r>
      <w:r w:rsidR="00967400" w:rsidRPr="00967400">
        <w:rPr>
          <w:rFonts w:ascii="Times New Roman" w:hAnsi="Times New Roman" w:cs="Times New Roman"/>
          <w:b/>
          <w:color w:val="000000"/>
          <w:sz w:val="24"/>
          <w:szCs w:val="24"/>
        </w:rPr>
        <w:t>август</w:t>
      </w:r>
      <w:r w:rsidRPr="00967400">
        <w:rPr>
          <w:rFonts w:ascii="Times New Roman" w:hAnsi="Times New Roman" w:cs="Times New Roman"/>
          <w:b/>
          <w:color w:val="000000"/>
          <w:sz w:val="24"/>
          <w:szCs w:val="24"/>
        </w:rPr>
        <w:t xml:space="preserve"> – ноябрь 2004 г.</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Качественная составляющая этого периода</w:t>
      </w:r>
      <w:r w:rsidR="00BF1C0B">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попыт</w:t>
      </w:r>
      <w:r w:rsidR="001F5EA2">
        <w:rPr>
          <w:rFonts w:ascii="Times New Roman" w:hAnsi="Times New Roman" w:cs="Times New Roman"/>
          <w:color w:val="000000"/>
          <w:sz w:val="24"/>
          <w:szCs w:val="24"/>
        </w:rPr>
        <w:t>к</w:t>
      </w:r>
      <w:r w:rsidR="001577F4">
        <w:rPr>
          <w:rFonts w:ascii="Times New Roman" w:hAnsi="Times New Roman" w:cs="Times New Roman"/>
          <w:color w:val="000000"/>
          <w:sz w:val="24"/>
          <w:szCs w:val="24"/>
        </w:rPr>
        <w:t>а</w:t>
      </w:r>
      <w:r w:rsidR="001F5EA2">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2637CA">
        <w:rPr>
          <w:rFonts w:ascii="Times New Roman" w:hAnsi="Times New Roman" w:cs="Times New Roman"/>
          <w:color w:val="000000"/>
          <w:sz w:val="24"/>
          <w:szCs w:val="24"/>
        </w:rPr>
        <w:t xml:space="preserve">самостоятельного </w:t>
      </w:r>
      <w:r w:rsidR="001577F4">
        <w:rPr>
          <w:rFonts w:ascii="Times New Roman" w:hAnsi="Times New Roman" w:cs="Times New Roman"/>
          <w:color w:val="000000"/>
          <w:sz w:val="24"/>
          <w:szCs w:val="24"/>
        </w:rPr>
        <w:t>решения вопроса о сохранения</w:t>
      </w:r>
      <w:r w:rsidR="00967400">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МО «город Тайшет». </w:t>
      </w:r>
      <w:r w:rsidR="00BF1C0B">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334151">
        <w:rPr>
          <w:rFonts w:ascii="Times New Roman" w:hAnsi="Times New Roman" w:cs="Times New Roman"/>
          <w:color w:val="000000"/>
          <w:sz w:val="24"/>
          <w:szCs w:val="24"/>
        </w:rPr>
        <w:t>24 августа 2004 г. городск</w:t>
      </w:r>
      <w:r w:rsidR="00BF1C0B">
        <w:rPr>
          <w:rFonts w:ascii="Times New Roman" w:hAnsi="Times New Roman" w:cs="Times New Roman"/>
          <w:color w:val="000000"/>
          <w:sz w:val="24"/>
          <w:szCs w:val="24"/>
        </w:rPr>
        <w:t>ая Дума приняла решение</w:t>
      </w:r>
      <w:r w:rsidR="00967400">
        <w:rPr>
          <w:rFonts w:ascii="Times New Roman" w:hAnsi="Times New Roman" w:cs="Times New Roman"/>
          <w:color w:val="000000"/>
          <w:sz w:val="24"/>
          <w:szCs w:val="24"/>
        </w:rPr>
        <w:t xml:space="preserve"> о проведении </w:t>
      </w:r>
      <w:r w:rsidR="00334151">
        <w:rPr>
          <w:rFonts w:ascii="Times New Roman" w:hAnsi="Times New Roman" w:cs="Times New Roman"/>
          <w:color w:val="000000"/>
          <w:sz w:val="24"/>
          <w:szCs w:val="24"/>
        </w:rPr>
        <w:t xml:space="preserve">10 октября </w:t>
      </w:r>
      <w:r w:rsidR="00A858E3">
        <w:rPr>
          <w:rFonts w:ascii="Times New Roman" w:hAnsi="Times New Roman" w:cs="Times New Roman"/>
          <w:color w:val="000000"/>
          <w:sz w:val="24"/>
          <w:szCs w:val="24"/>
        </w:rPr>
        <w:t xml:space="preserve">2004 г. </w:t>
      </w:r>
      <w:r w:rsidR="00967400">
        <w:rPr>
          <w:rFonts w:ascii="Times New Roman" w:hAnsi="Times New Roman" w:cs="Times New Roman"/>
          <w:color w:val="000000"/>
          <w:sz w:val="24"/>
          <w:szCs w:val="24"/>
        </w:rPr>
        <w:t>городского референдума</w:t>
      </w:r>
      <w:r w:rsidR="00A858E3">
        <w:rPr>
          <w:rFonts w:ascii="Times New Roman" w:hAnsi="Times New Roman" w:cs="Times New Roman"/>
          <w:color w:val="000000"/>
          <w:sz w:val="24"/>
          <w:szCs w:val="24"/>
        </w:rPr>
        <w:t>.</w:t>
      </w:r>
      <w:r w:rsidR="00967400">
        <w:rPr>
          <w:rFonts w:ascii="Times New Roman" w:hAnsi="Times New Roman" w:cs="Times New Roman"/>
          <w:color w:val="000000"/>
          <w:sz w:val="24"/>
          <w:szCs w:val="24"/>
        </w:rPr>
        <w:t xml:space="preserve"> </w:t>
      </w:r>
      <w:r w:rsidR="00334151">
        <w:rPr>
          <w:rStyle w:val="a5"/>
          <w:rFonts w:ascii="Times New Roman" w:hAnsi="Times New Roman" w:cs="Times New Roman"/>
          <w:color w:val="000000"/>
          <w:sz w:val="24"/>
          <w:szCs w:val="24"/>
        </w:rPr>
        <w:footnoteReference w:id="81"/>
      </w:r>
      <w:r w:rsidR="00334151">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p>
    <w:p w:rsidR="00A858E3" w:rsidRDefault="00A858E3"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A858E3">
        <w:rPr>
          <w:rFonts w:ascii="Times New Roman" w:hAnsi="Times New Roman" w:cs="Times New Roman"/>
          <w:b/>
          <w:color w:val="000000"/>
          <w:sz w:val="24"/>
          <w:szCs w:val="24"/>
        </w:rPr>
        <w:t>Четвертый период</w:t>
      </w:r>
      <w:r w:rsidR="00BF1C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ноябрь </w:t>
      </w:r>
      <w:r w:rsidR="00BF1C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960B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D960BC">
        <w:rPr>
          <w:rFonts w:ascii="Times New Roman" w:hAnsi="Times New Roman" w:cs="Times New Roman"/>
          <w:b/>
          <w:color w:val="000000"/>
          <w:sz w:val="24"/>
          <w:szCs w:val="24"/>
        </w:rPr>
        <w:t>декабрь 2004 г.</w:t>
      </w:r>
      <w:r w:rsidR="001577F4">
        <w:rPr>
          <w:rFonts w:ascii="Times New Roman" w:hAnsi="Times New Roman" w:cs="Times New Roman"/>
          <w:b/>
          <w:color w:val="000000"/>
          <w:sz w:val="24"/>
          <w:szCs w:val="24"/>
        </w:rPr>
        <w:t>, в</w:t>
      </w:r>
      <w:r w:rsidR="001F5EA2">
        <w:rPr>
          <w:rFonts w:ascii="Times New Roman" w:hAnsi="Times New Roman" w:cs="Times New Roman"/>
          <w:color w:val="000000"/>
          <w:sz w:val="24"/>
          <w:szCs w:val="24"/>
        </w:rPr>
        <w:t>ремя</w:t>
      </w:r>
      <w:r w:rsidR="002637CA" w:rsidRPr="002637CA">
        <w:rPr>
          <w:rFonts w:ascii="Times New Roman" w:hAnsi="Times New Roman" w:cs="Times New Roman"/>
          <w:color w:val="000000"/>
          <w:sz w:val="24"/>
          <w:szCs w:val="24"/>
        </w:rPr>
        <w:t xml:space="preserve"> окончательного принятия </w:t>
      </w:r>
      <w:r w:rsidR="00BF1C0B" w:rsidRPr="002637CA">
        <w:rPr>
          <w:rFonts w:ascii="Times New Roman" w:hAnsi="Times New Roman" w:cs="Times New Roman"/>
          <w:color w:val="000000"/>
          <w:sz w:val="24"/>
          <w:szCs w:val="24"/>
        </w:rPr>
        <w:t>Законодательным собранием Иркутской области</w:t>
      </w:r>
      <w:r w:rsidR="00BF1C0B">
        <w:rPr>
          <w:rFonts w:ascii="Times New Roman" w:hAnsi="Times New Roman" w:cs="Times New Roman"/>
          <w:color w:val="000000"/>
          <w:sz w:val="24"/>
          <w:szCs w:val="24"/>
        </w:rPr>
        <w:t xml:space="preserve"> </w:t>
      </w:r>
      <w:r w:rsidR="002637CA" w:rsidRPr="002637CA">
        <w:rPr>
          <w:rFonts w:ascii="Times New Roman" w:hAnsi="Times New Roman" w:cs="Times New Roman"/>
          <w:color w:val="000000"/>
          <w:sz w:val="24"/>
          <w:szCs w:val="24"/>
        </w:rPr>
        <w:t xml:space="preserve">решения </w:t>
      </w:r>
      <w:r w:rsidR="001577F4">
        <w:rPr>
          <w:rFonts w:ascii="Times New Roman" w:hAnsi="Times New Roman" w:cs="Times New Roman"/>
          <w:color w:val="000000"/>
          <w:sz w:val="24"/>
          <w:szCs w:val="24"/>
        </w:rPr>
        <w:t xml:space="preserve"> </w:t>
      </w:r>
      <w:r w:rsidR="007F1F9C">
        <w:rPr>
          <w:rFonts w:ascii="Times New Roman" w:hAnsi="Times New Roman" w:cs="Times New Roman"/>
          <w:color w:val="000000"/>
          <w:sz w:val="24"/>
          <w:szCs w:val="24"/>
        </w:rPr>
        <w:t xml:space="preserve"> </w:t>
      </w:r>
      <w:r w:rsidR="002637CA" w:rsidRPr="002637CA">
        <w:rPr>
          <w:rFonts w:ascii="Times New Roman" w:hAnsi="Times New Roman" w:cs="Times New Roman"/>
          <w:color w:val="000000"/>
          <w:sz w:val="24"/>
          <w:szCs w:val="24"/>
        </w:rPr>
        <w:t xml:space="preserve">об объединении  </w:t>
      </w:r>
      <w:r w:rsidR="007F1F9C">
        <w:rPr>
          <w:rFonts w:ascii="Times New Roman" w:hAnsi="Times New Roman" w:cs="Times New Roman"/>
          <w:color w:val="000000"/>
          <w:sz w:val="24"/>
          <w:szCs w:val="24"/>
        </w:rPr>
        <w:t xml:space="preserve">муниципальных образований «город Тайшет» и «Тайшетский район» </w:t>
      </w:r>
      <w:r w:rsidR="002637CA" w:rsidRPr="002637CA">
        <w:rPr>
          <w:rFonts w:ascii="Times New Roman" w:hAnsi="Times New Roman" w:cs="Times New Roman"/>
          <w:color w:val="000000"/>
          <w:sz w:val="24"/>
          <w:szCs w:val="24"/>
        </w:rPr>
        <w:t xml:space="preserve"> </w:t>
      </w:r>
      <w:r w:rsidR="00BF1C0B">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и</w:t>
      </w:r>
      <w:r w:rsidR="007F1F9C">
        <w:rPr>
          <w:rFonts w:ascii="Times New Roman" w:hAnsi="Times New Roman" w:cs="Times New Roman"/>
          <w:color w:val="000000"/>
          <w:sz w:val="24"/>
          <w:szCs w:val="24"/>
        </w:rPr>
        <w:t xml:space="preserve"> закона Иркутской области №100-03 от 16.12.2004 г. </w:t>
      </w:r>
      <w:r w:rsidR="00513A4D">
        <w:rPr>
          <w:rFonts w:ascii="Times New Roman" w:hAnsi="Times New Roman" w:cs="Times New Roman"/>
          <w:color w:val="000000"/>
          <w:sz w:val="24"/>
          <w:szCs w:val="24"/>
        </w:rPr>
        <w:t>«О статусе и границах муниципальных образований Тайшетского района».</w:t>
      </w:r>
      <w:r w:rsidR="00513A4D">
        <w:rPr>
          <w:rStyle w:val="a5"/>
          <w:rFonts w:ascii="Times New Roman" w:hAnsi="Times New Roman" w:cs="Times New Roman"/>
          <w:color w:val="000000"/>
          <w:sz w:val="24"/>
          <w:szCs w:val="24"/>
        </w:rPr>
        <w:footnoteReference w:id="82"/>
      </w:r>
      <w:r w:rsidR="001F5EA2">
        <w:rPr>
          <w:rFonts w:ascii="Times New Roman" w:hAnsi="Times New Roman" w:cs="Times New Roman"/>
          <w:color w:val="000000"/>
          <w:sz w:val="24"/>
          <w:szCs w:val="24"/>
        </w:rPr>
        <w:t xml:space="preserve"> Это был этап демонстрации бескомпромиссности  </w:t>
      </w:r>
      <w:r w:rsidR="00BF1C0B">
        <w:rPr>
          <w:rFonts w:ascii="Times New Roman" w:hAnsi="Times New Roman" w:cs="Times New Roman"/>
          <w:color w:val="000000"/>
          <w:sz w:val="24"/>
          <w:szCs w:val="24"/>
        </w:rPr>
        <w:t xml:space="preserve">в вопросе </w:t>
      </w:r>
      <w:r w:rsidR="001F5EA2">
        <w:rPr>
          <w:rFonts w:ascii="Times New Roman" w:hAnsi="Times New Roman" w:cs="Times New Roman"/>
          <w:color w:val="000000"/>
          <w:sz w:val="24"/>
          <w:szCs w:val="24"/>
        </w:rPr>
        <w:t xml:space="preserve">существования </w:t>
      </w:r>
      <w:r w:rsidR="00BF1C0B">
        <w:rPr>
          <w:rFonts w:ascii="Times New Roman" w:hAnsi="Times New Roman" w:cs="Times New Roman"/>
          <w:color w:val="000000"/>
          <w:sz w:val="24"/>
          <w:szCs w:val="24"/>
        </w:rPr>
        <w:t xml:space="preserve"> </w:t>
      </w:r>
      <w:r w:rsidR="001F5EA2">
        <w:rPr>
          <w:rFonts w:ascii="Times New Roman" w:hAnsi="Times New Roman" w:cs="Times New Roman"/>
          <w:color w:val="000000"/>
          <w:sz w:val="24"/>
          <w:szCs w:val="24"/>
        </w:rPr>
        <w:t xml:space="preserve"> един</w:t>
      </w:r>
      <w:r w:rsidR="00BF1C0B">
        <w:rPr>
          <w:rFonts w:ascii="Times New Roman" w:hAnsi="Times New Roman" w:cs="Times New Roman"/>
          <w:color w:val="000000"/>
          <w:sz w:val="24"/>
          <w:szCs w:val="24"/>
        </w:rPr>
        <w:t xml:space="preserve">ства </w:t>
      </w:r>
      <w:r w:rsidR="001F5EA2">
        <w:rPr>
          <w:rFonts w:ascii="Times New Roman" w:hAnsi="Times New Roman" w:cs="Times New Roman"/>
          <w:color w:val="000000"/>
          <w:sz w:val="24"/>
          <w:szCs w:val="24"/>
        </w:rPr>
        <w:t xml:space="preserve"> тайшетской земли.</w:t>
      </w:r>
    </w:p>
    <w:p w:rsidR="007F1F9C" w:rsidRPr="002637CA" w:rsidRDefault="007F1F9C"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C4D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4DC4">
        <w:rPr>
          <w:rFonts w:ascii="Times New Roman" w:hAnsi="Times New Roman" w:cs="Times New Roman"/>
          <w:b/>
          <w:color w:val="000000"/>
          <w:sz w:val="24"/>
          <w:szCs w:val="24"/>
        </w:rPr>
        <w:t xml:space="preserve">Пятый </w:t>
      </w:r>
      <w:r w:rsidR="00BF1C0B">
        <w:rPr>
          <w:rFonts w:ascii="Times New Roman" w:hAnsi="Times New Roman" w:cs="Times New Roman"/>
          <w:b/>
          <w:color w:val="000000"/>
          <w:sz w:val="24"/>
          <w:szCs w:val="24"/>
        </w:rPr>
        <w:t xml:space="preserve">период, </w:t>
      </w:r>
      <w:r w:rsidR="00513A4D" w:rsidRPr="000C4DC4">
        <w:rPr>
          <w:rFonts w:ascii="Times New Roman" w:hAnsi="Times New Roman" w:cs="Times New Roman"/>
          <w:b/>
          <w:color w:val="000000"/>
          <w:sz w:val="24"/>
          <w:szCs w:val="24"/>
        </w:rPr>
        <w:t xml:space="preserve">декабрь 2004 г. - </w:t>
      </w:r>
      <w:r w:rsidR="000C4DC4">
        <w:rPr>
          <w:rFonts w:ascii="Times New Roman" w:hAnsi="Times New Roman" w:cs="Times New Roman"/>
          <w:b/>
          <w:color w:val="000000"/>
          <w:sz w:val="24"/>
          <w:szCs w:val="24"/>
        </w:rPr>
        <w:t>апрель</w:t>
      </w:r>
      <w:r w:rsidR="00513A4D" w:rsidRPr="000C4DC4">
        <w:rPr>
          <w:rFonts w:ascii="Times New Roman" w:hAnsi="Times New Roman" w:cs="Times New Roman"/>
          <w:b/>
          <w:color w:val="000000"/>
          <w:sz w:val="24"/>
          <w:szCs w:val="24"/>
        </w:rPr>
        <w:t xml:space="preserve"> </w:t>
      </w:r>
      <w:r w:rsidRPr="000C4DC4">
        <w:rPr>
          <w:rFonts w:ascii="Times New Roman" w:hAnsi="Times New Roman" w:cs="Times New Roman"/>
          <w:b/>
          <w:color w:val="000000"/>
          <w:sz w:val="24"/>
          <w:szCs w:val="24"/>
        </w:rPr>
        <w:t xml:space="preserve"> 2005</w:t>
      </w:r>
      <w:r>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г.</w:t>
      </w:r>
      <w:r w:rsidR="001577F4">
        <w:rPr>
          <w:rFonts w:ascii="Times New Roman" w:hAnsi="Times New Roman" w:cs="Times New Roman"/>
          <w:color w:val="000000"/>
          <w:sz w:val="24"/>
          <w:szCs w:val="24"/>
        </w:rPr>
        <w:t xml:space="preserve">, этап </w:t>
      </w:r>
      <w:r>
        <w:rPr>
          <w:rFonts w:ascii="Times New Roman" w:hAnsi="Times New Roman" w:cs="Times New Roman"/>
          <w:color w:val="000000"/>
          <w:sz w:val="24"/>
          <w:szCs w:val="24"/>
        </w:rPr>
        <w:t xml:space="preserve">административно-территориального </w:t>
      </w:r>
      <w:r w:rsidR="00035B9A">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устройства МО «Тайшетский район»</w:t>
      </w:r>
      <w:r w:rsidR="001577F4">
        <w:rPr>
          <w:rFonts w:ascii="Times New Roman" w:hAnsi="Times New Roman" w:cs="Times New Roman"/>
          <w:color w:val="000000"/>
          <w:sz w:val="24"/>
          <w:szCs w:val="24"/>
        </w:rPr>
        <w:t xml:space="preserve"> и приобретения опыта существования в новых условиях самоуправления</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Важные события периода – разработка п</w:t>
      </w:r>
      <w:r w:rsidR="000C4DC4">
        <w:rPr>
          <w:rFonts w:ascii="Times New Roman" w:hAnsi="Times New Roman" w:cs="Times New Roman"/>
          <w:color w:val="000000"/>
          <w:sz w:val="24"/>
          <w:szCs w:val="24"/>
        </w:rPr>
        <w:t>роект</w:t>
      </w:r>
      <w:r w:rsidR="001577F4">
        <w:rPr>
          <w:rFonts w:ascii="Times New Roman" w:hAnsi="Times New Roman" w:cs="Times New Roman"/>
          <w:color w:val="000000"/>
          <w:sz w:val="24"/>
          <w:szCs w:val="24"/>
        </w:rPr>
        <w:t>а устава МО «Тайшетский район», принятие з</w:t>
      </w:r>
      <w:r w:rsidR="000C4DC4">
        <w:rPr>
          <w:rFonts w:ascii="Times New Roman" w:hAnsi="Times New Roman" w:cs="Times New Roman"/>
          <w:color w:val="000000"/>
          <w:sz w:val="24"/>
          <w:szCs w:val="24"/>
        </w:rPr>
        <w:t>акон</w:t>
      </w:r>
      <w:r w:rsidR="001577F4">
        <w:rPr>
          <w:rFonts w:ascii="Times New Roman" w:hAnsi="Times New Roman" w:cs="Times New Roman"/>
          <w:color w:val="000000"/>
          <w:sz w:val="24"/>
          <w:szCs w:val="24"/>
        </w:rPr>
        <w:t>а</w:t>
      </w:r>
      <w:r w:rsidR="000C4DC4">
        <w:rPr>
          <w:rFonts w:ascii="Times New Roman" w:hAnsi="Times New Roman" w:cs="Times New Roman"/>
          <w:color w:val="000000"/>
          <w:sz w:val="24"/>
          <w:szCs w:val="24"/>
        </w:rPr>
        <w:t xml:space="preserve"> Иркутской области «О формировании органов местного самоуправления МО Иркутской области </w:t>
      </w:r>
      <w:r w:rsidR="000C4DC4">
        <w:rPr>
          <w:rFonts w:ascii="Times New Roman" w:hAnsi="Times New Roman" w:cs="Times New Roman"/>
          <w:color w:val="000000"/>
          <w:sz w:val="24"/>
          <w:szCs w:val="24"/>
        </w:rPr>
        <w:lastRenderedPageBreak/>
        <w:t>«Нижнеудинский район» и «Тайшетский район» в 2005 г.».</w:t>
      </w:r>
      <w:r w:rsidR="000C4DC4">
        <w:rPr>
          <w:rStyle w:val="a5"/>
          <w:rFonts w:ascii="Times New Roman" w:hAnsi="Times New Roman" w:cs="Times New Roman"/>
          <w:color w:val="000000"/>
          <w:sz w:val="24"/>
          <w:szCs w:val="24"/>
        </w:rPr>
        <w:footnoteReference w:id="83"/>
      </w:r>
      <w:r w:rsidR="000C4DC4">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p>
    <w:p w:rsidR="000C4DC4" w:rsidRDefault="00BF1C0B"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6. Шестой период, </w:t>
      </w:r>
      <w:r w:rsidR="000C4DC4" w:rsidRPr="000C4DC4">
        <w:rPr>
          <w:rFonts w:ascii="Times New Roman" w:hAnsi="Times New Roman" w:cs="Times New Roman"/>
          <w:b/>
          <w:color w:val="000000"/>
          <w:sz w:val="24"/>
          <w:szCs w:val="24"/>
        </w:rPr>
        <w:t>май</w:t>
      </w:r>
      <w:r w:rsidR="00760A24" w:rsidRPr="000C4DC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760A24" w:rsidRPr="000C4DC4">
        <w:rPr>
          <w:rFonts w:ascii="Times New Roman" w:hAnsi="Times New Roman" w:cs="Times New Roman"/>
          <w:b/>
          <w:color w:val="000000"/>
          <w:sz w:val="24"/>
          <w:szCs w:val="24"/>
        </w:rPr>
        <w:t xml:space="preserve"> - </w:t>
      </w:r>
      <w:r w:rsidR="000C4DC4" w:rsidRPr="000C4DC4">
        <w:rPr>
          <w:rFonts w:ascii="Times New Roman" w:hAnsi="Times New Roman" w:cs="Times New Roman"/>
          <w:b/>
          <w:color w:val="000000"/>
          <w:sz w:val="24"/>
          <w:szCs w:val="24"/>
        </w:rPr>
        <w:t xml:space="preserve"> </w:t>
      </w:r>
      <w:r w:rsidR="00760A24" w:rsidRPr="000C4DC4">
        <w:rPr>
          <w:rFonts w:ascii="Times New Roman" w:hAnsi="Times New Roman" w:cs="Times New Roman"/>
          <w:b/>
          <w:color w:val="000000"/>
          <w:sz w:val="24"/>
          <w:szCs w:val="24"/>
        </w:rPr>
        <w:t xml:space="preserve"> </w:t>
      </w:r>
      <w:r w:rsidR="000C4DC4">
        <w:rPr>
          <w:rFonts w:ascii="Times New Roman" w:hAnsi="Times New Roman" w:cs="Times New Roman"/>
          <w:b/>
          <w:color w:val="000000"/>
          <w:sz w:val="24"/>
          <w:szCs w:val="24"/>
        </w:rPr>
        <w:t xml:space="preserve">10 </w:t>
      </w:r>
      <w:r w:rsidR="00760A24" w:rsidRPr="000C4DC4">
        <w:rPr>
          <w:rFonts w:ascii="Times New Roman" w:hAnsi="Times New Roman" w:cs="Times New Roman"/>
          <w:b/>
          <w:color w:val="000000"/>
          <w:sz w:val="24"/>
          <w:szCs w:val="24"/>
        </w:rPr>
        <w:t>октября 2005 г.</w:t>
      </w:r>
      <w:r w:rsidR="00760A24" w:rsidRPr="00A92300">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 xml:space="preserve">Этап </w:t>
      </w:r>
      <w:r w:rsidR="001577F4">
        <w:rPr>
          <w:rFonts w:ascii="Times New Roman" w:hAnsi="Times New Roman" w:cs="Times New Roman"/>
          <w:color w:val="000000"/>
          <w:sz w:val="24"/>
          <w:szCs w:val="24"/>
        </w:rPr>
        <w:t xml:space="preserve">практической </w:t>
      </w:r>
      <w:r w:rsidR="000C4DC4">
        <w:rPr>
          <w:rFonts w:ascii="Times New Roman" w:hAnsi="Times New Roman" w:cs="Times New Roman"/>
          <w:color w:val="000000"/>
          <w:sz w:val="24"/>
          <w:szCs w:val="24"/>
        </w:rPr>
        <w:t xml:space="preserve">борьбы за власть. Подготовка </w:t>
      </w:r>
      <w:r w:rsidR="008E4284">
        <w:rPr>
          <w:rFonts w:ascii="Times New Roman" w:hAnsi="Times New Roman" w:cs="Times New Roman"/>
          <w:color w:val="000000"/>
          <w:sz w:val="24"/>
          <w:szCs w:val="24"/>
        </w:rPr>
        <w:t xml:space="preserve">и проведение </w:t>
      </w:r>
      <w:r w:rsidR="000C4DC4">
        <w:rPr>
          <w:rFonts w:ascii="Times New Roman" w:hAnsi="Times New Roman" w:cs="Times New Roman"/>
          <w:color w:val="000000"/>
          <w:sz w:val="24"/>
          <w:szCs w:val="24"/>
        </w:rPr>
        <w:t xml:space="preserve"> выб</w:t>
      </w:r>
      <w:r w:rsidR="001577F4">
        <w:rPr>
          <w:rFonts w:ascii="Times New Roman" w:hAnsi="Times New Roman" w:cs="Times New Roman"/>
          <w:color w:val="000000"/>
          <w:sz w:val="24"/>
          <w:szCs w:val="24"/>
        </w:rPr>
        <w:t>ор</w:t>
      </w:r>
      <w:r w:rsidR="008E4284">
        <w:rPr>
          <w:rFonts w:ascii="Times New Roman" w:hAnsi="Times New Roman" w:cs="Times New Roman"/>
          <w:color w:val="000000"/>
          <w:sz w:val="24"/>
          <w:szCs w:val="24"/>
        </w:rPr>
        <w:t>ов</w:t>
      </w:r>
      <w:r w:rsidR="001577F4">
        <w:rPr>
          <w:rFonts w:ascii="Times New Roman" w:hAnsi="Times New Roman" w:cs="Times New Roman"/>
          <w:color w:val="000000"/>
          <w:sz w:val="24"/>
          <w:szCs w:val="24"/>
        </w:rPr>
        <w:t xml:space="preserve"> мэра МО «Тайшетский район»: создание избирательных комиссий, выдвижение кандидатов  </w:t>
      </w:r>
      <w:r w:rsidR="00C57424">
        <w:rPr>
          <w:rFonts w:ascii="Times New Roman" w:hAnsi="Times New Roman" w:cs="Times New Roman"/>
          <w:color w:val="000000"/>
          <w:sz w:val="24"/>
          <w:szCs w:val="24"/>
        </w:rPr>
        <w:t xml:space="preserve"> на должность мэра района </w:t>
      </w:r>
      <w:r w:rsidR="008E4284">
        <w:rPr>
          <w:rFonts w:ascii="Times New Roman" w:hAnsi="Times New Roman" w:cs="Times New Roman"/>
          <w:color w:val="000000"/>
          <w:sz w:val="24"/>
          <w:szCs w:val="24"/>
        </w:rPr>
        <w:t xml:space="preserve">- </w:t>
      </w:r>
      <w:r w:rsidR="00C57424">
        <w:rPr>
          <w:rFonts w:ascii="Times New Roman" w:hAnsi="Times New Roman" w:cs="Times New Roman"/>
          <w:color w:val="000000"/>
          <w:sz w:val="24"/>
          <w:szCs w:val="24"/>
        </w:rPr>
        <w:t>Зелезинский А.А., Шрайнер Н.Р., Мяделец В.В.; Коваленко Е.Н. – кандидат на должность мэра г. Тайшет.</w:t>
      </w:r>
      <w:r w:rsidR="00C57424">
        <w:rPr>
          <w:rStyle w:val="a5"/>
          <w:rFonts w:ascii="Times New Roman" w:hAnsi="Times New Roman" w:cs="Times New Roman"/>
          <w:color w:val="000000"/>
          <w:sz w:val="24"/>
          <w:szCs w:val="24"/>
        </w:rPr>
        <w:footnoteReference w:id="84"/>
      </w:r>
      <w:r w:rsidR="00272FE9">
        <w:rPr>
          <w:rFonts w:ascii="Times New Roman" w:hAnsi="Times New Roman" w:cs="Times New Roman"/>
          <w:color w:val="000000"/>
          <w:sz w:val="24"/>
          <w:szCs w:val="24"/>
        </w:rPr>
        <w:t xml:space="preserve"> 21 октября 2005 г. </w:t>
      </w:r>
      <w:r w:rsidR="0072685D">
        <w:rPr>
          <w:rFonts w:ascii="Times New Roman" w:hAnsi="Times New Roman" w:cs="Times New Roman"/>
          <w:color w:val="000000"/>
          <w:sz w:val="24"/>
          <w:szCs w:val="24"/>
        </w:rPr>
        <w:t xml:space="preserve">- </w:t>
      </w:r>
      <w:r w:rsidR="00272FE9">
        <w:rPr>
          <w:rFonts w:ascii="Times New Roman" w:hAnsi="Times New Roman" w:cs="Times New Roman"/>
          <w:color w:val="000000"/>
          <w:sz w:val="24"/>
          <w:szCs w:val="24"/>
        </w:rPr>
        <w:t>инаугурация Зелезинского А.А.</w:t>
      </w:r>
      <w:r w:rsidR="00272FE9">
        <w:rPr>
          <w:rStyle w:val="a5"/>
          <w:rFonts w:ascii="Times New Roman" w:hAnsi="Times New Roman" w:cs="Times New Roman"/>
          <w:color w:val="000000"/>
          <w:sz w:val="24"/>
          <w:szCs w:val="24"/>
        </w:rPr>
        <w:footnoteReference w:id="85"/>
      </w:r>
    </w:p>
    <w:p w:rsidR="000C4DC4" w:rsidRDefault="000C4DC4"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C4DC4">
        <w:rPr>
          <w:rFonts w:ascii="Times New Roman" w:hAnsi="Times New Roman" w:cs="Times New Roman"/>
          <w:b/>
          <w:color w:val="000000"/>
          <w:sz w:val="24"/>
          <w:szCs w:val="24"/>
        </w:rPr>
        <w:t>Седьмой</w:t>
      </w:r>
      <w:r w:rsidR="008E4284">
        <w:rPr>
          <w:rFonts w:ascii="Times New Roman" w:hAnsi="Times New Roman" w:cs="Times New Roman"/>
          <w:b/>
          <w:color w:val="000000"/>
          <w:sz w:val="24"/>
          <w:szCs w:val="24"/>
        </w:rPr>
        <w:t>, завершающий</w:t>
      </w:r>
      <w:r w:rsidR="0072685D">
        <w:rPr>
          <w:rFonts w:ascii="Times New Roman" w:hAnsi="Times New Roman" w:cs="Times New Roman"/>
          <w:b/>
          <w:color w:val="000000"/>
          <w:sz w:val="24"/>
          <w:szCs w:val="24"/>
        </w:rPr>
        <w:t xml:space="preserve"> период, </w:t>
      </w:r>
      <w:r w:rsidRPr="000C4DC4">
        <w:rPr>
          <w:rFonts w:ascii="Times New Roman" w:hAnsi="Times New Roman" w:cs="Times New Roman"/>
          <w:b/>
          <w:color w:val="000000"/>
          <w:sz w:val="24"/>
          <w:szCs w:val="24"/>
        </w:rPr>
        <w:t>ноябрь 2005 – январь 2006 г.</w:t>
      </w:r>
      <w:r w:rsidR="008E4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этап </w:t>
      </w:r>
      <w:r w:rsidR="00BD4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2685D">
        <w:rPr>
          <w:rFonts w:ascii="Times New Roman" w:hAnsi="Times New Roman" w:cs="Times New Roman"/>
          <w:color w:val="000000"/>
          <w:sz w:val="24"/>
          <w:szCs w:val="24"/>
        </w:rPr>
        <w:t xml:space="preserve">распределения </w:t>
      </w:r>
      <w:r w:rsidR="00BD4D78">
        <w:rPr>
          <w:rFonts w:ascii="Times New Roman" w:hAnsi="Times New Roman" w:cs="Times New Roman"/>
          <w:color w:val="000000"/>
          <w:sz w:val="24"/>
          <w:szCs w:val="24"/>
        </w:rPr>
        <w:t>полномочий и территорий</w:t>
      </w:r>
      <w:r w:rsidR="0072685D">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 xml:space="preserve">АТУ </w:t>
      </w:r>
      <w:r>
        <w:rPr>
          <w:rFonts w:ascii="Times New Roman" w:hAnsi="Times New Roman" w:cs="Times New Roman"/>
          <w:color w:val="000000"/>
          <w:sz w:val="24"/>
          <w:szCs w:val="24"/>
        </w:rPr>
        <w:t xml:space="preserve">тайшетской земли. </w:t>
      </w:r>
      <w:r w:rsidR="008E4284">
        <w:rPr>
          <w:rFonts w:ascii="Times New Roman" w:hAnsi="Times New Roman" w:cs="Times New Roman"/>
          <w:color w:val="000000"/>
          <w:sz w:val="24"/>
          <w:szCs w:val="24"/>
        </w:rPr>
        <w:t xml:space="preserve"> </w:t>
      </w:r>
    </w:p>
    <w:p w:rsidR="00272FE9" w:rsidRDefault="00272FE9"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2096">
        <w:rPr>
          <w:rFonts w:ascii="Times New Roman" w:hAnsi="Times New Roman" w:cs="Times New Roman"/>
          <w:color w:val="000000"/>
          <w:sz w:val="24"/>
          <w:szCs w:val="24"/>
        </w:rPr>
        <w:t xml:space="preserve">В задачи исследования не входит подробное рассмотрение событий каждого периода. Важно проанализировать только те, </w:t>
      </w:r>
      <w:r w:rsidR="008E4284">
        <w:rPr>
          <w:rFonts w:ascii="Times New Roman" w:hAnsi="Times New Roman" w:cs="Times New Roman"/>
          <w:color w:val="000000"/>
          <w:sz w:val="24"/>
          <w:szCs w:val="24"/>
        </w:rPr>
        <w:t xml:space="preserve">в которых представлены варианты  и результаты </w:t>
      </w:r>
      <w:r w:rsidR="007F2096">
        <w:rPr>
          <w:rFonts w:ascii="Times New Roman" w:hAnsi="Times New Roman" w:cs="Times New Roman"/>
          <w:color w:val="000000"/>
          <w:sz w:val="24"/>
          <w:szCs w:val="24"/>
        </w:rPr>
        <w:t xml:space="preserve">административно-территориальное деление территории района между МО.  </w:t>
      </w:r>
    </w:p>
    <w:p w:rsidR="00272FE9" w:rsidRDefault="0062440D" w:rsidP="004837E8">
      <w:pPr>
        <w:pStyle w:val="1"/>
        <w:shd w:val="clear" w:color="auto" w:fill="auto"/>
        <w:spacing w:line="240" w:lineRule="auto"/>
        <w:ind w:right="60" w:firstLine="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Отметим </w:t>
      </w:r>
      <w:r w:rsidR="007F2096">
        <w:rPr>
          <w:rFonts w:ascii="Times New Roman" w:hAnsi="Times New Roman" w:cs="Times New Roman"/>
          <w:color w:val="000000"/>
          <w:sz w:val="24"/>
          <w:szCs w:val="24"/>
        </w:rPr>
        <w:t>лишь следующую</w:t>
      </w:r>
      <w:r>
        <w:rPr>
          <w:rFonts w:ascii="Times New Roman" w:hAnsi="Times New Roman" w:cs="Times New Roman"/>
          <w:color w:val="000000"/>
          <w:sz w:val="24"/>
          <w:szCs w:val="24"/>
        </w:rPr>
        <w:t xml:space="preserve"> особенность </w:t>
      </w:r>
      <w:r w:rsidR="007F20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F2096">
        <w:rPr>
          <w:rFonts w:ascii="Times New Roman" w:hAnsi="Times New Roman" w:cs="Times New Roman"/>
          <w:color w:val="000000"/>
          <w:sz w:val="24"/>
          <w:szCs w:val="24"/>
        </w:rPr>
        <w:t>осуществления   нового передела территории района –  невысокий уровень интереса  тайшетцов к это</w:t>
      </w:r>
      <w:r w:rsidR="00111ACF">
        <w:rPr>
          <w:rFonts w:ascii="Times New Roman" w:hAnsi="Times New Roman" w:cs="Times New Roman"/>
          <w:color w:val="000000"/>
          <w:sz w:val="24"/>
          <w:szCs w:val="24"/>
        </w:rPr>
        <w:t>му</w:t>
      </w:r>
      <w:r w:rsidR="008E4284">
        <w:rPr>
          <w:rFonts w:ascii="Times New Roman" w:hAnsi="Times New Roman" w:cs="Times New Roman"/>
          <w:color w:val="000000"/>
          <w:sz w:val="24"/>
          <w:szCs w:val="24"/>
        </w:rPr>
        <w:t xml:space="preserve"> процессу</w:t>
      </w:r>
      <w:r w:rsidR="00111ACF">
        <w:rPr>
          <w:rFonts w:ascii="Times New Roman" w:hAnsi="Times New Roman" w:cs="Times New Roman"/>
          <w:color w:val="000000"/>
          <w:sz w:val="24"/>
          <w:szCs w:val="24"/>
        </w:rPr>
        <w:t>, как и ко всей реформе в целом. Б</w:t>
      </w:r>
      <w:r w:rsidR="00111ACF" w:rsidRPr="0072685D">
        <w:rPr>
          <w:rFonts w:ascii="Times New Roman" w:hAnsi="Times New Roman" w:cs="Times New Roman"/>
          <w:color w:val="000000"/>
          <w:sz w:val="24"/>
          <w:szCs w:val="24"/>
        </w:rPr>
        <w:t>о</w:t>
      </w:r>
      <w:r w:rsidR="00111ACF">
        <w:rPr>
          <w:rFonts w:ascii="Times New Roman" w:hAnsi="Times New Roman" w:cs="Times New Roman"/>
          <w:color w:val="000000"/>
          <w:sz w:val="24"/>
          <w:szCs w:val="24"/>
        </w:rPr>
        <w:t xml:space="preserve">льший интерес </w:t>
      </w:r>
      <w:r w:rsidR="0072685D">
        <w:rPr>
          <w:rFonts w:ascii="Times New Roman" w:hAnsi="Times New Roman" w:cs="Times New Roman"/>
          <w:color w:val="000000"/>
          <w:sz w:val="24"/>
          <w:szCs w:val="24"/>
        </w:rPr>
        <w:t xml:space="preserve">избирателями </w:t>
      </w:r>
      <w:r w:rsidR="00111ACF">
        <w:rPr>
          <w:rFonts w:ascii="Times New Roman" w:hAnsi="Times New Roman" w:cs="Times New Roman"/>
          <w:color w:val="000000"/>
          <w:sz w:val="24"/>
          <w:szCs w:val="24"/>
        </w:rPr>
        <w:t>проявлялся к</w:t>
      </w:r>
      <w:r w:rsidR="0072685D">
        <w:rPr>
          <w:rFonts w:ascii="Times New Roman" w:hAnsi="Times New Roman" w:cs="Times New Roman"/>
          <w:color w:val="000000"/>
          <w:sz w:val="24"/>
          <w:szCs w:val="24"/>
        </w:rPr>
        <w:t xml:space="preserve"> выборам мэров и глав поселений.</w:t>
      </w:r>
    </w:p>
    <w:p w:rsidR="00760A24" w:rsidRPr="002B3E31" w:rsidRDefault="00111ACF" w:rsidP="004837E8">
      <w:pPr>
        <w:pStyle w:val="1"/>
        <w:shd w:val="clear" w:color="auto" w:fill="auto"/>
        <w:spacing w:line="240" w:lineRule="auto"/>
        <w:ind w:left="23" w:right="2"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В</w:t>
      </w:r>
      <w:r w:rsidR="004C61E1">
        <w:rPr>
          <w:rFonts w:ascii="Times New Roman" w:hAnsi="Times New Roman" w:cs="Times New Roman"/>
          <w:color w:val="000000"/>
          <w:sz w:val="24"/>
          <w:szCs w:val="24"/>
        </w:rPr>
        <w:t xml:space="preserve">ажными </w:t>
      </w:r>
      <w:r w:rsidR="00C8539F">
        <w:rPr>
          <w:rFonts w:ascii="Times New Roman" w:hAnsi="Times New Roman" w:cs="Times New Roman"/>
          <w:color w:val="000000"/>
          <w:sz w:val="24"/>
          <w:szCs w:val="24"/>
        </w:rPr>
        <w:t xml:space="preserve">событиями </w:t>
      </w:r>
      <w:r w:rsidR="004C61E1">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 xml:space="preserve">второго периода реформирования </w:t>
      </w:r>
      <w:r w:rsidR="004C61E1">
        <w:rPr>
          <w:rFonts w:ascii="Times New Roman" w:hAnsi="Times New Roman" w:cs="Times New Roman"/>
          <w:color w:val="000000"/>
          <w:sz w:val="24"/>
          <w:szCs w:val="24"/>
        </w:rPr>
        <w:t>были</w:t>
      </w:r>
      <w:r w:rsidR="00C8539F">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 xml:space="preserve">заседания городской Думы  в июне </w:t>
      </w:r>
      <w:r w:rsidR="00C8539F">
        <w:rPr>
          <w:rFonts w:ascii="Times New Roman" w:hAnsi="Times New Roman" w:cs="Times New Roman"/>
          <w:color w:val="000000"/>
          <w:sz w:val="24"/>
          <w:szCs w:val="24"/>
        </w:rPr>
        <w:t xml:space="preserve"> 2004 г.</w:t>
      </w:r>
      <w:r w:rsidR="00C8539F">
        <w:rPr>
          <w:rStyle w:val="a5"/>
          <w:rFonts w:ascii="Times New Roman" w:hAnsi="Times New Roman" w:cs="Times New Roman"/>
          <w:color w:val="000000"/>
          <w:sz w:val="24"/>
          <w:szCs w:val="24"/>
        </w:rPr>
        <w:footnoteReference w:id="86"/>
      </w:r>
      <w:r w:rsidR="00C8539F">
        <w:rPr>
          <w:rFonts w:ascii="Times New Roman" w:hAnsi="Times New Roman" w:cs="Times New Roman"/>
          <w:color w:val="000000"/>
          <w:sz w:val="24"/>
          <w:szCs w:val="24"/>
        </w:rPr>
        <w:t xml:space="preserve"> и </w:t>
      </w:r>
      <w:r w:rsidR="00241361">
        <w:rPr>
          <w:rFonts w:ascii="Times New Roman" w:hAnsi="Times New Roman" w:cs="Times New Roman"/>
          <w:color w:val="000000"/>
          <w:sz w:val="24"/>
          <w:szCs w:val="24"/>
        </w:rPr>
        <w:t>сессия</w:t>
      </w:r>
      <w:r w:rsidR="00C8539F">
        <w:rPr>
          <w:rFonts w:ascii="Times New Roman" w:hAnsi="Times New Roman" w:cs="Times New Roman"/>
          <w:color w:val="000000"/>
          <w:sz w:val="24"/>
          <w:szCs w:val="24"/>
        </w:rPr>
        <w:t xml:space="preserve"> районного Совета в июле 2004 г.</w:t>
      </w:r>
      <w:r w:rsidR="00EF4FC3">
        <w:rPr>
          <w:rFonts w:ascii="Times New Roman" w:hAnsi="Times New Roman" w:cs="Times New Roman"/>
          <w:color w:val="000000"/>
          <w:sz w:val="24"/>
          <w:szCs w:val="24"/>
        </w:rPr>
        <w:t xml:space="preserve"> Репортажи с этих заседаний публиковались в «Бирюсинской нови».</w:t>
      </w:r>
      <w:r w:rsidR="00C8539F">
        <w:rPr>
          <w:rStyle w:val="a5"/>
          <w:rFonts w:ascii="Times New Roman" w:hAnsi="Times New Roman" w:cs="Times New Roman"/>
          <w:color w:val="000000"/>
          <w:sz w:val="24"/>
          <w:szCs w:val="24"/>
        </w:rPr>
        <w:footnoteReference w:id="87"/>
      </w:r>
      <w:r w:rsidR="00C8539F">
        <w:rPr>
          <w:rFonts w:ascii="Times New Roman" w:hAnsi="Times New Roman" w:cs="Times New Roman"/>
          <w:color w:val="000000"/>
          <w:sz w:val="24"/>
          <w:szCs w:val="24"/>
        </w:rPr>
        <w:t xml:space="preserve"> </w:t>
      </w:r>
      <w:r w:rsidR="004C61E1">
        <w:rPr>
          <w:rFonts w:ascii="Times New Roman" w:hAnsi="Times New Roman" w:cs="Times New Roman"/>
          <w:color w:val="000000"/>
          <w:sz w:val="24"/>
          <w:szCs w:val="24"/>
        </w:rPr>
        <w:t>На заседаниях этих органов представительной власти решался один</w:t>
      </w:r>
      <w:r w:rsidR="0072685D">
        <w:rPr>
          <w:rFonts w:ascii="Times New Roman" w:hAnsi="Times New Roman" w:cs="Times New Roman"/>
          <w:color w:val="000000"/>
          <w:sz w:val="24"/>
          <w:szCs w:val="24"/>
        </w:rPr>
        <w:t xml:space="preserve"> </w:t>
      </w:r>
      <w:r w:rsidR="004C61E1">
        <w:rPr>
          <w:rFonts w:ascii="Times New Roman" w:hAnsi="Times New Roman" w:cs="Times New Roman"/>
          <w:color w:val="000000"/>
          <w:sz w:val="24"/>
          <w:szCs w:val="24"/>
        </w:rPr>
        <w:t xml:space="preserve"> вопрос – вопрос о границах МО </w:t>
      </w:r>
      <w:r w:rsidR="005350B0">
        <w:rPr>
          <w:rFonts w:ascii="Times New Roman" w:hAnsi="Times New Roman" w:cs="Times New Roman"/>
          <w:color w:val="000000"/>
          <w:sz w:val="24"/>
          <w:szCs w:val="24"/>
        </w:rPr>
        <w:t xml:space="preserve">«город </w:t>
      </w:r>
      <w:r w:rsidR="004C61E1">
        <w:rPr>
          <w:rFonts w:ascii="Times New Roman" w:hAnsi="Times New Roman" w:cs="Times New Roman"/>
          <w:color w:val="000000"/>
          <w:sz w:val="24"/>
          <w:szCs w:val="24"/>
        </w:rPr>
        <w:t>Тайшет</w:t>
      </w:r>
      <w:r w:rsidR="005350B0">
        <w:rPr>
          <w:rFonts w:ascii="Times New Roman" w:hAnsi="Times New Roman" w:cs="Times New Roman"/>
          <w:color w:val="000000"/>
          <w:sz w:val="24"/>
          <w:szCs w:val="24"/>
        </w:rPr>
        <w:t>», в составе которого были г.Бирюсинск, р.п.Юрты.</w:t>
      </w:r>
      <w:r w:rsidR="004C61E1">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w:t>
      </w:r>
      <w:r w:rsidR="00731F21">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Определение границ</w:t>
      </w:r>
      <w:r w:rsidR="005350B0">
        <w:rPr>
          <w:rFonts w:ascii="Times New Roman" w:hAnsi="Times New Roman" w:cs="Times New Roman"/>
          <w:color w:val="000000"/>
          <w:sz w:val="24"/>
          <w:szCs w:val="24"/>
        </w:rPr>
        <w:t>ы</w:t>
      </w:r>
      <w:r w:rsidR="002B3E31">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 xml:space="preserve"> было требованием</w:t>
      </w:r>
      <w:r w:rsidR="00760A24" w:rsidRPr="00A92300">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За</w:t>
      </w:r>
      <w:r w:rsidR="00760A24" w:rsidRPr="00A92300">
        <w:rPr>
          <w:rFonts w:ascii="Times New Roman" w:hAnsi="Times New Roman" w:cs="Times New Roman"/>
          <w:color w:val="000000"/>
          <w:sz w:val="24"/>
          <w:szCs w:val="24"/>
        </w:rPr>
        <w:softHyphen/>
        <w:t>кон</w:t>
      </w:r>
      <w:r w:rsidR="002B3E31">
        <w:rPr>
          <w:rFonts w:ascii="Times New Roman" w:hAnsi="Times New Roman" w:cs="Times New Roman"/>
          <w:color w:val="000000"/>
          <w:sz w:val="24"/>
          <w:szCs w:val="24"/>
        </w:rPr>
        <w:t xml:space="preserve">а </w:t>
      </w:r>
      <w:r w:rsidR="005350B0">
        <w:rPr>
          <w:rFonts w:ascii="Times New Roman" w:hAnsi="Times New Roman" w:cs="Times New Roman"/>
          <w:color w:val="000000"/>
          <w:sz w:val="24"/>
          <w:szCs w:val="24"/>
        </w:rPr>
        <w:t xml:space="preserve"> №131, </w:t>
      </w:r>
      <w:r w:rsidR="00731F21">
        <w:rPr>
          <w:rFonts w:ascii="Times New Roman" w:hAnsi="Times New Roman" w:cs="Times New Roman"/>
          <w:color w:val="000000"/>
          <w:sz w:val="24"/>
          <w:szCs w:val="24"/>
        </w:rPr>
        <w:t xml:space="preserve"> и</w:t>
      </w:r>
      <w:r w:rsidR="005350B0">
        <w:rPr>
          <w:rFonts w:ascii="Times New Roman" w:hAnsi="Times New Roman" w:cs="Times New Roman"/>
          <w:color w:val="000000"/>
          <w:sz w:val="24"/>
          <w:szCs w:val="24"/>
        </w:rPr>
        <w:t xml:space="preserve"> в Тайшетском районе</w:t>
      </w:r>
      <w:r w:rsidR="00731F21">
        <w:rPr>
          <w:rFonts w:ascii="Times New Roman" w:hAnsi="Times New Roman" w:cs="Times New Roman"/>
          <w:color w:val="000000"/>
          <w:sz w:val="24"/>
          <w:szCs w:val="24"/>
        </w:rPr>
        <w:t>, как и в других районах области,</w:t>
      </w:r>
      <w:r w:rsidR="005350B0">
        <w:rPr>
          <w:rFonts w:ascii="Times New Roman" w:hAnsi="Times New Roman" w:cs="Times New Roman"/>
          <w:color w:val="000000"/>
          <w:sz w:val="24"/>
          <w:szCs w:val="24"/>
        </w:rPr>
        <w:t xml:space="preserve"> он приобрел особую значимость, остроту.</w:t>
      </w:r>
      <w:r w:rsidR="00760A24" w:rsidRPr="00A92300">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О</w:t>
      </w:r>
      <w:r w:rsidR="00760A24" w:rsidRPr="00A92300">
        <w:rPr>
          <w:rFonts w:ascii="Times New Roman" w:hAnsi="Times New Roman" w:cs="Times New Roman"/>
          <w:color w:val="000000"/>
          <w:sz w:val="24"/>
          <w:szCs w:val="24"/>
        </w:rPr>
        <w:t xml:space="preserve">т </w:t>
      </w:r>
      <w:r w:rsidR="000D3647">
        <w:rPr>
          <w:rFonts w:ascii="Times New Roman" w:hAnsi="Times New Roman" w:cs="Times New Roman"/>
          <w:color w:val="000000"/>
          <w:sz w:val="24"/>
          <w:szCs w:val="24"/>
        </w:rPr>
        <w:t xml:space="preserve">вариантов </w:t>
      </w:r>
      <w:r w:rsidR="002B3E31">
        <w:rPr>
          <w:rFonts w:ascii="Times New Roman" w:hAnsi="Times New Roman" w:cs="Times New Roman"/>
          <w:color w:val="000000"/>
          <w:sz w:val="24"/>
          <w:szCs w:val="24"/>
        </w:rPr>
        <w:t xml:space="preserve">его </w:t>
      </w:r>
      <w:r w:rsidR="00760A24" w:rsidRPr="00A92300">
        <w:rPr>
          <w:rFonts w:ascii="Times New Roman" w:hAnsi="Times New Roman" w:cs="Times New Roman"/>
          <w:color w:val="000000"/>
          <w:sz w:val="24"/>
          <w:szCs w:val="24"/>
        </w:rPr>
        <w:t xml:space="preserve">решения </w:t>
      </w:r>
      <w:r w:rsidR="002B3E31">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зависело существование самостоятельного МО </w:t>
      </w:r>
      <w:r w:rsidR="002B3E31">
        <w:rPr>
          <w:rFonts w:ascii="Times New Roman" w:hAnsi="Times New Roman" w:cs="Times New Roman"/>
          <w:color w:val="000000"/>
          <w:sz w:val="24"/>
          <w:szCs w:val="24"/>
        </w:rPr>
        <w:t xml:space="preserve">«город </w:t>
      </w:r>
      <w:r w:rsidR="00760A24" w:rsidRPr="00A92300">
        <w:rPr>
          <w:rFonts w:ascii="Times New Roman" w:hAnsi="Times New Roman" w:cs="Times New Roman"/>
          <w:color w:val="000000"/>
          <w:sz w:val="24"/>
          <w:szCs w:val="24"/>
        </w:rPr>
        <w:t>Тайшет</w:t>
      </w:r>
      <w:r w:rsidR="002B3E31">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П</w:t>
      </w:r>
      <w:r w:rsidR="00760A24" w:rsidRPr="00A92300">
        <w:rPr>
          <w:rFonts w:ascii="Times New Roman" w:hAnsi="Times New Roman" w:cs="Times New Roman"/>
          <w:color w:val="000000"/>
          <w:sz w:val="24"/>
          <w:szCs w:val="24"/>
        </w:rPr>
        <w:t>ре</w:t>
      </w:r>
      <w:r w:rsidR="005350B0">
        <w:rPr>
          <w:rFonts w:ascii="Times New Roman" w:hAnsi="Times New Roman" w:cs="Times New Roman"/>
          <w:color w:val="000000"/>
          <w:sz w:val="24"/>
          <w:szCs w:val="24"/>
        </w:rPr>
        <w:t>дставители МО «город Тайшет» и «</w:t>
      </w:r>
      <w:r w:rsidR="00760A24" w:rsidRPr="00A92300">
        <w:rPr>
          <w:rFonts w:ascii="Times New Roman" w:hAnsi="Times New Roman" w:cs="Times New Roman"/>
          <w:color w:val="000000"/>
          <w:sz w:val="24"/>
          <w:szCs w:val="24"/>
        </w:rPr>
        <w:t>Тайшетский район</w:t>
      </w:r>
      <w:r w:rsidR="005350B0">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 xml:space="preserve"> семь </w:t>
      </w:r>
      <w:r w:rsidR="00760A24" w:rsidRPr="00A92300">
        <w:rPr>
          <w:rFonts w:ascii="Times New Roman" w:hAnsi="Times New Roman" w:cs="Times New Roman"/>
          <w:color w:val="000000"/>
          <w:sz w:val="24"/>
          <w:szCs w:val="24"/>
          <w:lang w:val="en-US"/>
        </w:rPr>
        <w:t>pa</w:t>
      </w:r>
      <w:r w:rsidR="00760A24" w:rsidRPr="00A92300">
        <w:rPr>
          <w:rFonts w:ascii="Times New Roman" w:hAnsi="Times New Roman" w:cs="Times New Roman"/>
          <w:color w:val="000000"/>
          <w:sz w:val="24"/>
          <w:szCs w:val="24"/>
        </w:rPr>
        <w:t>з вын</w:t>
      </w:r>
      <w:r w:rsidR="005350B0">
        <w:rPr>
          <w:rFonts w:ascii="Times New Roman" w:hAnsi="Times New Roman" w:cs="Times New Roman"/>
          <w:color w:val="000000"/>
          <w:sz w:val="24"/>
          <w:szCs w:val="24"/>
        </w:rPr>
        <w:t>осили этот вопрос на обсуждение и</w:t>
      </w:r>
      <w:r w:rsidR="00760A24" w:rsidRPr="00A92300">
        <w:rPr>
          <w:rFonts w:ascii="Times New Roman" w:hAnsi="Times New Roman" w:cs="Times New Roman"/>
          <w:color w:val="000000"/>
          <w:sz w:val="24"/>
          <w:szCs w:val="24"/>
        </w:rPr>
        <w:t xml:space="preserve"> согласование в областные органы власти, в рабочую комис</w:t>
      </w:r>
      <w:r w:rsidR="00760A24" w:rsidRPr="00A92300">
        <w:rPr>
          <w:rFonts w:ascii="Times New Roman" w:hAnsi="Times New Roman" w:cs="Times New Roman"/>
          <w:color w:val="000000"/>
          <w:sz w:val="24"/>
          <w:szCs w:val="24"/>
        </w:rPr>
        <w:softHyphen/>
        <w:t>сию Законодательного Собрания области. Последняя такая рабочая по</w:t>
      </w:r>
      <w:r w:rsidR="00760A24" w:rsidRPr="00A92300">
        <w:rPr>
          <w:rFonts w:ascii="Times New Roman" w:hAnsi="Times New Roman" w:cs="Times New Roman"/>
          <w:color w:val="000000"/>
          <w:sz w:val="24"/>
          <w:szCs w:val="24"/>
        </w:rPr>
        <w:softHyphen/>
        <w:t xml:space="preserve">ездка мэра города Шрайнера Н.Р. и главы   Тайшетский район Зелезинского А. А. </w:t>
      </w:r>
      <w:r w:rsidR="000D3647">
        <w:rPr>
          <w:rFonts w:ascii="Times New Roman" w:hAnsi="Times New Roman" w:cs="Times New Roman"/>
          <w:color w:val="000000"/>
          <w:sz w:val="24"/>
          <w:szCs w:val="24"/>
        </w:rPr>
        <w:t xml:space="preserve">в областные органы власти </w:t>
      </w:r>
      <w:r w:rsidR="00760A24" w:rsidRPr="00A92300">
        <w:rPr>
          <w:rFonts w:ascii="Times New Roman" w:hAnsi="Times New Roman" w:cs="Times New Roman"/>
          <w:color w:val="000000"/>
          <w:sz w:val="24"/>
          <w:szCs w:val="24"/>
        </w:rPr>
        <w:t xml:space="preserve">состоялась 10-11 июня 2004 г. </w:t>
      </w:r>
    </w:p>
    <w:p w:rsidR="005350B0" w:rsidRDefault="00760A24" w:rsidP="004837E8">
      <w:pPr>
        <w:pStyle w:val="1"/>
        <w:shd w:val="clear" w:color="auto" w:fill="auto"/>
        <w:spacing w:line="240" w:lineRule="auto"/>
        <w:ind w:right="-14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Решать вопрос </w:t>
      </w:r>
      <w:r w:rsidR="005350B0">
        <w:rPr>
          <w:rFonts w:ascii="Times New Roman" w:hAnsi="Times New Roman" w:cs="Times New Roman"/>
          <w:color w:val="000000"/>
          <w:sz w:val="24"/>
          <w:szCs w:val="24"/>
        </w:rPr>
        <w:t xml:space="preserve">о </w:t>
      </w:r>
      <w:r w:rsidRPr="00A92300">
        <w:rPr>
          <w:rFonts w:ascii="Times New Roman" w:hAnsi="Times New Roman" w:cs="Times New Roman"/>
          <w:color w:val="000000"/>
          <w:sz w:val="24"/>
          <w:szCs w:val="24"/>
        </w:rPr>
        <w:t>граница</w:t>
      </w:r>
      <w:r w:rsidR="005350B0">
        <w:rPr>
          <w:rFonts w:ascii="Times New Roman" w:hAnsi="Times New Roman" w:cs="Times New Roman"/>
          <w:color w:val="000000"/>
          <w:sz w:val="24"/>
          <w:szCs w:val="24"/>
        </w:rPr>
        <w:t>х</w:t>
      </w:r>
      <w:r w:rsidRPr="00A92300">
        <w:rPr>
          <w:rFonts w:ascii="Times New Roman" w:hAnsi="Times New Roman" w:cs="Times New Roman"/>
          <w:color w:val="000000"/>
          <w:sz w:val="24"/>
          <w:szCs w:val="24"/>
        </w:rPr>
        <w:t xml:space="preserve"> необходимо было как можно быстрее</w:t>
      </w:r>
      <w:r w:rsidR="005350B0">
        <w:rPr>
          <w:rFonts w:ascii="Times New Roman" w:hAnsi="Times New Roman" w:cs="Times New Roman"/>
          <w:color w:val="000000"/>
          <w:sz w:val="24"/>
          <w:szCs w:val="24"/>
        </w:rPr>
        <w:t xml:space="preserve">. От вариантов его решения </w:t>
      </w:r>
      <w:r w:rsidRPr="00A92300">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зависел весь ход реформирования местного самоуправления.  </w:t>
      </w:r>
    </w:p>
    <w:p w:rsidR="00760A24" w:rsidRPr="00A92300" w:rsidRDefault="005350B0" w:rsidP="004837E8">
      <w:pPr>
        <w:pStyle w:val="1"/>
        <w:shd w:val="clear" w:color="auto" w:fill="auto"/>
        <w:spacing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25 июня 2004 г. </w:t>
      </w:r>
      <w:r w:rsidR="000D3647">
        <w:rPr>
          <w:rFonts w:ascii="Times New Roman" w:hAnsi="Times New Roman" w:cs="Times New Roman"/>
          <w:color w:val="000000"/>
          <w:sz w:val="24"/>
          <w:szCs w:val="24"/>
        </w:rPr>
        <w:t xml:space="preserve">на заседании городской Думы </w:t>
      </w:r>
      <w:r>
        <w:rPr>
          <w:rFonts w:ascii="Times New Roman" w:hAnsi="Times New Roman" w:cs="Times New Roman"/>
          <w:color w:val="000000"/>
          <w:sz w:val="24"/>
          <w:szCs w:val="24"/>
        </w:rPr>
        <w:t xml:space="preserve">обсуждались варианты устройства границ, </w:t>
      </w:r>
      <w:r w:rsidR="000D36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 зависимо</w:t>
      </w:r>
      <w:r w:rsidR="00E71C97">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ти от выбранного варианта </w:t>
      </w:r>
      <w:r w:rsidR="00E71C97">
        <w:rPr>
          <w:rFonts w:ascii="Times New Roman" w:hAnsi="Times New Roman" w:cs="Times New Roman"/>
          <w:color w:val="000000"/>
          <w:sz w:val="24"/>
          <w:szCs w:val="24"/>
        </w:rPr>
        <w:t>определялся</w:t>
      </w:r>
      <w:r>
        <w:rPr>
          <w:rFonts w:ascii="Times New Roman" w:hAnsi="Times New Roman" w:cs="Times New Roman"/>
          <w:color w:val="000000"/>
          <w:sz w:val="24"/>
          <w:szCs w:val="24"/>
        </w:rPr>
        <w:t xml:space="preserve"> статус </w:t>
      </w:r>
      <w:r w:rsidR="000D3647">
        <w:rPr>
          <w:rFonts w:ascii="Times New Roman" w:hAnsi="Times New Roman" w:cs="Times New Roman"/>
          <w:color w:val="000000"/>
          <w:sz w:val="24"/>
          <w:szCs w:val="24"/>
        </w:rPr>
        <w:t xml:space="preserve"> </w:t>
      </w:r>
      <w:r w:rsidR="00E71C97">
        <w:rPr>
          <w:rFonts w:ascii="Times New Roman" w:hAnsi="Times New Roman" w:cs="Times New Roman"/>
          <w:color w:val="000000"/>
          <w:sz w:val="24"/>
          <w:szCs w:val="24"/>
        </w:rPr>
        <w:t xml:space="preserve"> нового муниципального образования. </w:t>
      </w:r>
      <w:r w:rsidR="00760A24" w:rsidRPr="00A92300">
        <w:rPr>
          <w:rFonts w:ascii="Times New Roman" w:hAnsi="Times New Roman" w:cs="Times New Roman"/>
          <w:color w:val="000000"/>
          <w:sz w:val="24"/>
          <w:szCs w:val="24"/>
        </w:rPr>
        <w:t xml:space="preserve"> Естественно, что рабочие обсуждения этого вопроса в мэрии горо</w:t>
      </w:r>
      <w:r w:rsidR="00760A24" w:rsidRPr="00A92300">
        <w:rPr>
          <w:rFonts w:ascii="Times New Roman" w:hAnsi="Times New Roman" w:cs="Times New Roman"/>
          <w:color w:val="000000"/>
          <w:sz w:val="24"/>
          <w:szCs w:val="24"/>
        </w:rPr>
        <w:softHyphen/>
        <w:t>да началось гораздо раньше, до вынесения вопроса на заседание городской Думы. Докладчиком по этому вопросу был руководитель комиссии Думы по реализации Зако</w:t>
      </w:r>
      <w:r w:rsidR="00E71C97">
        <w:rPr>
          <w:rFonts w:ascii="Times New Roman" w:hAnsi="Times New Roman" w:cs="Times New Roman"/>
          <w:color w:val="000000"/>
          <w:sz w:val="24"/>
          <w:szCs w:val="24"/>
        </w:rPr>
        <w:t xml:space="preserve">на РФ №131, зам.мэра г.Тайшета </w:t>
      </w:r>
      <w:r w:rsidR="00760A24" w:rsidRPr="00A92300">
        <w:rPr>
          <w:rFonts w:ascii="Times New Roman" w:hAnsi="Times New Roman" w:cs="Times New Roman"/>
          <w:color w:val="000000"/>
          <w:sz w:val="24"/>
          <w:szCs w:val="24"/>
        </w:rPr>
        <w:t>Кон</w:t>
      </w:r>
      <w:r w:rsidR="00760A24" w:rsidRPr="00A92300">
        <w:rPr>
          <w:rFonts w:ascii="Times New Roman" w:hAnsi="Times New Roman" w:cs="Times New Roman"/>
          <w:color w:val="000000"/>
          <w:sz w:val="24"/>
          <w:szCs w:val="24"/>
        </w:rPr>
        <w:softHyphen/>
        <w:t xml:space="preserve">стантинов А.М. </w:t>
      </w:r>
    </w:p>
    <w:p w:rsidR="00760A24" w:rsidRPr="00C05C60" w:rsidRDefault="00760A24" w:rsidP="004837E8">
      <w:pPr>
        <w:pStyle w:val="1"/>
        <w:shd w:val="clear" w:color="auto" w:fill="auto"/>
        <w:spacing w:line="240" w:lineRule="auto"/>
        <w:ind w:right="-14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Комиссия </w:t>
      </w:r>
      <w:r w:rsidR="00E71C97">
        <w:rPr>
          <w:rFonts w:ascii="Times New Roman" w:hAnsi="Times New Roman" w:cs="Times New Roman"/>
          <w:color w:val="000000"/>
          <w:sz w:val="24"/>
          <w:szCs w:val="24"/>
        </w:rPr>
        <w:t xml:space="preserve">предложила </w:t>
      </w:r>
      <w:r w:rsidR="000D3647">
        <w:rPr>
          <w:rFonts w:ascii="Times New Roman" w:hAnsi="Times New Roman" w:cs="Times New Roman"/>
          <w:color w:val="000000"/>
          <w:sz w:val="24"/>
          <w:szCs w:val="24"/>
        </w:rPr>
        <w:t xml:space="preserve">городской </w:t>
      </w:r>
      <w:r w:rsidR="00E71C97">
        <w:rPr>
          <w:rFonts w:ascii="Times New Roman" w:hAnsi="Times New Roman" w:cs="Times New Roman"/>
          <w:color w:val="000000"/>
          <w:sz w:val="24"/>
          <w:szCs w:val="24"/>
        </w:rPr>
        <w:t xml:space="preserve">Думе </w:t>
      </w:r>
      <w:r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рассмотр</w:t>
      </w:r>
      <w:r w:rsidR="00E71C97">
        <w:rPr>
          <w:rFonts w:ascii="Times New Roman" w:hAnsi="Times New Roman" w:cs="Times New Roman"/>
          <w:color w:val="000000"/>
          <w:sz w:val="24"/>
          <w:szCs w:val="24"/>
        </w:rPr>
        <w:t>еть</w:t>
      </w:r>
      <w:r w:rsidRPr="00A92300">
        <w:rPr>
          <w:rFonts w:ascii="Times New Roman" w:hAnsi="Times New Roman" w:cs="Times New Roman"/>
          <w:color w:val="000000"/>
          <w:sz w:val="24"/>
          <w:szCs w:val="24"/>
        </w:rPr>
        <w:t xml:space="preserve">  два </w:t>
      </w:r>
      <w:r w:rsidR="00E71C97">
        <w:rPr>
          <w:rFonts w:ascii="Times New Roman" w:hAnsi="Times New Roman" w:cs="Times New Roman"/>
          <w:color w:val="000000"/>
          <w:sz w:val="24"/>
          <w:szCs w:val="24"/>
        </w:rPr>
        <w:t>варианта</w:t>
      </w:r>
      <w:r w:rsidRPr="00A92300">
        <w:rPr>
          <w:rFonts w:ascii="Times New Roman" w:hAnsi="Times New Roman" w:cs="Times New Roman"/>
          <w:color w:val="000000"/>
          <w:sz w:val="24"/>
          <w:szCs w:val="24"/>
        </w:rPr>
        <w:t xml:space="preserve"> </w:t>
      </w:r>
      <w:r w:rsidR="00E71C97">
        <w:rPr>
          <w:rFonts w:ascii="Times New Roman" w:hAnsi="Times New Roman" w:cs="Times New Roman"/>
          <w:color w:val="000000"/>
          <w:sz w:val="24"/>
          <w:szCs w:val="24"/>
        </w:rPr>
        <w:t xml:space="preserve"> определения </w:t>
      </w:r>
      <w:r w:rsidRPr="00A92300">
        <w:rPr>
          <w:rFonts w:ascii="Times New Roman" w:hAnsi="Times New Roman" w:cs="Times New Roman"/>
          <w:color w:val="000000"/>
          <w:sz w:val="24"/>
          <w:szCs w:val="24"/>
        </w:rPr>
        <w:t>границ</w:t>
      </w:r>
      <w:r w:rsidR="00E71C9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и статус</w:t>
      </w:r>
      <w:r w:rsidR="000D3647">
        <w:rPr>
          <w:rFonts w:ascii="Times New Roman" w:hAnsi="Times New Roman" w:cs="Times New Roman"/>
          <w:color w:val="000000"/>
          <w:sz w:val="24"/>
          <w:szCs w:val="24"/>
        </w:rPr>
        <w:t>а</w:t>
      </w:r>
      <w:r w:rsidR="0072685D">
        <w:rPr>
          <w:rFonts w:ascii="Times New Roman" w:hAnsi="Times New Roman" w:cs="Times New Roman"/>
          <w:color w:val="000000"/>
          <w:sz w:val="24"/>
          <w:szCs w:val="24"/>
        </w:rPr>
        <w:t xml:space="preserve"> МО «город Тайшет»: </w:t>
      </w:r>
      <w:r w:rsidRPr="00A92300">
        <w:rPr>
          <w:rFonts w:ascii="Times New Roman" w:hAnsi="Times New Roman" w:cs="Times New Roman"/>
          <w:color w:val="000000"/>
          <w:sz w:val="24"/>
          <w:szCs w:val="24"/>
        </w:rPr>
        <w:t>«Первое - создание на базе существующего муниципального обра</w:t>
      </w:r>
      <w:r w:rsidRPr="00A92300">
        <w:rPr>
          <w:rFonts w:ascii="Times New Roman" w:hAnsi="Times New Roman" w:cs="Times New Roman"/>
          <w:color w:val="000000"/>
          <w:sz w:val="24"/>
          <w:szCs w:val="24"/>
        </w:rPr>
        <w:softHyphen/>
        <w:t xml:space="preserve">зования «город Тайшет» </w:t>
      </w:r>
      <w:r w:rsidRPr="00EF4FC3">
        <w:rPr>
          <w:rFonts w:ascii="Times New Roman" w:hAnsi="Times New Roman" w:cs="Times New Roman"/>
          <w:color w:val="000000"/>
          <w:sz w:val="24"/>
          <w:szCs w:val="24"/>
        </w:rPr>
        <w:t>муниципального района</w:t>
      </w:r>
      <w:r w:rsidRPr="00A92300">
        <w:rPr>
          <w:rFonts w:ascii="Times New Roman" w:hAnsi="Times New Roman" w:cs="Times New Roman"/>
          <w:color w:val="000000"/>
          <w:sz w:val="24"/>
          <w:szCs w:val="24"/>
        </w:rPr>
        <w:t>,…чтобы не потерять наши муниципальные округа</w:t>
      </w:r>
      <w:r w:rsidR="000D3647">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рабочий поселок Юрты и Бирюсинск. </w:t>
      </w:r>
      <w:r w:rsidR="00C05C60">
        <w:rPr>
          <w:rFonts w:ascii="Times New Roman" w:hAnsi="Times New Roman" w:cs="Times New Roman"/>
          <w:color w:val="000000"/>
          <w:sz w:val="24"/>
          <w:szCs w:val="24"/>
        </w:rPr>
        <w:t xml:space="preserve">Нам необходимо расширить границы до границ Красноярского края,…включить Половино-Черемхово,… </w:t>
      </w:r>
      <w:r w:rsidR="00F578EE">
        <w:rPr>
          <w:rFonts w:ascii="Times New Roman" w:hAnsi="Times New Roman" w:cs="Times New Roman"/>
          <w:color w:val="000000"/>
          <w:sz w:val="24"/>
          <w:szCs w:val="24"/>
        </w:rPr>
        <w:t>Тимирязево,.</w:t>
      </w:r>
      <w:r w:rsidR="00174FC6">
        <w:rPr>
          <w:rFonts w:ascii="Times New Roman" w:hAnsi="Times New Roman" w:cs="Times New Roman"/>
          <w:color w:val="000000"/>
          <w:sz w:val="24"/>
          <w:szCs w:val="24"/>
        </w:rPr>
        <w:t>.</w:t>
      </w:r>
      <w:r w:rsidR="00F578EE">
        <w:rPr>
          <w:rFonts w:ascii="Times New Roman" w:hAnsi="Times New Roman" w:cs="Times New Roman"/>
          <w:color w:val="000000"/>
          <w:sz w:val="24"/>
          <w:szCs w:val="24"/>
        </w:rPr>
        <w:t>.Старый Акульшет, Новый Акульшет, Байроновка, станция Акульшет,…</w:t>
      </w:r>
      <w:r w:rsidRPr="00A92300">
        <w:rPr>
          <w:rFonts w:ascii="Times New Roman" w:hAnsi="Times New Roman" w:cs="Times New Roman"/>
          <w:color w:val="000000"/>
          <w:sz w:val="24"/>
          <w:szCs w:val="24"/>
        </w:rPr>
        <w:t xml:space="preserve"> водоза</w:t>
      </w:r>
      <w:r w:rsidRPr="00A92300">
        <w:rPr>
          <w:rFonts w:ascii="Times New Roman" w:hAnsi="Times New Roman" w:cs="Times New Roman"/>
          <w:color w:val="000000"/>
          <w:sz w:val="24"/>
          <w:szCs w:val="24"/>
        </w:rPr>
        <w:softHyphen/>
        <w:t>боры, очистные сооружения, спортлагерь “Олимп", тубдиспансер, дачны</w:t>
      </w:r>
      <w:r w:rsidR="00F578EE">
        <w:rPr>
          <w:rFonts w:ascii="Times New Roman" w:hAnsi="Times New Roman" w:cs="Times New Roman"/>
          <w:color w:val="000000"/>
          <w:sz w:val="24"/>
          <w:szCs w:val="24"/>
        </w:rPr>
        <w:t>е посёлки, карьер Байроновский».</w:t>
      </w:r>
      <w:r w:rsidR="00F578EE">
        <w:rPr>
          <w:rStyle w:val="a5"/>
          <w:rFonts w:ascii="Times New Roman" w:hAnsi="Times New Roman" w:cs="Times New Roman"/>
          <w:color w:val="000000"/>
          <w:sz w:val="24"/>
          <w:szCs w:val="24"/>
        </w:rPr>
        <w:footnoteReference w:id="88"/>
      </w:r>
      <w:r w:rsidR="00F578EE">
        <w:rPr>
          <w:rFonts w:ascii="Times New Roman" w:hAnsi="Times New Roman" w:cs="Times New Roman"/>
          <w:color w:val="000000"/>
          <w:sz w:val="24"/>
          <w:szCs w:val="24"/>
        </w:rPr>
        <w:t xml:space="preserve"> Включение всех этих населенных пунктов и территорий</w:t>
      </w:r>
      <w:r w:rsidR="000D3647">
        <w:rPr>
          <w:rFonts w:ascii="Times New Roman" w:hAnsi="Times New Roman" w:cs="Times New Roman"/>
          <w:color w:val="000000"/>
          <w:sz w:val="24"/>
          <w:szCs w:val="24"/>
        </w:rPr>
        <w:t xml:space="preserve"> в МО «город Тайшет» </w:t>
      </w:r>
      <w:r w:rsidR="00174FC6">
        <w:rPr>
          <w:rFonts w:ascii="Times New Roman" w:hAnsi="Times New Roman" w:cs="Times New Roman"/>
          <w:color w:val="000000"/>
          <w:sz w:val="24"/>
          <w:szCs w:val="24"/>
        </w:rPr>
        <w:t xml:space="preserve"> </w:t>
      </w:r>
      <w:r w:rsidR="00F578EE">
        <w:rPr>
          <w:rFonts w:ascii="Times New Roman" w:hAnsi="Times New Roman" w:cs="Times New Roman"/>
          <w:color w:val="000000"/>
          <w:sz w:val="24"/>
          <w:szCs w:val="24"/>
        </w:rPr>
        <w:t xml:space="preserve"> обосновывал</w:t>
      </w:r>
      <w:r w:rsidR="00174FC6">
        <w:rPr>
          <w:rFonts w:ascii="Times New Roman" w:hAnsi="Times New Roman" w:cs="Times New Roman"/>
          <w:color w:val="000000"/>
          <w:sz w:val="24"/>
          <w:szCs w:val="24"/>
        </w:rPr>
        <w:t xml:space="preserve">ось:  </w:t>
      </w:r>
      <w:r w:rsidR="00F578EE">
        <w:rPr>
          <w:rFonts w:ascii="Times New Roman" w:hAnsi="Times New Roman" w:cs="Times New Roman"/>
          <w:color w:val="000000"/>
          <w:sz w:val="24"/>
          <w:szCs w:val="24"/>
        </w:rPr>
        <w:t xml:space="preserve"> необходимо</w:t>
      </w:r>
      <w:r w:rsidR="00174FC6">
        <w:rPr>
          <w:rFonts w:ascii="Times New Roman" w:hAnsi="Times New Roman" w:cs="Times New Roman"/>
          <w:color w:val="000000"/>
          <w:sz w:val="24"/>
          <w:szCs w:val="24"/>
        </w:rPr>
        <w:t>стью</w:t>
      </w:r>
      <w:r w:rsidR="00F578EE">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 xml:space="preserve"> </w:t>
      </w:r>
      <w:r w:rsidR="00F578EE">
        <w:rPr>
          <w:rFonts w:ascii="Times New Roman" w:hAnsi="Times New Roman" w:cs="Times New Roman"/>
          <w:color w:val="000000"/>
          <w:sz w:val="24"/>
          <w:szCs w:val="24"/>
        </w:rPr>
        <w:t xml:space="preserve"> общ</w:t>
      </w:r>
      <w:r w:rsidR="00174FC6">
        <w:rPr>
          <w:rFonts w:ascii="Times New Roman" w:hAnsi="Times New Roman" w:cs="Times New Roman"/>
          <w:color w:val="000000"/>
          <w:sz w:val="24"/>
          <w:szCs w:val="24"/>
        </w:rPr>
        <w:t>ей территории</w:t>
      </w:r>
      <w:r w:rsidR="00F578EE">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г.</w:t>
      </w:r>
      <w:r w:rsidR="00F578EE">
        <w:rPr>
          <w:rFonts w:ascii="Times New Roman" w:hAnsi="Times New Roman" w:cs="Times New Roman"/>
          <w:color w:val="000000"/>
          <w:sz w:val="24"/>
          <w:szCs w:val="24"/>
        </w:rPr>
        <w:t xml:space="preserve">Тайшета и </w:t>
      </w:r>
      <w:r w:rsidR="00BD4D78">
        <w:rPr>
          <w:rFonts w:ascii="Times New Roman" w:hAnsi="Times New Roman" w:cs="Times New Roman"/>
          <w:color w:val="000000"/>
          <w:sz w:val="24"/>
          <w:szCs w:val="24"/>
        </w:rPr>
        <w:t>г.</w:t>
      </w:r>
      <w:r w:rsidR="00F578EE">
        <w:rPr>
          <w:rFonts w:ascii="Times New Roman" w:hAnsi="Times New Roman" w:cs="Times New Roman"/>
          <w:color w:val="000000"/>
          <w:sz w:val="24"/>
          <w:szCs w:val="24"/>
        </w:rPr>
        <w:t xml:space="preserve">Бирюсинска, </w:t>
      </w:r>
      <w:r w:rsidR="00BD4D78">
        <w:rPr>
          <w:rFonts w:ascii="Times New Roman" w:hAnsi="Times New Roman" w:cs="Times New Roman"/>
          <w:color w:val="000000"/>
          <w:sz w:val="24"/>
          <w:szCs w:val="24"/>
        </w:rPr>
        <w:t>п.</w:t>
      </w:r>
      <w:r w:rsidR="00F578EE">
        <w:rPr>
          <w:rFonts w:ascii="Times New Roman" w:hAnsi="Times New Roman" w:cs="Times New Roman"/>
          <w:color w:val="000000"/>
          <w:sz w:val="24"/>
          <w:szCs w:val="24"/>
        </w:rPr>
        <w:t>Юрт</w:t>
      </w:r>
      <w:r w:rsidR="00BD4D78">
        <w:rPr>
          <w:rFonts w:ascii="Times New Roman" w:hAnsi="Times New Roman" w:cs="Times New Roman"/>
          <w:color w:val="000000"/>
          <w:sz w:val="24"/>
          <w:szCs w:val="24"/>
        </w:rPr>
        <w:t>ы</w:t>
      </w:r>
      <w:r w:rsidR="00174FC6">
        <w:rPr>
          <w:rFonts w:ascii="Times New Roman" w:hAnsi="Times New Roman" w:cs="Times New Roman"/>
          <w:color w:val="000000"/>
          <w:sz w:val="24"/>
          <w:szCs w:val="24"/>
        </w:rPr>
        <w:t xml:space="preserve"> и </w:t>
      </w:r>
      <w:r w:rsidR="00F578EE">
        <w:rPr>
          <w:rFonts w:ascii="Times New Roman" w:hAnsi="Times New Roman" w:cs="Times New Roman"/>
          <w:color w:val="000000"/>
          <w:sz w:val="24"/>
          <w:szCs w:val="24"/>
        </w:rPr>
        <w:t xml:space="preserve">ликвидировать существовавшие между ними районные земли; </w:t>
      </w:r>
      <w:r w:rsidR="00F578EE">
        <w:rPr>
          <w:rFonts w:ascii="Times New Roman" w:hAnsi="Times New Roman" w:cs="Times New Roman"/>
          <w:color w:val="000000"/>
          <w:sz w:val="24"/>
          <w:szCs w:val="24"/>
        </w:rPr>
        <w:lastRenderedPageBreak/>
        <w:t xml:space="preserve">жители многих названных населенных пунктов пользуются социальной сферой города Тайшета, Бирюсинска, Юрт. </w:t>
      </w:r>
      <w:r w:rsidR="000D3647">
        <w:rPr>
          <w:rFonts w:ascii="Times New Roman" w:hAnsi="Times New Roman" w:cs="Times New Roman"/>
          <w:color w:val="000000"/>
          <w:sz w:val="24"/>
          <w:szCs w:val="24"/>
        </w:rPr>
        <w:t>Таким образом</w:t>
      </w:r>
      <w:r w:rsidR="00F578EE">
        <w:rPr>
          <w:rFonts w:ascii="Times New Roman" w:hAnsi="Times New Roman" w:cs="Times New Roman"/>
          <w:color w:val="000000"/>
          <w:sz w:val="24"/>
          <w:szCs w:val="24"/>
        </w:rPr>
        <w:t xml:space="preserve">, предлагалось создание еще одного района на тайшетской земле, так как </w:t>
      </w:r>
      <w:r w:rsidR="000D3647">
        <w:rPr>
          <w:rFonts w:ascii="Times New Roman" w:hAnsi="Times New Roman" w:cs="Times New Roman"/>
          <w:color w:val="000000"/>
          <w:sz w:val="24"/>
          <w:szCs w:val="24"/>
        </w:rPr>
        <w:t>это было до февраля 1960 года (</w:t>
      </w:r>
      <w:r w:rsidR="00F578EE">
        <w:rPr>
          <w:rFonts w:ascii="Times New Roman" w:hAnsi="Times New Roman" w:cs="Times New Roman"/>
          <w:color w:val="000000"/>
          <w:sz w:val="24"/>
          <w:szCs w:val="24"/>
        </w:rPr>
        <w:t>Тайшетский и Шиткинский районы</w:t>
      </w:r>
      <w:r w:rsidR="000D3647">
        <w:rPr>
          <w:rFonts w:ascii="Times New Roman" w:hAnsi="Times New Roman" w:cs="Times New Roman"/>
          <w:color w:val="000000"/>
          <w:sz w:val="24"/>
          <w:szCs w:val="24"/>
        </w:rPr>
        <w:t>)</w:t>
      </w:r>
      <w:r w:rsidR="00F578EE">
        <w:rPr>
          <w:rFonts w:ascii="Times New Roman" w:hAnsi="Times New Roman" w:cs="Times New Roman"/>
          <w:color w:val="000000"/>
          <w:sz w:val="24"/>
          <w:szCs w:val="24"/>
        </w:rPr>
        <w:t>.</w:t>
      </w:r>
      <w:r w:rsidR="004049D8">
        <w:rPr>
          <w:rFonts w:ascii="Times New Roman" w:hAnsi="Times New Roman" w:cs="Times New Roman"/>
          <w:color w:val="000000"/>
          <w:sz w:val="24"/>
          <w:szCs w:val="24"/>
        </w:rPr>
        <w:t xml:space="preserve">   И этим историческим фактом обосновывался вариант создания еще одного района, правда, </w:t>
      </w:r>
      <w:r w:rsidR="000D3647">
        <w:rPr>
          <w:rFonts w:ascii="Times New Roman" w:hAnsi="Times New Roman" w:cs="Times New Roman"/>
          <w:color w:val="000000"/>
          <w:sz w:val="24"/>
          <w:szCs w:val="24"/>
        </w:rPr>
        <w:t>без учёта</w:t>
      </w:r>
      <w:r w:rsidR="004049D8">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смысл</w:t>
      </w:r>
      <w:r w:rsidR="000D3647">
        <w:rPr>
          <w:rFonts w:ascii="Times New Roman" w:hAnsi="Times New Roman" w:cs="Times New Roman"/>
          <w:color w:val="000000"/>
          <w:sz w:val="24"/>
          <w:szCs w:val="24"/>
        </w:rPr>
        <w:t>а Закона №131 и существующей исторической ситуации</w:t>
      </w:r>
      <w:r w:rsidR="004049D8">
        <w:rPr>
          <w:rFonts w:ascii="Times New Roman" w:hAnsi="Times New Roman" w:cs="Times New Roman"/>
          <w:color w:val="000000"/>
          <w:sz w:val="24"/>
          <w:szCs w:val="24"/>
        </w:rPr>
        <w:t xml:space="preserve"> в стране. </w:t>
      </w:r>
    </w:p>
    <w:p w:rsidR="00760A24" w:rsidRPr="00174FC6" w:rsidRDefault="00F578EE" w:rsidP="004837E8">
      <w:pPr>
        <w:pStyle w:val="1"/>
        <w:shd w:val="clear" w:color="auto" w:fill="auto"/>
        <w:tabs>
          <w:tab w:val="left" w:pos="713"/>
        </w:tabs>
        <w:spacing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Второй вариант, представленный </w:t>
      </w:r>
      <w:r w:rsidR="000D3647">
        <w:rPr>
          <w:rFonts w:ascii="Times New Roman" w:hAnsi="Times New Roman" w:cs="Times New Roman"/>
          <w:color w:val="000000"/>
          <w:sz w:val="24"/>
          <w:szCs w:val="24"/>
        </w:rPr>
        <w:t xml:space="preserve">комиссией по реализации закона №131 </w:t>
      </w:r>
      <w:r>
        <w:rPr>
          <w:rFonts w:ascii="Times New Roman" w:hAnsi="Times New Roman" w:cs="Times New Roman"/>
          <w:color w:val="000000"/>
          <w:sz w:val="24"/>
          <w:szCs w:val="24"/>
        </w:rPr>
        <w:t xml:space="preserve">депутатам городской Думы </w:t>
      </w:r>
      <w:r w:rsidR="00760A24" w:rsidRPr="00A923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создание </w:t>
      </w:r>
      <w:r w:rsidR="004049D8">
        <w:rPr>
          <w:rFonts w:ascii="Times New Roman" w:hAnsi="Times New Roman" w:cs="Times New Roman"/>
          <w:color w:val="000000"/>
          <w:sz w:val="24"/>
          <w:szCs w:val="24"/>
        </w:rPr>
        <w:t>самостоятельного МО</w:t>
      </w:r>
      <w:r>
        <w:rPr>
          <w:rFonts w:ascii="Times New Roman" w:hAnsi="Times New Roman" w:cs="Times New Roman"/>
          <w:color w:val="000000"/>
          <w:sz w:val="24"/>
          <w:szCs w:val="24"/>
        </w:rPr>
        <w:t xml:space="preserve"> </w:t>
      </w:r>
      <w:r w:rsidR="00760A24" w:rsidRPr="00EF4FC3">
        <w:rPr>
          <w:rFonts w:ascii="Times New Roman" w:hAnsi="Times New Roman" w:cs="Times New Roman"/>
          <w:color w:val="000000"/>
          <w:sz w:val="24"/>
          <w:szCs w:val="24"/>
        </w:rPr>
        <w:t>«городской округ».</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Р</w:t>
      </w:r>
      <w:r w:rsidR="00760A24" w:rsidRPr="00A92300">
        <w:rPr>
          <w:rFonts w:ascii="Times New Roman" w:hAnsi="Times New Roman" w:cs="Times New Roman"/>
          <w:color w:val="000000"/>
          <w:sz w:val="24"/>
          <w:szCs w:val="24"/>
        </w:rPr>
        <w:t xml:space="preserve">еализация этого варианта </w:t>
      </w:r>
      <w:r w:rsidR="004049D8">
        <w:rPr>
          <w:rFonts w:ascii="Times New Roman" w:hAnsi="Times New Roman" w:cs="Times New Roman"/>
          <w:color w:val="000000"/>
          <w:sz w:val="24"/>
          <w:szCs w:val="24"/>
        </w:rPr>
        <w:t xml:space="preserve">осложнялось необходимостью  </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лишить Бирюсинск   статуса «город», чтобы </w:t>
      </w:r>
      <w:r w:rsidR="00760A24" w:rsidRPr="00A92300">
        <w:rPr>
          <w:rFonts w:ascii="Times New Roman" w:hAnsi="Times New Roman" w:cs="Times New Roman"/>
          <w:color w:val="000000"/>
          <w:sz w:val="24"/>
          <w:szCs w:val="24"/>
        </w:rPr>
        <w:t>превра</w:t>
      </w:r>
      <w:r w:rsidR="004049D8">
        <w:rPr>
          <w:rFonts w:ascii="Times New Roman" w:hAnsi="Times New Roman" w:cs="Times New Roman"/>
          <w:color w:val="000000"/>
          <w:sz w:val="24"/>
          <w:szCs w:val="24"/>
        </w:rPr>
        <w:t>тить</w:t>
      </w:r>
      <w:r w:rsidR="00760A24" w:rsidRPr="00A92300">
        <w:rPr>
          <w:rFonts w:ascii="Times New Roman" w:hAnsi="Times New Roman" w:cs="Times New Roman"/>
          <w:color w:val="000000"/>
          <w:sz w:val="24"/>
          <w:szCs w:val="24"/>
        </w:rPr>
        <w:t xml:space="preserve"> его в микрорайон города Тайшет или в сельское поселение. </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По закону </w:t>
      </w:r>
      <w:r w:rsidR="004049D8">
        <w:rPr>
          <w:rFonts w:ascii="Times New Roman" w:hAnsi="Times New Roman" w:cs="Times New Roman"/>
          <w:color w:val="000000"/>
          <w:sz w:val="24"/>
          <w:szCs w:val="24"/>
        </w:rPr>
        <w:t xml:space="preserve">РФ </w:t>
      </w:r>
      <w:r w:rsidR="00760A24" w:rsidRPr="00A92300">
        <w:rPr>
          <w:rFonts w:ascii="Times New Roman" w:hAnsi="Times New Roman" w:cs="Times New Roman"/>
          <w:color w:val="000000"/>
          <w:sz w:val="24"/>
          <w:szCs w:val="24"/>
        </w:rPr>
        <w:t>№ 131 в одном городском округе не может быть два города, то есть Тайшет и Бирюсинск.</w:t>
      </w:r>
      <w:r w:rsidR="00174FC6">
        <w:rPr>
          <w:rFonts w:ascii="Times New Roman" w:hAnsi="Times New Roman" w:cs="Times New Roman"/>
          <w:color w:val="000000"/>
          <w:sz w:val="24"/>
          <w:szCs w:val="24"/>
        </w:rPr>
        <w:t xml:space="preserve"> Относительно </w:t>
      </w:r>
      <w:r w:rsidR="00760A24" w:rsidRPr="00A92300">
        <w:rPr>
          <w:rFonts w:ascii="Times New Roman" w:hAnsi="Times New Roman" w:cs="Times New Roman"/>
          <w:color w:val="000000"/>
          <w:sz w:val="24"/>
          <w:szCs w:val="24"/>
        </w:rPr>
        <w:t xml:space="preserve"> рабочего поселка Юрты, то о нем в данном варианте </w:t>
      </w:r>
      <w:r w:rsidR="00174FC6">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ничего не </w:t>
      </w:r>
      <w:r w:rsidR="00174FC6">
        <w:rPr>
          <w:rFonts w:ascii="Times New Roman" w:hAnsi="Times New Roman" w:cs="Times New Roman"/>
          <w:color w:val="000000"/>
          <w:sz w:val="24"/>
          <w:szCs w:val="24"/>
        </w:rPr>
        <w:t>говорилось</w:t>
      </w:r>
      <w:r w:rsidR="004049D8">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вероятно,</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предполагалось передать его в МО </w:t>
      </w:r>
      <w:r w:rsidR="004049D8">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Тайшетский район</w:t>
      </w:r>
      <w:r w:rsidR="004049D8">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w:t>
      </w:r>
    </w:p>
    <w:p w:rsidR="00760A24" w:rsidRPr="00F509AE" w:rsidRDefault="00760A24" w:rsidP="004837E8">
      <w:pPr>
        <w:pStyle w:val="1"/>
        <w:shd w:val="clear" w:color="auto" w:fill="auto"/>
        <w:spacing w:line="240" w:lineRule="auto"/>
        <w:ind w:left="60" w:right="-140" w:firstLine="36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Рабочая комиссия Думы не р</w:t>
      </w:r>
      <w:r w:rsidR="004049D8">
        <w:rPr>
          <w:rFonts w:ascii="Times New Roman" w:hAnsi="Times New Roman" w:cs="Times New Roman"/>
          <w:color w:val="000000"/>
          <w:sz w:val="24"/>
          <w:szCs w:val="24"/>
        </w:rPr>
        <w:t>ассматривала третий вариант</w:t>
      </w:r>
      <w:r w:rsidR="00C75AC8">
        <w:rPr>
          <w:rFonts w:ascii="Times New Roman" w:hAnsi="Times New Roman" w:cs="Times New Roman"/>
          <w:color w:val="000000"/>
          <w:sz w:val="24"/>
          <w:szCs w:val="24"/>
        </w:rPr>
        <w:t xml:space="preserve">. Его озвучил </w:t>
      </w:r>
      <w:r w:rsidR="004049D8">
        <w:rPr>
          <w:rFonts w:ascii="Times New Roman" w:hAnsi="Times New Roman" w:cs="Times New Roman"/>
          <w:color w:val="000000"/>
          <w:sz w:val="24"/>
          <w:szCs w:val="24"/>
        </w:rPr>
        <w:t xml:space="preserve">  начальник правового</w:t>
      </w:r>
      <w:r w:rsidRPr="00A92300">
        <w:rPr>
          <w:rFonts w:ascii="Times New Roman" w:hAnsi="Times New Roman" w:cs="Times New Roman"/>
          <w:color w:val="000000"/>
          <w:sz w:val="24"/>
          <w:szCs w:val="24"/>
        </w:rPr>
        <w:t xml:space="preserve"> департамента мэ</w:t>
      </w:r>
      <w:r w:rsidR="00C75AC8">
        <w:rPr>
          <w:rFonts w:ascii="Times New Roman" w:hAnsi="Times New Roman" w:cs="Times New Roman"/>
          <w:color w:val="000000"/>
          <w:sz w:val="24"/>
          <w:szCs w:val="24"/>
        </w:rPr>
        <w:t>рии города Тайшета Коваленко Е.</w:t>
      </w:r>
      <w:r w:rsidRPr="00A92300">
        <w:rPr>
          <w:rFonts w:ascii="Times New Roman" w:hAnsi="Times New Roman" w:cs="Times New Roman"/>
          <w:color w:val="000000"/>
          <w:sz w:val="24"/>
          <w:szCs w:val="24"/>
        </w:rPr>
        <w:t>В.: объе</w:t>
      </w:r>
      <w:r w:rsidRPr="00A92300">
        <w:rPr>
          <w:rFonts w:ascii="Times New Roman" w:hAnsi="Times New Roman" w:cs="Times New Roman"/>
          <w:color w:val="000000"/>
          <w:sz w:val="24"/>
          <w:szCs w:val="24"/>
        </w:rPr>
        <w:softHyphen/>
        <w:t xml:space="preserve">динение </w:t>
      </w:r>
      <w:r w:rsidR="00174FC6">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муниципального образования «город Тайшет»</w:t>
      </w:r>
      <w:r w:rsidRPr="00A92300">
        <w:rPr>
          <w:rFonts w:ascii="Times New Roman" w:hAnsi="Times New Roman" w:cs="Times New Roman"/>
          <w:sz w:val="24"/>
          <w:szCs w:val="24"/>
        </w:rPr>
        <w:t xml:space="preserve"> </w:t>
      </w:r>
      <w:r w:rsidRPr="00A92300">
        <w:rPr>
          <w:rFonts w:ascii="Times New Roman" w:hAnsi="Times New Roman" w:cs="Times New Roman"/>
          <w:color w:val="000000"/>
          <w:sz w:val="24"/>
          <w:szCs w:val="24"/>
        </w:rPr>
        <w:t xml:space="preserve">и «Тайшетский район». </w:t>
      </w:r>
      <w:r w:rsidR="004049D8">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Константинов А.М. выразил мнение, что третий вариант не устраивает Думу, так как «…город теряет статус областного значени</w:t>
      </w:r>
      <w:r w:rsidR="00C75AC8">
        <w:rPr>
          <w:rFonts w:ascii="Times New Roman" w:hAnsi="Times New Roman" w:cs="Times New Roman"/>
          <w:color w:val="000000"/>
          <w:sz w:val="24"/>
          <w:szCs w:val="24"/>
        </w:rPr>
        <w:t xml:space="preserve">я..., </w:t>
      </w:r>
      <w:r w:rsidRPr="00A92300">
        <w:rPr>
          <w:rFonts w:ascii="Times New Roman" w:hAnsi="Times New Roman" w:cs="Times New Roman"/>
          <w:color w:val="000000"/>
          <w:sz w:val="24"/>
          <w:szCs w:val="24"/>
        </w:rPr>
        <w:t>будет жить по законам района, а какая политик</w:t>
      </w:r>
      <w:r w:rsidR="00C75AC8">
        <w:rPr>
          <w:rFonts w:ascii="Times New Roman" w:hAnsi="Times New Roman" w:cs="Times New Roman"/>
          <w:color w:val="000000"/>
          <w:sz w:val="24"/>
          <w:szCs w:val="24"/>
        </w:rPr>
        <w:t>а будет превалировать в районе,</w:t>
      </w:r>
      <w:r w:rsidRPr="00A92300">
        <w:rPr>
          <w:rFonts w:ascii="Times New Roman" w:hAnsi="Times New Roman" w:cs="Times New Roman"/>
          <w:color w:val="000000"/>
          <w:sz w:val="24"/>
          <w:szCs w:val="24"/>
        </w:rPr>
        <w:t xml:space="preserve"> аграрная ил</w:t>
      </w:r>
      <w:r w:rsidR="00C75AC8">
        <w:rPr>
          <w:rFonts w:ascii="Times New Roman" w:hAnsi="Times New Roman" w:cs="Times New Roman"/>
          <w:color w:val="000000"/>
          <w:sz w:val="24"/>
          <w:szCs w:val="24"/>
        </w:rPr>
        <w:t>и промышленная,   будет зависе</w:t>
      </w:r>
      <w:r w:rsidRPr="00A92300">
        <w:rPr>
          <w:rFonts w:ascii="Times New Roman" w:hAnsi="Times New Roman" w:cs="Times New Roman"/>
          <w:color w:val="000000"/>
          <w:sz w:val="24"/>
          <w:szCs w:val="24"/>
        </w:rPr>
        <w:t>ть от средств р</w:t>
      </w:r>
      <w:r w:rsidR="00C75AC8">
        <w:rPr>
          <w:rFonts w:ascii="Times New Roman" w:hAnsi="Times New Roman" w:cs="Times New Roman"/>
          <w:color w:val="000000"/>
          <w:sz w:val="24"/>
          <w:szCs w:val="24"/>
        </w:rPr>
        <w:t xml:space="preserve">айона, …район будет неуправляем. </w:t>
      </w:r>
      <w:r w:rsidRPr="00A92300">
        <w:rPr>
          <w:rFonts w:ascii="Times New Roman" w:hAnsi="Times New Roman" w:cs="Times New Roman"/>
          <w:color w:val="000000"/>
          <w:sz w:val="24"/>
          <w:szCs w:val="24"/>
        </w:rPr>
        <w:t>Самый удоб</w:t>
      </w:r>
      <w:r w:rsidRPr="00A92300">
        <w:rPr>
          <w:rFonts w:ascii="Times New Roman" w:hAnsi="Times New Roman" w:cs="Times New Roman"/>
          <w:color w:val="000000"/>
          <w:sz w:val="24"/>
          <w:szCs w:val="24"/>
        </w:rPr>
        <w:softHyphen/>
      </w:r>
      <w:r w:rsidR="00C75AC8">
        <w:rPr>
          <w:rFonts w:ascii="Times New Roman" w:hAnsi="Times New Roman" w:cs="Times New Roman"/>
          <w:color w:val="000000"/>
          <w:sz w:val="24"/>
          <w:szCs w:val="24"/>
        </w:rPr>
        <w:t>ный и реальный для нас был бы «м</w:t>
      </w:r>
      <w:r w:rsidRPr="00A92300">
        <w:rPr>
          <w:rFonts w:ascii="Times New Roman" w:hAnsi="Times New Roman" w:cs="Times New Roman"/>
          <w:color w:val="000000"/>
          <w:sz w:val="24"/>
          <w:szCs w:val="24"/>
        </w:rPr>
        <w:t>униципальный район».  С данным пред</w:t>
      </w:r>
      <w:r w:rsidRPr="00A92300">
        <w:rPr>
          <w:rFonts w:ascii="Times New Roman" w:hAnsi="Times New Roman" w:cs="Times New Roman"/>
          <w:color w:val="000000"/>
          <w:sz w:val="24"/>
          <w:szCs w:val="24"/>
        </w:rPr>
        <w:softHyphen/>
        <w:t xml:space="preserve">ложением </w:t>
      </w:r>
      <w:r w:rsidR="009D77D3">
        <w:rPr>
          <w:rFonts w:ascii="Times New Roman" w:hAnsi="Times New Roman" w:cs="Times New Roman"/>
          <w:color w:val="000000"/>
          <w:sz w:val="24"/>
          <w:szCs w:val="24"/>
        </w:rPr>
        <w:t xml:space="preserve">и согласилась </w:t>
      </w:r>
      <w:r w:rsidRPr="00A92300">
        <w:rPr>
          <w:rFonts w:ascii="Times New Roman" w:hAnsi="Times New Roman" w:cs="Times New Roman"/>
          <w:color w:val="000000"/>
          <w:sz w:val="24"/>
          <w:szCs w:val="24"/>
        </w:rPr>
        <w:t>Дума города</w:t>
      </w:r>
      <w:r w:rsidR="009D77D3">
        <w:rPr>
          <w:rFonts w:ascii="Times New Roman" w:hAnsi="Times New Roman" w:cs="Times New Roman"/>
          <w:color w:val="000000"/>
          <w:sz w:val="24"/>
          <w:szCs w:val="24"/>
        </w:rPr>
        <w:t>. Окончательно убедило  их в правильности этого  решения</w:t>
      </w:r>
      <w:r w:rsidR="00F509AE">
        <w:rPr>
          <w:rFonts w:ascii="Times New Roman" w:hAnsi="Times New Roman" w:cs="Times New Roman"/>
          <w:color w:val="000000"/>
          <w:sz w:val="24"/>
          <w:szCs w:val="24"/>
        </w:rPr>
        <w:t xml:space="preserve"> следующая </w:t>
      </w:r>
      <w:r w:rsidR="009D77D3">
        <w:rPr>
          <w:rFonts w:ascii="Times New Roman" w:hAnsi="Times New Roman" w:cs="Times New Roman"/>
          <w:color w:val="000000"/>
          <w:sz w:val="24"/>
          <w:szCs w:val="24"/>
        </w:rPr>
        <w:t xml:space="preserve"> мысль – «Наличие у Тайшета больших перспектив развития промышленности, и не в интересах горожан «размывать» все на необъятные просторы района».</w:t>
      </w:r>
      <w:r w:rsidR="009D77D3">
        <w:rPr>
          <w:rStyle w:val="a5"/>
          <w:rFonts w:ascii="Times New Roman" w:hAnsi="Times New Roman" w:cs="Times New Roman"/>
          <w:color w:val="000000"/>
          <w:sz w:val="24"/>
          <w:szCs w:val="24"/>
        </w:rPr>
        <w:footnoteReference w:id="89"/>
      </w:r>
      <w:r w:rsidR="00C75AC8">
        <w:rPr>
          <w:rFonts w:ascii="Times New Roman" w:hAnsi="Times New Roman" w:cs="Times New Roman"/>
          <w:color w:val="000000"/>
          <w:sz w:val="24"/>
          <w:szCs w:val="24"/>
        </w:rPr>
        <w:t xml:space="preserve">  </w:t>
      </w:r>
    </w:p>
    <w:p w:rsidR="00C75AC8" w:rsidRDefault="00760A24" w:rsidP="004837E8">
      <w:pPr>
        <w:pStyle w:val="1"/>
        <w:shd w:val="clear" w:color="auto" w:fill="auto"/>
        <w:spacing w:line="240" w:lineRule="auto"/>
        <w:ind w:left="40" w:right="-140" w:firstLine="30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Другую позицию заняли депутаты   районного Совета, </w:t>
      </w:r>
      <w:r w:rsidR="009D77D3">
        <w:rPr>
          <w:rFonts w:ascii="Times New Roman" w:hAnsi="Times New Roman" w:cs="Times New Roman"/>
          <w:color w:val="000000"/>
          <w:sz w:val="24"/>
          <w:szCs w:val="24"/>
        </w:rPr>
        <w:t>собравшиеся на сессию в начале июля 2004 г.</w:t>
      </w:r>
      <w:r w:rsidR="009D77D3">
        <w:rPr>
          <w:rStyle w:val="a5"/>
          <w:rFonts w:ascii="Times New Roman" w:hAnsi="Times New Roman" w:cs="Times New Roman"/>
          <w:color w:val="000000"/>
          <w:sz w:val="24"/>
          <w:szCs w:val="24"/>
        </w:rPr>
        <w:footnoteReference w:id="90"/>
      </w:r>
      <w:r w:rsidR="009D77D3">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На сессии выступил заведующий юридическим отделом администрации Тай</w:t>
      </w:r>
      <w:r w:rsidRPr="00A92300">
        <w:rPr>
          <w:rFonts w:ascii="Times New Roman" w:hAnsi="Times New Roman" w:cs="Times New Roman"/>
          <w:color w:val="000000"/>
          <w:sz w:val="24"/>
          <w:szCs w:val="24"/>
        </w:rPr>
        <w:softHyphen/>
        <w:t>шетского района Глушнев Е. А.: «...Реализация нового Закона выдвинула ...проблему. На сегодняшний день на территории Тайшетского района нахо</w:t>
      </w:r>
      <w:r w:rsidRPr="00A92300">
        <w:rPr>
          <w:rFonts w:ascii="Times New Roman" w:hAnsi="Times New Roman" w:cs="Times New Roman"/>
          <w:color w:val="000000"/>
          <w:sz w:val="24"/>
          <w:szCs w:val="24"/>
        </w:rPr>
        <w:softHyphen/>
        <w:t>дится еще одно муниципальное образование – «город Тайшет», который вклю</w:t>
      </w:r>
      <w:r w:rsidRPr="00A92300">
        <w:rPr>
          <w:rFonts w:ascii="Times New Roman" w:hAnsi="Times New Roman" w:cs="Times New Roman"/>
          <w:color w:val="000000"/>
          <w:sz w:val="24"/>
          <w:szCs w:val="24"/>
        </w:rPr>
        <w:softHyphen/>
        <w:t>чает в себя город Тайшет, Бирюсинск и рабочий поселок Юрты. В соответ</w:t>
      </w:r>
      <w:r w:rsidRPr="00A92300">
        <w:rPr>
          <w:rFonts w:ascii="Times New Roman" w:hAnsi="Times New Roman" w:cs="Times New Roman"/>
          <w:color w:val="000000"/>
          <w:sz w:val="24"/>
          <w:szCs w:val="24"/>
        </w:rPr>
        <w:softHyphen/>
        <w:t>ствии с требованиями нового Закона сохранение муниципального обра</w:t>
      </w:r>
      <w:r w:rsidRPr="00A92300">
        <w:rPr>
          <w:rFonts w:ascii="Times New Roman" w:hAnsi="Times New Roman" w:cs="Times New Roman"/>
          <w:color w:val="000000"/>
          <w:sz w:val="24"/>
          <w:szCs w:val="24"/>
        </w:rPr>
        <w:softHyphen/>
        <w:t xml:space="preserve">зования в таких границах невозможно. Поэтому, предстоит реорганизация муниципального образования «город Тайшет». </w:t>
      </w:r>
    </w:p>
    <w:p w:rsidR="00760A24" w:rsidRPr="00CC5F74" w:rsidRDefault="00CC5F74" w:rsidP="004837E8">
      <w:pPr>
        <w:pStyle w:val="1"/>
        <w:shd w:val="clear" w:color="auto" w:fill="auto"/>
        <w:spacing w:line="240" w:lineRule="auto"/>
        <w:ind w:left="40" w:right="-140" w:firstLine="300"/>
        <w:jc w:val="both"/>
        <w:rPr>
          <w:rFonts w:ascii="Times New Roman" w:hAnsi="Times New Roman" w:cs="Times New Roman"/>
          <w:sz w:val="24"/>
          <w:szCs w:val="24"/>
        </w:rPr>
      </w:pPr>
      <w:r>
        <w:rPr>
          <w:rFonts w:ascii="Times New Roman" w:hAnsi="Times New Roman" w:cs="Times New Roman"/>
          <w:color w:val="000000"/>
          <w:sz w:val="24"/>
          <w:szCs w:val="24"/>
        </w:rPr>
        <w:t>Обсуждение вопроса закончилось выступлением Зелезинского А.А.</w:t>
      </w:r>
      <w:r w:rsidR="00F509AE">
        <w:rPr>
          <w:rFonts w:ascii="Times New Roman" w:hAnsi="Times New Roman" w:cs="Times New Roman"/>
          <w:color w:val="000000"/>
          <w:sz w:val="24"/>
          <w:szCs w:val="24"/>
        </w:rPr>
        <w:t xml:space="preserve">, суть которого - </w:t>
      </w:r>
      <w:r>
        <w:rPr>
          <w:rFonts w:ascii="Times New Roman" w:hAnsi="Times New Roman" w:cs="Times New Roman"/>
          <w:color w:val="000000"/>
          <w:sz w:val="24"/>
          <w:szCs w:val="24"/>
        </w:rPr>
        <w:t>«…двух районов быть не может»</w:t>
      </w:r>
      <w:r w:rsidR="00F509AE">
        <w:rPr>
          <w:rFonts w:ascii="Times New Roman" w:hAnsi="Times New Roman" w:cs="Times New Roman"/>
          <w:color w:val="000000"/>
          <w:sz w:val="24"/>
          <w:szCs w:val="24"/>
        </w:rPr>
        <w:t>, это  поддержали</w:t>
      </w:r>
      <w:r w:rsidR="00C75AC8">
        <w:rPr>
          <w:rFonts w:ascii="Times New Roman" w:hAnsi="Times New Roman" w:cs="Times New Roman"/>
          <w:color w:val="000000"/>
          <w:sz w:val="24"/>
          <w:szCs w:val="24"/>
        </w:rPr>
        <w:t xml:space="preserve"> депутат</w:t>
      </w:r>
      <w:r w:rsidR="00F509AE">
        <w:rPr>
          <w:rFonts w:ascii="Times New Roman" w:hAnsi="Times New Roman" w:cs="Times New Roman"/>
          <w:color w:val="000000"/>
          <w:sz w:val="24"/>
          <w:szCs w:val="24"/>
        </w:rPr>
        <w:t xml:space="preserve">ы </w:t>
      </w:r>
      <w:r w:rsidR="00C75AC8">
        <w:rPr>
          <w:rFonts w:ascii="Times New Roman" w:hAnsi="Times New Roman" w:cs="Times New Roman"/>
          <w:color w:val="000000"/>
          <w:sz w:val="24"/>
          <w:szCs w:val="24"/>
        </w:rPr>
        <w:t xml:space="preserve"> </w:t>
      </w:r>
      <w:r w:rsidR="00C70D8E">
        <w:rPr>
          <w:rFonts w:ascii="Times New Roman" w:hAnsi="Times New Roman" w:cs="Times New Roman"/>
          <w:color w:val="000000"/>
          <w:sz w:val="24"/>
          <w:szCs w:val="24"/>
        </w:rPr>
        <w:t>р</w:t>
      </w:r>
      <w:r w:rsidR="00F509AE">
        <w:rPr>
          <w:rFonts w:ascii="Times New Roman" w:hAnsi="Times New Roman" w:cs="Times New Roman"/>
          <w:color w:val="000000"/>
          <w:sz w:val="24"/>
          <w:szCs w:val="24"/>
        </w:rPr>
        <w:t>ай</w:t>
      </w:r>
      <w:r w:rsidR="00C70D8E">
        <w:rPr>
          <w:rFonts w:ascii="Times New Roman" w:hAnsi="Times New Roman" w:cs="Times New Roman"/>
          <w:color w:val="000000"/>
          <w:sz w:val="24"/>
          <w:szCs w:val="24"/>
        </w:rPr>
        <w:t xml:space="preserve">онного </w:t>
      </w:r>
      <w:r w:rsidR="00F509AE">
        <w:rPr>
          <w:rFonts w:ascii="Times New Roman" w:hAnsi="Times New Roman" w:cs="Times New Roman"/>
          <w:color w:val="000000"/>
          <w:sz w:val="24"/>
          <w:szCs w:val="24"/>
        </w:rPr>
        <w:t>Совета.</w:t>
      </w:r>
    </w:p>
    <w:p w:rsidR="00760A24" w:rsidRPr="00A92300" w:rsidRDefault="00760A24" w:rsidP="004837E8">
      <w:pPr>
        <w:pStyle w:val="1"/>
        <w:shd w:val="clear" w:color="auto" w:fill="auto"/>
        <w:spacing w:line="240" w:lineRule="auto"/>
        <w:ind w:left="40" w:right="-142" w:firstLine="30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Вопрос о границах двух МО был настолько серьезным, что он рассматривался на заседании облас</w:t>
      </w:r>
      <w:r w:rsidRPr="00A92300">
        <w:rPr>
          <w:rFonts w:ascii="Times New Roman" w:hAnsi="Times New Roman" w:cs="Times New Roman"/>
          <w:color w:val="000000"/>
          <w:sz w:val="24"/>
          <w:szCs w:val="24"/>
        </w:rPr>
        <w:softHyphen/>
        <w:t xml:space="preserve">тной межведомственной комиссии по реализации Закона РФ №131. Районная администрация и мэрия города Тайшета представили на рассмотрение этой комиссии свои варианты создания МО: </w:t>
      </w:r>
    </w:p>
    <w:p w:rsidR="00760A24" w:rsidRPr="00A92300" w:rsidRDefault="00CC5F74" w:rsidP="004837E8">
      <w:pPr>
        <w:pStyle w:val="1"/>
        <w:numPr>
          <w:ilvl w:val="0"/>
          <w:numId w:val="3"/>
        </w:numPr>
        <w:shd w:val="clear" w:color="auto" w:fill="auto"/>
        <w:spacing w:line="240" w:lineRule="auto"/>
        <w:ind w:right="-142"/>
        <w:jc w:val="both"/>
        <w:rPr>
          <w:rFonts w:ascii="Times New Roman" w:hAnsi="Times New Roman" w:cs="Times New Roman"/>
          <w:sz w:val="24"/>
          <w:szCs w:val="24"/>
        </w:rPr>
      </w:pPr>
      <w:r>
        <w:rPr>
          <w:rFonts w:ascii="Times New Roman" w:hAnsi="Times New Roman" w:cs="Times New Roman"/>
          <w:color w:val="000000"/>
          <w:sz w:val="24"/>
          <w:szCs w:val="24"/>
        </w:rPr>
        <w:t>наделение Тайшета, Бирюсинска</w:t>
      </w:r>
      <w:r w:rsidR="00760A24" w:rsidRPr="00A92300">
        <w:rPr>
          <w:rFonts w:ascii="Times New Roman" w:hAnsi="Times New Roman" w:cs="Times New Roman"/>
          <w:color w:val="000000"/>
          <w:sz w:val="24"/>
          <w:szCs w:val="24"/>
        </w:rPr>
        <w:t>, Юрт статусом «городские поселе</w:t>
      </w:r>
      <w:r w:rsidR="00760A24" w:rsidRPr="00A92300">
        <w:rPr>
          <w:rFonts w:ascii="Times New Roman" w:hAnsi="Times New Roman" w:cs="Times New Roman"/>
          <w:color w:val="000000"/>
          <w:sz w:val="24"/>
          <w:szCs w:val="24"/>
        </w:rPr>
        <w:softHyphen/>
        <w:t>ния» в составе Тайшетского района, то есть объединение двух МО - город Тайшет и Тайшетский район с ликвидацией самостоятельного МО «город Тайшет»;</w:t>
      </w:r>
    </w:p>
    <w:p w:rsidR="00760A24" w:rsidRPr="00A92300" w:rsidRDefault="00760A24" w:rsidP="004837E8">
      <w:pPr>
        <w:pStyle w:val="1"/>
        <w:numPr>
          <w:ilvl w:val="0"/>
          <w:numId w:val="3"/>
        </w:numPr>
        <w:shd w:val="clear" w:color="auto" w:fill="auto"/>
        <w:tabs>
          <w:tab w:val="left" w:pos="640"/>
        </w:tabs>
        <w:spacing w:line="240" w:lineRule="auto"/>
        <w:ind w:right="-142"/>
        <w:jc w:val="both"/>
        <w:rPr>
          <w:rFonts w:ascii="Times New Roman" w:hAnsi="Times New Roman" w:cs="Times New Roman"/>
          <w:sz w:val="24"/>
          <w:szCs w:val="24"/>
        </w:rPr>
      </w:pPr>
      <w:r w:rsidRPr="00A92300">
        <w:rPr>
          <w:rFonts w:ascii="Times New Roman" w:hAnsi="Times New Roman" w:cs="Times New Roman"/>
          <w:color w:val="000000"/>
          <w:sz w:val="24"/>
          <w:szCs w:val="24"/>
        </w:rPr>
        <w:t>создание МО «городско</w:t>
      </w:r>
      <w:r w:rsidR="00CC5F74">
        <w:rPr>
          <w:rFonts w:ascii="Times New Roman" w:hAnsi="Times New Roman" w:cs="Times New Roman"/>
          <w:color w:val="000000"/>
          <w:sz w:val="24"/>
          <w:szCs w:val="24"/>
        </w:rPr>
        <w:t>й</w:t>
      </w:r>
      <w:r w:rsidRPr="00A92300">
        <w:rPr>
          <w:rFonts w:ascii="Times New Roman" w:hAnsi="Times New Roman" w:cs="Times New Roman"/>
          <w:color w:val="000000"/>
          <w:sz w:val="24"/>
          <w:szCs w:val="24"/>
        </w:rPr>
        <w:t xml:space="preserve"> округ</w:t>
      </w:r>
      <w:r w:rsidR="00CC5F74">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Тайшет» и МО «Тайшетский район», в который войдут Бирюсинск и Юрты.</w:t>
      </w:r>
    </w:p>
    <w:p w:rsidR="00760A24" w:rsidRPr="00A92300" w:rsidRDefault="00760A24" w:rsidP="004837E8">
      <w:pPr>
        <w:pStyle w:val="1"/>
        <w:numPr>
          <w:ilvl w:val="0"/>
          <w:numId w:val="3"/>
        </w:numPr>
        <w:shd w:val="clear" w:color="auto" w:fill="auto"/>
        <w:tabs>
          <w:tab w:val="left" w:pos="645"/>
        </w:tabs>
        <w:spacing w:line="240" w:lineRule="auto"/>
        <w:ind w:right="-142"/>
        <w:jc w:val="both"/>
        <w:rPr>
          <w:rFonts w:ascii="Times New Roman" w:hAnsi="Times New Roman" w:cs="Times New Roman"/>
          <w:sz w:val="24"/>
          <w:szCs w:val="24"/>
        </w:rPr>
      </w:pPr>
      <w:r w:rsidRPr="00A92300">
        <w:rPr>
          <w:rFonts w:ascii="Times New Roman" w:hAnsi="Times New Roman" w:cs="Times New Roman"/>
          <w:color w:val="000000"/>
          <w:sz w:val="24"/>
          <w:szCs w:val="24"/>
        </w:rPr>
        <w:t>создание городского округа в составе г</w:t>
      </w:r>
      <w:r w:rsidR="00CC5F74">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Тайшет и г.Бирюсинск, </w:t>
      </w:r>
      <w:r w:rsidR="00CC5F74">
        <w:rPr>
          <w:rFonts w:ascii="Times New Roman" w:hAnsi="Times New Roman" w:cs="Times New Roman"/>
          <w:color w:val="000000"/>
          <w:sz w:val="24"/>
          <w:szCs w:val="24"/>
        </w:rPr>
        <w:t xml:space="preserve"> с передачей  </w:t>
      </w:r>
      <w:r w:rsidRPr="00A92300">
        <w:rPr>
          <w:rFonts w:ascii="Times New Roman" w:hAnsi="Times New Roman" w:cs="Times New Roman"/>
          <w:color w:val="000000"/>
          <w:sz w:val="24"/>
          <w:szCs w:val="24"/>
        </w:rPr>
        <w:t xml:space="preserve">р.п.Юрты </w:t>
      </w:r>
      <w:r w:rsidR="00CC5F74">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в состав Тайшетского района.</w:t>
      </w:r>
    </w:p>
    <w:p w:rsidR="00760A24" w:rsidRPr="00A92300" w:rsidRDefault="00EF4FC3" w:rsidP="004837E8">
      <w:pPr>
        <w:pStyle w:val="1"/>
        <w:shd w:val="clear" w:color="auto" w:fill="auto"/>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Предложения администрации райо</w:t>
      </w:r>
      <w:r w:rsidR="00CC5F74">
        <w:rPr>
          <w:rFonts w:ascii="Times New Roman" w:hAnsi="Times New Roman" w:cs="Times New Roman"/>
          <w:color w:val="000000"/>
          <w:sz w:val="24"/>
          <w:szCs w:val="24"/>
        </w:rPr>
        <w:t>на были реалистичными в от</w:t>
      </w:r>
      <w:r w:rsidR="00CC5F74">
        <w:rPr>
          <w:rFonts w:ascii="Times New Roman" w:hAnsi="Times New Roman" w:cs="Times New Roman"/>
          <w:color w:val="000000"/>
          <w:sz w:val="24"/>
          <w:szCs w:val="24"/>
        </w:rPr>
        <w:softHyphen/>
        <w:t>личие</w:t>
      </w:r>
      <w:r w:rsidR="00760A24" w:rsidRPr="00A92300">
        <w:rPr>
          <w:rFonts w:ascii="Times New Roman" w:hAnsi="Times New Roman" w:cs="Times New Roman"/>
          <w:color w:val="000000"/>
          <w:sz w:val="24"/>
          <w:szCs w:val="24"/>
        </w:rPr>
        <w:t xml:space="preserve"> от предложений мэрии города Тайшета. Областная межведомственная комиссия, выслушав предложения </w:t>
      </w:r>
      <w:r w:rsidR="00D960BC">
        <w:rPr>
          <w:rFonts w:ascii="Times New Roman" w:hAnsi="Times New Roman" w:cs="Times New Roman"/>
          <w:color w:val="000000"/>
          <w:sz w:val="24"/>
          <w:szCs w:val="24"/>
        </w:rPr>
        <w:t xml:space="preserve">представителей </w:t>
      </w:r>
      <w:r w:rsidR="00760A24" w:rsidRPr="00A92300">
        <w:rPr>
          <w:rFonts w:ascii="Times New Roman" w:hAnsi="Times New Roman" w:cs="Times New Roman"/>
          <w:color w:val="000000"/>
          <w:sz w:val="24"/>
          <w:szCs w:val="24"/>
        </w:rPr>
        <w:t xml:space="preserve">города и района, предложила им самим </w:t>
      </w:r>
      <w:r w:rsidR="00CC5F74">
        <w:rPr>
          <w:rFonts w:ascii="Times New Roman" w:hAnsi="Times New Roman" w:cs="Times New Roman"/>
          <w:color w:val="000000"/>
          <w:sz w:val="24"/>
          <w:szCs w:val="24"/>
        </w:rPr>
        <w:t>все же прийти к единому решению</w:t>
      </w:r>
      <w:r w:rsidR="00760A24" w:rsidRPr="00A92300">
        <w:rPr>
          <w:rFonts w:ascii="Times New Roman" w:hAnsi="Times New Roman" w:cs="Times New Roman"/>
          <w:color w:val="000000"/>
          <w:sz w:val="24"/>
          <w:szCs w:val="24"/>
        </w:rPr>
        <w:t>. Такое совместное заседание  руководства  города, городская Дума и руководства Тайшетского района состоялось,</w:t>
      </w:r>
      <w:r w:rsidR="00D960BC">
        <w:rPr>
          <w:rFonts w:ascii="Times New Roman" w:hAnsi="Times New Roman" w:cs="Times New Roman"/>
          <w:color w:val="000000"/>
          <w:sz w:val="24"/>
          <w:szCs w:val="24"/>
        </w:rPr>
        <w:t xml:space="preserve"> но  решение, всех устраивающее</w:t>
      </w:r>
      <w:r w:rsidR="00760A24" w:rsidRPr="00A92300">
        <w:rPr>
          <w:rFonts w:ascii="Times New Roman" w:hAnsi="Times New Roman" w:cs="Times New Roman"/>
          <w:color w:val="000000"/>
          <w:sz w:val="24"/>
          <w:szCs w:val="24"/>
        </w:rPr>
        <w:t xml:space="preserve">, не было </w:t>
      </w:r>
      <w:r w:rsidR="00760A24" w:rsidRPr="00A92300">
        <w:rPr>
          <w:rFonts w:ascii="Times New Roman" w:hAnsi="Times New Roman" w:cs="Times New Roman"/>
          <w:color w:val="000000"/>
          <w:sz w:val="24"/>
          <w:szCs w:val="24"/>
        </w:rPr>
        <w:lastRenderedPageBreak/>
        <w:t>принято.</w:t>
      </w:r>
    </w:p>
    <w:p w:rsidR="00760A24" w:rsidRPr="00A92300" w:rsidRDefault="00760A24" w:rsidP="004837E8">
      <w:pPr>
        <w:pStyle w:val="1"/>
        <w:shd w:val="clear" w:color="auto" w:fill="auto"/>
        <w:spacing w:line="240" w:lineRule="auto"/>
        <w:ind w:right="-1"/>
        <w:jc w:val="both"/>
        <w:rPr>
          <w:rFonts w:ascii="Times New Roman" w:hAnsi="Times New Roman" w:cs="Times New Roman"/>
          <w:sz w:val="24"/>
          <w:szCs w:val="24"/>
        </w:rPr>
      </w:pPr>
      <w:r w:rsidRPr="00A92300">
        <w:rPr>
          <w:rFonts w:ascii="Times New Roman" w:hAnsi="Times New Roman" w:cs="Times New Roman"/>
          <w:color w:val="000000"/>
          <w:sz w:val="24"/>
          <w:szCs w:val="24"/>
        </w:rPr>
        <w:t xml:space="preserve">    </w:t>
      </w:r>
      <w:r w:rsidR="00CC5F74">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 Вспомним, что м</w:t>
      </w:r>
      <w:r w:rsidRPr="00A92300">
        <w:rPr>
          <w:rFonts w:ascii="Times New Roman" w:hAnsi="Times New Roman" w:cs="Times New Roman"/>
          <w:color w:val="000000"/>
          <w:sz w:val="24"/>
          <w:szCs w:val="24"/>
        </w:rPr>
        <w:t>униципальное образование «город Тайшет», в составе которого были Бирюсинск, Юрты было определено Зако</w:t>
      </w:r>
      <w:r w:rsidRPr="00A92300">
        <w:rPr>
          <w:rFonts w:ascii="Times New Roman" w:hAnsi="Times New Roman" w:cs="Times New Roman"/>
          <w:color w:val="000000"/>
          <w:sz w:val="24"/>
          <w:szCs w:val="24"/>
        </w:rPr>
        <w:softHyphen/>
        <w:t>ном Иркутской области «О местном самоуправлении в Иркутской области</w:t>
      </w:r>
      <w:r w:rsidR="00CC5F74">
        <w:rPr>
          <w:rFonts w:ascii="Times New Roman" w:hAnsi="Times New Roman" w:cs="Times New Roman"/>
          <w:color w:val="000000"/>
          <w:sz w:val="24"/>
          <w:szCs w:val="24"/>
        </w:rPr>
        <w:t>»</w:t>
      </w:r>
      <w:r w:rsidR="00D960BC">
        <w:rPr>
          <w:rFonts w:ascii="Times New Roman" w:hAnsi="Times New Roman" w:cs="Times New Roman"/>
          <w:color w:val="000000"/>
          <w:sz w:val="24"/>
          <w:szCs w:val="24"/>
        </w:rPr>
        <w:t xml:space="preserve"> </w:t>
      </w:r>
      <w:r w:rsidR="00CC5F74">
        <w:rPr>
          <w:rFonts w:ascii="Times New Roman" w:hAnsi="Times New Roman" w:cs="Times New Roman"/>
          <w:color w:val="000000"/>
          <w:sz w:val="24"/>
          <w:szCs w:val="24"/>
        </w:rPr>
        <w:t>1997 г</w:t>
      </w:r>
      <w:r w:rsidR="00D960BC">
        <w:rPr>
          <w:rFonts w:ascii="Times New Roman" w:hAnsi="Times New Roman" w:cs="Times New Roman"/>
          <w:color w:val="000000"/>
          <w:sz w:val="24"/>
          <w:szCs w:val="24"/>
        </w:rPr>
        <w:t>ода</w:t>
      </w:r>
      <w:r w:rsidRPr="00A92300">
        <w:rPr>
          <w:rFonts w:ascii="Times New Roman" w:hAnsi="Times New Roman" w:cs="Times New Roman"/>
          <w:color w:val="000000"/>
          <w:sz w:val="24"/>
          <w:szCs w:val="24"/>
        </w:rPr>
        <w:t xml:space="preserve">, а его территория была определена еще 4 февраля 1960 года. В </w:t>
      </w:r>
      <w:r w:rsidR="00D960BC">
        <w:rPr>
          <w:rStyle w:val="1pt"/>
          <w:rFonts w:ascii="Times New Roman" w:hAnsi="Times New Roman" w:cs="Times New Roman"/>
          <w:sz w:val="24"/>
          <w:szCs w:val="24"/>
        </w:rPr>
        <w:t xml:space="preserve"> этом </w:t>
      </w:r>
      <w:r w:rsidRPr="00A92300">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же </w:t>
      </w:r>
      <w:r w:rsidRPr="00A92300">
        <w:rPr>
          <w:rFonts w:ascii="Times New Roman" w:hAnsi="Times New Roman" w:cs="Times New Roman"/>
          <w:color w:val="000000"/>
          <w:sz w:val="24"/>
          <w:szCs w:val="24"/>
        </w:rPr>
        <w:t xml:space="preserve">году </w:t>
      </w:r>
      <w:r w:rsidR="00D960BC">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на базе двух районов - Тайшет</w:t>
      </w:r>
      <w:r w:rsidRPr="00A92300">
        <w:rPr>
          <w:rFonts w:ascii="Times New Roman" w:hAnsi="Times New Roman" w:cs="Times New Roman"/>
          <w:color w:val="000000"/>
          <w:sz w:val="24"/>
          <w:szCs w:val="24"/>
        </w:rPr>
        <w:softHyphen/>
        <w:t xml:space="preserve">ский и Шиткинский,  </w:t>
      </w:r>
      <w:r w:rsidR="00D960BC">
        <w:rPr>
          <w:rFonts w:ascii="Times New Roman" w:hAnsi="Times New Roman" w:cs="Times New Roman"/>
          <w:color w:val="000000"/>
          <w:sz w:val="24"/>
          <w:szCs w:val="24"/>
        </w:rPr>
        <w:t xml:space="preserve">был создан  </w:t>
      </w:r>
      <w:r w:rsidRPr="00A92300">
        <w:rPr>
          <w:rFonts w:ascii="Times New Roman" w:hAnsi="Times New Roman" w:cs="Times New Roman"/>
          <w:color w:val="000000"/>
          <w:sz w:val="24"/>
          <w:szCs w:val="24"/>
        </w:rPr>
        <w:t xml:space="preserve"> Тайшет</w:t>
      </w:r>
      <w:r w:rsidR="00CC5F74">
        <w:rPr>
          <w:rFonts w:ascii="Times New Roman" w:hAnsi="Times New Roman" w:cs="Times New Roman"/>
          <w:color w:val="000000"/>
          <w:sz w:val="24"/>
          <w:szCs w:val="24"/>
        </w:rPr>
        <w:t>ск</w:t>
      </w:r>
      <w:r w:rsidR="00D960BC">
        <w:rPr>
          <w:rFonts w:ascii="Times New Roman" w:hAnsi="Times New Roman" w:cs="Times New Roman"/>
          <w:color w:val="000000"/>
          <w:sz w:val="24"/>
          <w:szCs w:val="24"/>
        </w:rPr>
        <w:t>ий район</w:t>
      </w:r>
      <w:r w:rsidR="00CC5F74">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 город  Тайшет, к которому были отнесены </w:t>
      </w:r>
      <w:r w:rsidR="00CC5F74">
        <w:rPr>
          <w:rFonts w:ascii="Times New Roman" w:hAnsi="Times New Roman" w:cs="Times New Roman"/>
          <w:color w:val="000000"/>
          <w:sz w:val="24"/>
          <w:szCs w:val="24"/>
        </w:rPr>
        <w:t>Бирюсинс</w:t>
      </w:r>
      <w:r w:rsidRPr="00A92300">
        <w:rPr>
          <w:rFonts w:ascii="Times New Roman" w:hAnsi="Times New Roman" w:cs="Times New Roman"/>
          <w:color w:val="000000"/>
          <w:sz w:val="24"/>
          <w:szCs w:val="24"/>
        </w:rPr>
        <w:t>к, Юрты</w:t>
      </w:r>
      <w:r w:rsidR="00D960BC">
        <w:rPr>
          <w:rFonts w:ascii="Times New Roman" w:hAnsi="Times New Roman" w:cs="Times New Roman"/>
          <w:color w:val="000000"/>
          <w:sz w:val="24"/>
          <w:szCs w:val="24"/>
        </w:rPr>
        <w:t>.</w:t>
      </w:r>
    </w:p>
    <w:p w:rsidR="008527C3" w:rsidRDefault="00760A24" w:rsidP="004837E8">
      <w:pPr>
        <w:pStyle w:val="1"/>
        <w:shd w:val="clear" w:color="auto" w:fill="auto"/>
        <w:spacing w:line="240" w:lineRule="auto"/>
        <w:ind w:right="-1"/>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w:t>
      </w:r>
      <w:r w:rsidRPr="008527C3">
        <w:rPr>
          <w:rFonts w:ascii="Times New Roman" w:hAnsi="Times New Roman" w:cs="Times New Roman"/>
          <w:color w:val="000000"/>
          <w:sz w:val="24"/>
          <w:szCs w:val="24"/>
        </w:rPr>
        <w:t xml:space="preserve">Непримиримая позиция руководства </w:t>
      </w:r>
      <w:r w:rsidR="00CC5F74" w:rsidRPr="008527C3">
        <w:rPr>
          <w:rFonts w:ascii="Times New Roman" w:hAnsi="Times New Roman" w:cs="Times New Roman"/>
          <w:color w:val="000000"/>
          <w:sz w:val="24"/>
          <w:szCs w:val="24"/>
        </w:rPr>
        <w:t xml:space="preserve"> </w:t>
      </w:r>
      <w:r w:rsidRPr="008527C3">
        <w:rPr>
          <w:rFonts w:ascii="Times New Roman" w:hAnsi="Times New Roman" w:cs="Times New Roman"/>
          <w:color w:val="000000"/>
          <w:sz w:val="24"/>
          <w:szCs w:val="24"/>
        </w:rPr>
        <w:t xml:space="preserve">МО </w:t>
      </w:r>
      <w:r w:rsidR="00CC5F74" w:rsidRPr="008527C3">
        <w:rPr>
          <w:rFonts w:ascii="Times New Roman" w:hAnsi="Times New Roman" w:cs="Times New Roman"/>
          <w:color w:val="000000"/>
          <w:sz w:val="24"/>
          <w:szCs w:val="24"/>
        </w:rPr>
        <w:t xml:space="preserve">«город Тайшет»  </w:t>
      </w:r>
      <w:r w:rsidR="00D960BC" w:rsidRPr="008527C3">
        <w:rPr>
          <w:rFonts w:ascii="Times New Roman" w:hAnsi="Times New Roman" w:cs="Times New Roman"/>
          <w:color w:val="000000"/>
          <w:sz w:val="24"/>
          <w:szCs w:val="24"/>
        </w:rPr>
        <w:t xml:space="preserve">привела к следующему </w:t>
      </w:r>
      <w:r w:rsidRPr="008527C3">
        <w:rPr>
          <w:rFonts w:ascii="Times New Roman" w:hAnsi="Times New Roman" w:cs="Times New Roman"/>
          <w:color w:val="000000"/>
          <w:sz w:val="24"/>
          <w:szCs w:val="24"/>
        </w:rPr>
        <w:t>развитию со</w:t>
      </w:r>
      <w:r w:rsidRPr="008527C3">
        <w:rPr>
          <w:rFonts w:ascii="Times New Roman" w:hAnsi="Times New Roman" w:cs="Times New Roman"/>
          <w:color w:val="000000"/>
          <w:sz w:val="24"/>
          <w:szCs w:val="24"/>
        </w:rPr>
        <w:softHyphen/>
        <w:t>бытий. Дума города Тайшета воспользовалась правом</w:t>
      </w:r>
      <w:r w:rsidRPr="00A92300">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проведения рефе</w:t>
      </w:r>
      <w:r w:rsidR="00833074" w:rsidRPr="00A92300">
        <w:rPr>
          <w:rFonts w:ascii="Times New Roman" w:hAnsi="Times New Roman" w:cs="Times New Roman"/>
          <w:color w:val="000000"/>
          <w:sz w:val="24"/>
          <w:szCs w:val="24"/>
        </w:rPr>
        <w:softHyphen/>
        <w:t>рендума: 24 авг</w:t>
      </w:r>
      <w:r w:rsidRPr="00A92300">
        <w:rPr>
          <w:rFonts w:ascii="Times New Roman" w:hAnsi="Times New Roman" w:cs="Times New Roman"/>
          <w:color w:val="000000"/>
          <w:sz w:val="24"/>
          <w:szCs w:val="24"/>
        </w:rPr>
        <w:t>уста 2004 г</w:t>
      </w:r>
      <w:r w:rsidR="00833074" w:rsidRPr="00A92300">
        <w:rPr>
          <w:rFonts w:ascii="Times New Roman" w:hAnsi="Times New Roman" w:cs="Times New Roman"/>
          <w:color w:val="000000"/>
          <w:sz w:val="24"/>
          <w:szCs w:val="24"/>
        </w:rPr>
        <w:t>.</w:t>
      </w:r>
      <w:r w:rsidR="008527C3">
        <w:rPr>
          <w:rFonts w:ascii="Times New Roman" w:hAnsi="Times New Roman" w:cs="Times New Roman"/>
          <w:color w:val="000000"/>
          <w:sz w:val="24"/>
          <w:szCs w:val="24"/>
        </w:rPr>
        <w:t xml:space="preserve"> она приняла решение «</w:t>
      </w:r>
      <w:r w:rsidRPr="00A92300">
        <w:rPr>
          <w:rFonts w:ascii="Times New Roman" w:hAnsi="Times New Roman" w:cs="Times New Roman"/>
          <w:color w:val="000000"/>
          <w:sz w:val="24"/>
          <w:szCs w:val="24"/>
        </w:rPr>
        <w:t>О назначении голосо</w:t>
      </w:r>
      <w:r w:rsidRPr="00A92300">
        <w:rPr>
          <w:rFonts w:ascii="Times New Roman" w:hAnsi="Times New Roman" w:cs="Times New Roman"/>
          <w:color w:val="000000"/>
          <w:sz w:val="24"/>
          <w:szCs w:val="24"/>
        </w:rPr>
        <w:softHyphen/>
        <w:t xml:space="preserve">вания по вопросу преобразования муниципального образования «город Тайшет». </w:t>
      </w:r>
    </w:p>
    <w:p w:rsidR="00C70D8E" w:rsidRDefault="008527C3" w:rsidP="004837E8">
      <w:pPr>
        <w:pStyle w:val="1"/>
        <w:shd w:val="clear" w:color="auto" w:fill="auto"/>
        <w:spacing w:line="240" w:lineRule="auto"/>
        <w:ind w:right="-1"/>
        <w:jc w:val="both"/>
        <w:rPr>
          <w:rFonts w:ascii="Times New Roman" w:hAnsi="Times New Roman" w:cs="Times New Roman"/>
          <w:color w:val="000000"/>
          <w:sz w:val="24"/>
          <w:szCs w:val="24"/>
        </w:rPr>
      </w:pPr>
      <w:r w:rsidRPr="00C70D8E">
        <w:rPr>
          <w:rFonts w:ascii="Times New Roman" w:hAnsi="Times New Roman" w:cs="Times New Roman"/>
          <w:color w:val="000000"/>
          <w:sz w:val="24"/>
          <w:szCs w:val="24"/>
        </w:rPr>
        <w:t xml:space="preserve">   </w:t>
      </w:r>
      <w:r w:rsidR="00195A86" w:rsidRPr="00C70D8E">
        <w:rPr>
          <w:rFonts w:ascii="Times New Roman" w:hAnsi="Times New Roman" w:cs="Times New Roman"/>
          <w:color w:val="000000"/>
          <w:sz w:val="24"/>
          <w:szCs w:val="24"/>
        </w:rPr>
        <w:t>После этого н</w:t>
      </w:r>
      <w:r w:rsidRPr="00C70D8E">
        <w:rPr>
          <w:rFonts w:ascii="Times New Roman" w:hAnsi="Times New Roman" w:cs="Times New Roman"/>
          <w:color w:val="000000"/>
          <w:sz w:val="24"/>
          <w:szCs w:val="24"/>
        </w:rPr>
        <w:t xml:space="preserve">ачался </w:t>
      </w:r>
      <w:r w:rsidR="00C70D8E" w:rsidRPr="00C70D8E">
        <w:rPr>
          <w:rFonts w:ascii="Times New Roman" w:hAnsi="Times New Roman" w:cs="Times New Roman"/>
          <w:color w:val="000000"/>
          <w:sz w:val="24"/>
          <w:szCs w:val="24"/>
        </w:rPr>
        <w:t xml:space="preserve"> </w:t>
      </w:r>
      <w:r w:rsidRPr="00C70D8E">
        <w:rPr>
          <w:rFonts w:ascii="Times New Roman" w:hAnsi="Times New Roman" w:cs="Times New Roman"/>
          <w:color w:val="000000"/>
          <w:sz w:val="24"/>
          <w:szCs w:val="24"/>
        </w:rPr>
        <w:t xml:space="preserve"> третий период реализации закона №131 по созданию новых органов местного самоуправления</w:t>
      </w:r>
      <w:r>
        <w:rPr>
          <w:rFonts w:ascii="Times New Roman" w:hAnsi="Times New Roman" w:cs="Times New Roman"/>
          <w:color w:val="000000"/>
          <w:sz w:val="24"/>
          <w:szCs w:val="24"/>
        </w:rPr>
        <w:t xml:space="preserve">.  </w:t>
      </w:r>
      <w:r w:rsidR="00C75AC8">
        <w:rPr>
          <w:rFonts w:ascii="Times New Roman" w:hAnsi="Times New Roman" w:cs="Times New Roman"/>
          <w:color w:val="000000"/>
          <w:sz w:val="24"/>
          <w:szCs w:val="24"/>
        </w:rPr>
        <w:t>Основное событие периода - р</w:t>
      </w:r>
      <w:r w:rsidR="00760A24" w:rsidRPr="00A92300">
        <w:rPr>
          <w:rFonts w:ascii="Times New Roman" w:hAnsi="Times New Roman" w:cs="Times New Roman"/>
          <w:color w:val="000000"/>
          <w:sz w:val="24"/>
          <w:szCs w:val="24"/>
        </w:rPr>
        <w:t xml:space="preserve">еферендум </w:t>
      </w:r>
      <w:r w:rsidR="00C75AC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10 октября</w:t>
      </w:r>
      <w:r>
        <w:rPr>
          <w:rFonts w:ascii="Times New Roman" w:hAnsi="Times New Roman" w:cs="Times New Roman"/>
          <w:sz w:val="24"/>
          <w:szCs w:val="24"/>
        </w:rPr>
        <w:t xml:space="preserve"> 2004</w:t>
      </w:r>
      <w:r w:rsidR="00833074" w:rsidRPr="00A92300">
        <w:rPr>
          <w:rFonts w:ascii="Times New Roman" w:hAnsi="Times New Roman" w:cs="Times New Roman"/>
          <w:sz w:val="24"/>
          <w:szCs w:val="24"/>
        </w:rPr>
        <w:t xml:space="preserve"> г</w:t>
      </w:r>
      <w:r w:rsidR="00760A24" w:rsidRPr="00A92300">
        <w:rPr>
          <w:rFonts w:ascii="Times New Roman" w:hAnsi="Times New Roman" w:cs="Times New Roman"/>
          <w:color w:val="000000"/>
          <w:sz w:val="24"/>
          <w:szCs w:val="24"/>
        </w:rPr>
        <w:t>.</w:t>
      </w:r>
      <w:r w:rsidR="00C70D8E">
        <w:rPr>
          <w:rFonts w:ascii="Times New Roman" w:hAnsi="Times New Roman" w:cs="Times New Roman"/>
          <w:color w:val="000000"/>
          <w:sz w:val="24"/>
          <w:szCs w:val="24"/>
        </w:rPr>
        <w:t xml:space="preserve"> Это была демонстрация неприми</w:t>
      </w:r>
      <w:r w:rsidR="00EF4FC3">
        <w:rPr>
          <w:rFonts w:ascii="Times New Roman" w:hAnsi="Times New Roman" w:cs="Times New Roman"/>
          <w:color w:val="000000"/>
          <w:sz w:val="24"/>
          <w:szCs w:val="24"/>
        </w:rPr>
        <w:t xml:space="preserve">римости </w:t>
      </w:r>
      <w:r w:rsidR="00C70D8E">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 двух местных</w:t>
      </w:r>
      <w:r w:rsidR="00C70D8E">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 органов власти.</w:t>
      </w:r>
      <w:r>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Городской референдум</w:t>
      </w:r>
      <w:r w:rsidR="00C75AC8">
        <w:rPr>
          <w:rFonts w:ascii="Times New Roman" w:hAnsi="Times New Roman" w:cs="Times New Roman"/>
          <w:color w:val="000000"/>
          <w:sz w:val="24"/>
          <w:szCs w:val="24"/>
        </w:rPr>
        <w:t xml:space="preserve"> состоялся в</w:t>
      </w:r>
      <w:r>
        <w:rPr>
          <w:rFonts w:ascii="Times New Roman" w:hAnsi="Times New Roman" w:cs="Times New Roman"/>
          <w:color w:val="000000"/>
          <w:sz w:val="24"/>
          <w:szCs w:val="24"/>
        </w:rPr>
        <w:t xml:space="preserve"> день выборов </w:t>
      </w:r>
      <w:r w:rsidR="00C75AC8">
        <w:rPr>
          <w:rFonts w:ascii="Times New Roman" w:hAnsi="Times New Roman" w:cs="Times New Roman"/>
          <w:color w:val="000000"/>
          <w:sz w:val="24"/>
          <w:szCs w:val="24"/>
        </w:rPr>
        <w:t>депутатов Законодательного собрания</w:t>
      </w:r>
      <w:r>
        <w:rPr>
          <w:rFonts w:ascii="Times New Roman" w:hAnsi="Times New Roman" w:cs="Times New Roman"/>
          <w:color w:val="000000"/>
          <w:sz w:val="24"/>
          <w:szCs w:val="24"/>
        </w:rPr>
        <w:t xml:space="preserve"> Иркутской области. </w:t>
      </w:r>
      <w:r w:rsidR="00760A24" w:rsidRPr="00A92300">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Тайшетцам было предложено ответить на </w:t>
      </w:r>
      <w:r>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вопрос </w:t>
      </w:r>
      <w:r>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Согласны ли вы на раз</w:t>
      </w:r>
      <w:r w:rsidR="00760A24" w:rsidRPr="00A92300">
        <w:rPr>
          <w:rFonts w:ascii="Times New Roman" w:hAnsi="Times New Roman" w:cs="Times New Roman"/>
          <w:color w:val="000000"/>
          <w:sz w:val="24"/>
          <w:szCs w:val="24"/>
        </w:rPr>
        <w:softHyphen/>
        <w:t>деление муниципального образования – «город Тайшет», влекущее созда</w:t>
      </w:r>
      <w:r w:rsidR="00760A24" w:rsidRPr="00A92300">
        <w:rPr>
          <w:rFonts w:ascii="Times New Roman" w:hAnsi="Times New Roman" w:cs="Times New Roman"/>
          <w:color w:val="000000"/>
          <w:sz w:val="24"/>
          <w:szCs w:val="24"/>
        </w:rPr>
        <w:softHyphen/>
        <w:t>ние трех самостоятельных муниципальных образований</w:t>
      </w: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«город Тайшет», «город</w:t>
      </w:r>
      <w:r w:rsidR="00833074" w:rsidRPr="00A92300">
        <w:rPr>
          <w:rFonts w:ascii="Times New Roman" w:hAnsi="Times New Roman" w:cs="Times New Roman"/>
          <w:color w:val="000000"/>
          <w:sz w:val="24"/>
          <w:szCs w:val="24"/>
        </w:rPr>
        <w:t xml:space="preserve"> Бирюсинск» и «рабочий посел</w:t>
      </w:r>
      <w:r>
        <w:rPr>
          <w:rFonts w:ascii="Times New Roman" w:hAnsi="Times New Roman" w:cs="Times New Roman"/>
          <w:color w:val="000000"/>
          <w:sz w:val="24"/>
          <w:szCs w:val="24"/>
        </w:rPr>
        <w:t xml:space="preserve">ок Юрты» с наделением их статусом городских округов?». </w:t>
      </w:r>
    </w:p>
    <w:p w:rsidR="00833074" w:rsidRPr="00A92300" w:rsidRDefault="00C70D8E" w:rsidP="004837E8">
      <w:pPr>
        <w:pStyle w:val="1"/>
        <w:shd w:val="clear" w:color="auto" w:fill="auto"/>
        <w:spacing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27C3">
        <w:rPr>
          <w:rFonts w:ascii="Times New Roman" w:hAnsi="Times New Roman" w:cs="Times New Roman"/>
          <w:color w:val="000000"/>
          <w:sz w:val="24"/>
          <w:szCs w:val="24"/>
        </w:rPr>
        <w:t>Если жители гг. Тайшет,</w:t>
      </w:r>
      <w:r w:rsidR="00833074" w:rsidRPr="00A92300">
        <w:rPr>
          <w:rFonts w:ascii="Times New Roman" w:hAnsi="Times New Roman" w:cs="Times New Roman"/>
          <w:color w:val="000000"/>
          <w:sz w:val="24"/>
          <w:szCs w:val="24"/>
        </w:rPr>
        <w:t xml:space="preserve"> Бирюсинск и пос. Юрт </w:t>
      </w:r>
      <w:r>
        <w:rPr>
          <w:rFonts w:ascii="Times New Roman" w:hAnsi="Times New Roman" w:cs="Times New Roman"/>
          <w:color w:val="000000"/>
          <w:sz w:val="24"/>
          <w:szCs w:val="24"/>
        </w:rPr>
        <w:t>желали</w:t>
      </w:r>
      <w:r w:rsidR="00833074" w:rsidRPr="00A92300">
        <w:rPr>
          <w:rFonts w:ascii="Times New Roman" w:hAnsi="Times New Roman" w:cs="Times New Roman"/>
          <w:color w:val="000000"/>
          <w:sz w:val="24"/>
          <w:szCs w:val="24"/>
        </w:rPr>
        <w:t xml:space="preserve"> сохранить существу</w:t>
      </w:r>
      <w:r w:rsidR="008527C3">
        <w:rPr>
          <w:rFonts w:ascii="Times New Roman" w:hAnsi="Times New Roman" w:cs="Times New Roman"/>
          <w:color w:val="000000"/>
          <w:sz w:val="24"/>
          <w:szCs w:val="24"/>
        </w:rPr>
        <w:t>ющее муниципальное образование «город Тайшет»,</w:t>
      </w:r>
      <w:r w:rsidR="00833074" w:rsidRPr="00A92300">
        <w:rPr>
          <w:rFonts w:ascii="Times New Roman" w:hAnsi="Times New Roman" w:cs="Times New Roman"/>
          <w:color w:val="000000"/>
          <w:sz w:val="24"/>
          <w:szCs w:val="24"/>
        </w:rPr>
        <w:t xml:space="preserve"> то в бюллетене для голосования они должны были выбрать ответ «Нет». Если же </w:t>
      </w:r>
      <w:r>
        <w:rPr>
          <w:rFonts w:ascii="Times New Roman" w:hAnsi="Times New Roman" w:cs="Times New Roman"/>
          <w:color w:val="000000"/>
          <w:sz w:val="24"/>
          <w:szCs w:val="24"/>
        </w:rPr>
        <w:t xml:space="preserve">были </w:t>
      </w:r>
      <w:r w:rsidR="00833074" w:rsidRPr="00A92300">
        <w:rPr>
          <w:rFonts w:ascii="Times New Roman" w:hAnsi="Times New Roman" w:cs="Times New Roman"/>
          <w:color w:val="000000"/>
          <w:sz w:val="24"/>
          <w:szCs w:val="24"/>
        </w:rPr>
        <w:t>согласны на разделение МО «город Тайшет» на отдельные городс</w:t>
      </w:r>
      <w:r w:rsidR="00833074" w:rsidRPr="00A92300">
        <w:rPr>
          <w:rFonts w:ascii="Times New Roman" w:hAnsi="Times New Roman" w:cs="Times New Roman"/>
          <w:color w:val="000000"/>
          <w:sz w:val="24"/>
          <w:szCs w:val="24"/>
        </w:rPr>
        <w:softHyphen/>
        <w:t>кие округа Тайшет, Бирюсинск, Юрты</w:t>
      </w:r>
      <w:r w:rsidR="008527C3">
        <w:rPr>
          <w:rFonts w:ascii="Times New Roman" w:hAnsi="Times New Roman" w:cs="Times New Roman"/>
          <w:color w:val="000000"/>
          <w:sz w:val="24"/>
          <w:szCs w:val="24"/>
        </w:rPr>
        <w:t>,</w:t>
      </w:r>
      <w:r w:rsidR="00833074" w:rsidRPr="00A92300">
        <w:rPr>
          <w:rFonts w:ascii="Times New Roman" w:hAnsi="Times New Roman" w:cs="Times New Roman"/>
          <w:color w:val="000000"/>
          <w:sz w:val="24"/>
          <w:szCs w:val="24"/>
        </w:rPr>
        <w:t xml:space="preserve"> то следовало выбрать ответ «Да». </w:t>
      </w:r>
      <w:r w:rsidR="00C75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Г</w:t>
      </w:r>
      <w:r w:rsidR="00EF4FC3">
        <w:rPr>
          <w:rFonts w:ascii="Times New Roman" w:hAnsi="Times New Roman" w:cs="Times New Roman"/>
          <w:color w:val="000000"/>
          <w:sz w:val="24"/>
          <w:szCs w:val="24"/>
        </w:rPr>
        <w:t>ородской Думой был выбран второй вариант административно-территориального деления и устройства – создание городского округа.</w:t>
      </w:r>
    </w:p>
    <w:p w:rsidR="00E06B7F" w:rsidRPr="00A92300" w:rsidRDefault="00EF4FC3" w:rsidP="004837E8">
      <w:pPr>
        <w:pStyle w:val="1"/>
        <w:shd w:val="clear" w:color="auto" w:fill="auto"/>
        <w:spacing w:line="240" w:lineRule="auto"/>
        <w:ind w:right="-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0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Небольшое отступление от основной темы этого исследования. Как известно и</w:t>
      </w:r>
      <w:r w:rsidR="00833074" w:rsidRPr="00A92300">
        <w:rPr>
          <w:rFonts w:ascii="Times New Roman" w:hAnsi="Times New Roman" w:cs="Times New Roman"/>
          <w:color w:val="000000"/>
          <w:sz w:val="24"/>
          <w:szCs w:val="24"/>
        </w:rPr>
        <w:t xml:space="preserve">нициатором  </w:t>
      </w:r>
      <w:r w:rsidR="00481DBA">
        <w:rPr>
          <w:rFonts w:ascii="Times New Roman" w:hAnsi="Times New Roman" w:cs="Times New Roman"/>
          <w:color w:val="000000"/>
          <w:sz w:val="24"/>
          <w:szCs w:val="24"/>
        </w:rPr>
        <w:t xml:space="preserve">сохранения самостоятельности </w:t>
      </w:r>
      <w:r w:rsidR="00833074" w:rsidRPr="00A92300">
        <w:rPr>
          <w:rFonts w:ascii="Times New Roman" w:hAnsi="Times New Roman" w:cs="Times New Roman"/>
          <w:color w:val="000000"/>
          <w:sz w:val="24"/>
          <w:szCs w:val="24"/>
        </w:rPr>
        <w:t>МО «город Тайшет» выступила Дума города Тайшет</w:t>
      </w:r>
      <w:r w:rsidR="00481DBA">
        <w:rPr>
          <w:rFonts w:ascii="Times New Roman" w:hAnsi="Times New Roman" w:cs="Times New Roman"/>
          <w:color w:val="000000"/>
          <w:sz w:val="24"/>
          <w:szCs w:val="24"/>
        </w:rPr>
        <w:t xml:space="preserve">а, а не </w:t>
      </w:r>
      <w:r w:rsidR="00C74236">
        <w:rPr>
          <w:rFonts w:ascii="Times New Roman" w:hAnsi="Times New Roman" w:cs="Times New Roman"/>
          <w:color w:val="000000"/>
          <w:sz w:val="24"/>
          <w:szCs w:val="24"/>
        </w:rPr>
        <w:t xml:space="preserve">сами </w:t>
      </w:r>
      <w:r w:rsidR="00481DBA">
        <w:rPr>
          <w:rFonts w:ascii="Times New Roman" w:hAnsi="Times New Roman" w:cs="Times New Roman"/>
          <w:color w:val="000000"/>
          <w:sz w:val="24"/>
          <w:szCs w:val="24"/>
        </w:rPr>
        <w:t xml:space="preserve">жители  города. Такое </w:t>
      </w:r>
      <w:r w:rsidR="00C70D8E">
        <w:rPr>
          <w:rFonts w:ascii="Times New Roman" w:hAnsi="Times New Roman" w:cs="Times New Roman"/>
          <w:color w:val="000000"/>
          <w:sz w:val="24"/>
          <w:szCs w:val="24"/>
        </w:rPr>
        <w:t>утверждение</w:t>
      </w:r>
      <w:r w:rsidR="00481DBA">
        <w:rPr>
          <w:rFonts w:ascii="Times New Roman" w:hAnsi="Times New Roman" w:cs="Times New Roman"/>
          <w:color w:val="000000"/>
          <w:sz w:val="24"/>
          <w:szCs w:val="24"/>
        </w:rPr>
        <w:t xml:space="preserve"> имеет место быть даже с учетом</w:t>
      </w:r>
      <w:r w:rsidR="00C74236">
        <w:rPr>
          <w:rFonts w:ascii="Times New Roman" w:hAnsi="Times New Roman" w:cs="Times New Roman"/>
          <w:color w:val="000000"/>
          <w:sz w:val="24"/>
          <w:szCs w:val="24"/>
        </w:rPr>
        <w:t xml:space="preserve"> того</w:t>
      </w:r>
      <w:r w:rsidR="00833074" w:rsidRPr="00A92300">
        <w:rPr>
          <w:rFonts w:ascii="Times New Roman" w:hAnsi="Times New Roman" w:cs="Times New Roman"/>
          <w:color w:val="000000"/>
          <w:sz w:val="24"/>
          <w:szCs w:val="24"/>
        </w:rPr>
        <w:t>, что депутаты</w:t>
      </w:r>
      <w:r w:rsidR="0048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выражают мнение своих избирателей, жителей города.  </w:t>
      </w:r>
      <w:r w:rsidR="00833074" w:rsidRPr="00A92300">
        <w:rPr>
          <w:rStyle w:val="1pt"/>
          <w:rFonts w:ascii="Times New Roman" w:hAnsi="Times New Roman" w:cs="Times New Roman"/>
          <w:sz w:val="24"/>
          <w:szCs w:val="24"/>
        </w:rPr>
        <w:t>Этот</w:t>
      </w:r>
      <w:r w:rsidR="00833074" w:rsidRPr="00A92300">
        <w:rPr>
          <w:rFonts w:ascii="Times New Roman" w:hAnsi="Times New Roman" w:cs="Times New Roman"/>
          <w:color w:val="000000"/>
          <w:sz w:val="24"/>
          <w:szCs w:val="24"/>
        </w:rPr>
        <w:t xml:space="preserve"> факт говорит о политической </w:t>
      </w:r>
      <w:r w:rsidR="006C6ECD">
        <w:rPr>
          <w:rFonts w:ascii="Times New Roman" w:hAnsi="Times New Roman" w:cs="Times New Roman"/>
          <w:color w:val="000000"/>
          <w:sz w:val="24"/>
          <w:szCs w:val="24"/>
        </w:rPr>
        <w:t>пассивности</w:t>
      </w:r>
      <w:r w:rsidR="00833074" w:rsidRPr="00A92300">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 xml:space="preserve">тайшетцев, </w:t>
      </w:r>
      <w:r w:rsidR="00C70D8E">
        <w:rPr>
          <w:rFonts w:ascii="Times New Roman" w:hAnsi="Times New Roman" w:cs="Times New Roman"/>
          <w:color w:val="000000"/>
          <w:sz w:val="24"/>
          <w:szCs w:val="24"/>
        </w:rPr>
        <w:t xml:space="preserve"> о  </w:t>
      </w:r>
      <w:r w:rsidR="006C6ECD">
        <w:rPr>
          <w:rFonts w:ascii="Times New Roman" w:hAnsi="Times New Roman" w:cs="Times New Roman"/>
          <w:color w:val="000000"/>
          <w:sz w:val="24"/>
          <w:szCs w:val="24"/>
        </w:rPr>
        <w:t xml:space="preserve"> равнодушном отношении </w:t>
      </w:r>
      <w:r w:rsidR="00833074" w:rsidRPr="00A92300">
        <w:rPr>
          <w:rFonts w:ascii="Times New Roman" w:hAnsi="Times New Roman" w:cs="Times New Roman"/>
          <w:color w:val="000000"/>
          <w:sz w:val="24"/>
          <w:szCs w:val="24"/>
        </w:rPr>
        <w:t xml:space="preserve"> к происходившему </w:t>
      </w:r>
      <w:r w:rsidR="006C6ECD">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важ</w:t>
      </w:r>
      <w:r w:rsidR="00833074" w:rsidRPr="00A92300">
        <w:rPr>
          <w:rFonts w:ascii="Times New Roman" w:hAnsi="Times New Roman" w:cs="Times New Roman"/>
          <w:color w:val="000000"/>
          <w:sz w:val="24"/>
          <w:szCs w:val="24"/>
        </w:rPr>
        <w:softHyphen/>
        <w:t>ному историческому событию</w:t>
      </w:r>
      <w:r w:rsidR="00C74236">
        <w:rPr>
          <w:rFonts w:ascii="Times New Roman" w:hAnsi="Times New Roman" w:cs="Times New Roman"/>
          <w:color w:val="000000"/>
          <w:sz w:val="24"/>
          <w:szCs w:val="24"/>
        </w:rPr>
        <w:t xml:space="preserve"> – разделению </w:t>
      </w:r>
      <w:r w:rsidR="006C6ECD">
        <w:rPr>
          <w:rFonts w:ascii="Times New Roman" w:hAnsi="Times New Roman" w:cs="Times New Roman"/>
          <w:color w:val="000000"/>
          <w:sz w:val="24"/>
          <w:szCs w:val="24"/>
        </w:rPr>
        <w:t xml:space="preserve">тайшетской земли, </w:t>
      </w:r>
      <w:r w:rsidR="00C74236">
        <w:rPr>
          <w:rFonts w:ascii="Times New Roman" w:hAnsi="Times New Roman" w:cs="Times New Roman"/>
          <w:color w:val="000000"/>
          <w:sz w:val="24"/>
          <w:szCs w:val="24"/>
        </w:rPr>
        <w:t>единой</w:t>
      </w:r>
      <w:r w:rsidR="006C6ECD">
        <w:rPr>
          <w:rFonts w:ascii="Times New Roman" w:hAnsi="Times New Roman" w:cs="Times New Roman"/>
          <w:color w:val="000000"/>
          <w:sz w:val="24"/>
          <w:szCs w:val="24"/>
        </w:rPr>
        <w:t xml:space="preserve"> по сути </w:t>
      </w:r>
      <w:r w:rsidR="00C74236">
        <w:rPr>
          <w:rFonts w:ascii="Times New Roman" w:hAnsi="Times New Roman" w:cs="Times New Roman"/>
          <w:color w:val="000000"/>
          <w:sz w:val="24"/>
          <w:szCs w:val="24"/>
        </w:rPr>
        <w:t xml:space="preserve"> для всех их</w:t>
      </w:r>
      <w:r w:rsidR="006C6ECD">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Более чем убедительно  п</w:t>
      </w:r>
      <w:r w:rsidR="00833074" w:rsidRPr="00A92300">
        <w:rPr>
          <w:rFonts w:ascii="Times New Roman" w:hAnsi="Times New Roman" w:cs="Times New Roman"/>
          <w:color w:val="000000"/>
          <w:sz w:val="24"/>
          <w:szCs w:val="24"/>
        </w:rPr>
        <w:t>одтверждается это  тем, что в ходе реформирования МО (определение границ) в средствах массовой инфор</w:t>
      </w:r>
      <w:r w:rsidR="00833074" w:rsidRPr="00A92300">
        <w:rPr>
          <w:rFonts w:ascii="Times New Roman" w:hAnsi="Times New Roman" w:cs="Times New Roman"/>
          <w:color w:val="000000"/>
          <w:sz w:val="24"/>
          <w:szCs w:val="24"/>
        </w:rPr>
        <w:softHyphen/>
        <w:t xml:space="preserve">мации не было опубликовано ни одного </w:t>
      </w:r>
      <w:r w:rsidR="006C6ECD">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 xml:space="preserve"> мнения</w:t>
      </w:r>
      <w:r w:rsidR="006C6ECD">
        <w:rPr>
          <w:rFonts w:ascii="Times New Roman" w:hAnsi="Times New Roman" w:cs="Times New Roman"/>
          <w:color w:val="000000"/>
          <w:sz w:val="24"/>
          <w:szCs w:val="24"/>
        </w:rPr>
        <w:t xml:space="preserve"> рядовых тайшетцев</w:t>
      </w:r>
      <w:r w:rsidR="00833074" w:rsidRPr="00A92300">
        <w:rPr>
          <w:rFonts w:ascii="Times New Roman" w:hAnsi="Times New Roman" w:cs="Times New Roman"/>
          <w:color w:val="000000"/>
          <w:sz w:val="24"/>
          <w:szCs w:val="24"/>
        </w:rPr>
        <w:t xml:space="preserve">. Жители города проявили безразличие </w:t>
      </w:r>
      <w:r w:rsidR="006C6ECD">
        <w:rPr>
          <w:rFonts w:ascii="Times New Roman" w:hAnsi="Times New Roman" w:cs="Times New Roman"/>
          <w:color w:val="000000"/>
          <w:sz w:val="24"/>
          <w:szCs w:val="24"/>
        </w:rPr>
        <w:t xml:space="preserve">и </w:t>
      </w:r>
      <w:r w:rsidR="00833074" w:rsidRPr="00A92300">
        <w:rPr>
          <w:rFonts w:ascii="Times New Roman" w:hAnsi="Times New Roman" w:cs="Times New Roman"/>
          <w:color w:val="000000"/>
          <w:sz w:val="24"/>
          <w:szCs w:val="24"/>
        </w:rPr>
        <w:t>к референдуму, и  к  прямой линии «Жить вместе или разделиться?»</w:t>
      </w:r>
      <w:r w:rsidR="000245D1">
        <w:rPr>
          <w:rFonts w:ascii="Times New Roman" w:hAnsi="Times New Roman" w:cs="Times New Roman"/>
          <w:color w:val="000000"/>
          <w:sz w:val="24"/>
          <w:szCs w:val="24"/>
        </w:rPr>
        <w:t>,</w:t>
      </w:r>
      <w:r w:rsidR="00833074" w:rsidRPr="00A92300">
        <w:rPr>
          <w:rFonts w:ascii="Times New Roman" w:hAnsi="Times New Roman" w:cs="Times New Roman"/>
          <w:color w:val="000000"/>
          <w:sz w:val="24"/>
          <w:szCs w:val="24"/>
        </w:rPr>
        <w:t xml:space="preserve"> состоявшейся  в конце сентября 2004 года. </w:t>
      </w:r>
      <w:r w:rsidR="00E06B7F" w:rsidRPr="00A92300">
        <w:rPr>
          <w:rFonts w:ascii="Times New Roman" w:hAnsi="Times New Roman" w:cs="Times New Roman"/>
          <w:color w:val="000000"/>
          <w:sz w:val="24"/>
          <w:szCs w:val="24"/>
        </w:rPr>
        <w:t>Мягкая</w:t>
      </w:r>
      <w:r w:rsidR="00C70D8E">
        <w:rPr>
          <w:rFonts w:ascii="Times New Roman" w:hAnsi="Times New Roman" w:cs="Times New Roman"/>
          <w:color w:val="000000"/>
          <w:sz w:val="24"/>
          <w:szCs w:val="24"/>
        </w:rPr>
        <w:t xml:space="preserve"> форма</w:t>
      </w:r>
      <w:r w:rsidR="00E06B7F" w:rsidRPr="00A92300">
        <w:rPr>
          <w:rFonts w:ascii="Times New Roman" w:hAnsi="Times New Roman" w:cs="Times New Roman"/>
          <w:color w:val="000000"/>
          <w:sz w:val="24"/>
          <w:szCs w:val="24"/>
        </w:rPr>
        <w:t xml:space="preserve"> о</w:t>
      </w:r>
      <w:r w:rsidR="00833074" w:rsidRPr="00A92300">
        <w:rPr>
          <w:rFonts w:ascii="Times New Roman" w:hAnsi="Times New Roman" w:cs="Times New Roman"/>
          <w:color w:val="000000"/>
          <w:sz w:val="24"/>
          <w:szCs w:val="24"/>
        </w:rPr>
        <w:t>ценк</w:t>
      </w:r>
      <w:r w:rsidR="00C70D8E">
        <w:rPr>
          <w:rFonts w:ascii="Times New Roman" w:hAnsi="Times New Roman" w:cs="Times New Roman"/>
          <w:color w:val="000000"/>
          <w:sz w:val="24"/>
          <w:szCs w:val="24"/>
        </w:rPr>
        <w:t>и</w:t>
      </w:r>
      <w:r w:rsidR="00833074" w:rsidRPr="00A92300">
        <w:rPr>
          <w:rFonts w:ascii="Times New Roman" w:hAnsi="Times New Roman" w:cs="Times New Roman"/>
          <w:color w:val="000000"/>
          <w:sz w:val="24"/>
          <w:szCs w:val="24"/>
        </w:rPr>
        <w:t xml:space="preserve"> результата прямой линии был</w:t>
      </w:r>
      <w:r w:rsidR="00E06B7F" w:rsidRPr="00A92300">
        <w:rPr>
          <w:rFonts w:ascii="Times New Roman" w:hAnsi="Times New Roman" w:cs="Times New Roman"/>
          <w:color w:val="000000"/>
          <w:sz w:val="24"/>
          <w:szCs w:val="24"/>
        </w:rPr>
        <w:t xml:space="preserve">а </w:t>
      </w:r>
      <w:r w:rsidR="00833074" w:rsidRPr="00A92300">
        <w:rPr>
          <w:rFonts w:ascii="Times New Roman" w:hAnsi="Times New Roman" w:cs="Times New Roman"/>
          <w:color w:val="000000"/>
          <w:sz w:val="24"/>
          <w:szCs w:val="24"/>
        </w:rPr>
        <w:t xml:space="preserve"> опубликован</w:t>
      </w:r>
      <w:r w:rsidR="00E06B7F" w:rsidRPr="00A92300">
        <w:rPr>
          <w:rFonts w:ascii="Times New Roman" w:hAnsi="Times New Roman" w:cs="Times New Roman"/>
          <w:color w:val="000000"/>
          <w:sz w:val="24"/>
          <w:szCs w:val="24"/>
        </w:rPr>
        <w:t>а</w:t>
      </w:r>
      <w:r w:rsidR="00833074" w:rsidRPr="00A92300">
        <w:rPr>
          <w:rFonts w:ascii="Times New Roman" w:hAnsi="Times New Roman" w:cs="Times New Roman"/>
          <w:color w:val="000000"/>
          <w:sz w:val="24"/>
          <w:szCs w:val="24"/>
        </w:rPr>
        <w:t xml:space="preserve"> 1 октября 2004 г</w:t>
      </w:r>
      <w:r w:rsidR="00E06B7F" w:rsidRPr="00A92300">
        <w:rPr>
          <w:rFonts w:ascii="Times New Roman" w:hAnsi="Times New Roman" w:cs="Times New Roman"/>
          <w:color w:val="000000"/>
          <w:sz w:val="24"/>
          <w:szCs w:val="24"/>
        </w:rPr>
        <w:t xml:space="preserve">. </w:t>
      </w:r>
      <w:r w:rsidR="000245D1">
        <w:rPr>
          <w:rFonts w:ascii="Times New Roman" w:hAnsi="Times New Roman" w:cs="Times New Roman"/>
          <w:color w:val="000000"/>
          <w:sz w:val="24"/>
          <w:szCs w:val="24"/>
        </w:rPr>
        <w:t>«Бирюсинской нови»</w:t>
      </w:r>
      <w:r w:rsidR="00C70D8E">
        <w:rPr>
          <w:rFonts w:ascii="Times New Roman" w:hAnsi="Times New Roman" w:cs="Times New Roman"/>
          <w:color w:val="000000"/>
          <w:sz w:val="24"/>
          <w:szCs w:val="24"/>
        </w:rPr>
        <w:t xml:space="preserve"> и звучала она так </w:t>
      </w:r>
      <w:r w:rsidR="000245D1">
        <w:rPr>
          <w:rFonts w:ascii="Times New Roman" w:hAnsi="Times New Roman" w:cs="Times New Roman"/>
          <w:color w:val="000000"/>
          <w:sz w:val="24"/>
          <w:szCs w:val="24"/>
        </w:rPr>
        <w:t xml:space="preserve"> </w:t>
      </w:r>
      <w:r w:rsidR="00E06B7F" w:rsidRPr="00A92300">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«Звонков было </w:t>
      </w:r>
      <w:r w:rsidR="00833074" w:rsidRPr="00A92300">
        <w:rPr>
          <w:rStyle w:val="1pt"/>
          <w:rFonts w:ascii="Times New Roman" w:hAnsi="Times New Roman" w:cs="Times New Roman"/>
          <w:sz w:val="24"/>
          <w:szCs w:val="24"/>
        </w:rPr>
        <w:t>немного».</w:t>
      </w:r>
      <w:r w:rsidR="00E06B7F" w:rsidRPr="00A92300">
        <w:rPr>
          <w:rFonts w:ascii="Times New Roman" w:hAnsi="Times New Roman" w:cs="Times New Roman"/>
          <w:color w:val="000000"/>
          <w:sz w:val="24"/>
          <w:szCs w:val="24"/>
        </w:rPr>
        <w:t xml:space="preserve"> </w:t>
      </w:r>
    </w:p>
    <w:p w:rsidR="00A565AC" w:rsidRDefault="00E06B7F" w:rsidP="004837E8">
      <w:pPr>
        <w:pStyle w:val="1"/>
        <w:shd w:val="clear" w:color="auto" w:fill="auto"/>
        <w:spacing w:line="240" w:lineRule="auto"/>
        <w:ind w:right="-398"/>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Стоит отметить и недостаточность, однообразие форм работы среди населения по его мобилизации на активное участие в референдуме: городские органы власти, терри</w:t>
      </w:r>
      <w:r w:rsidRPr="00A92300">
        <w:rPr>
          <w:rFonts w:ascii="Times New Roman" w:hAnsi="Times New Roman" w:cs="Times New Roman"/>
          <w:color w:val="000000"/>
          <w:sz w:val="24"/>
          <w:szCs w:val="24"/>
        </w:rPr>
        <w:softHyphen/>
        <w:t>ториальная избирательная комиссия общались</w:t>
      </w:r>
      <w:r w:rsidR="00481DBA">
        <w:rPr>
          <w:rFonts w:ascii="Times New Roman" w:hAnsi="Times New Roman" w:cs="Times New Roman"/>
          <w:color w:val="000000"/>
          <w:sz w:val="24"/>
          <w:szCs w:val="24"/>
        </w:rPr>
        <w:t xml:space="preserve"> с населением только через газет</w:t>
      </w:r>
      <w:r w:rsidRPr="00A92300">
        <w:rPr>
          <w:rFonts w:ascii="Times New Roman" w:hAnsi="Times New Roman" w:cs="Times New Roman"/>
          <w:color w:val="000000"/>
          <w:sz w:val="24"/>
          <w:szCs w:val="24"/>
        </w:rPr>
        <w:t xml:space="preserve">у - семь публикаций за период с </w:t>
      </w:r>
      <w:r w:rsidR="000245D1">
        <w:rPr>
          <w:rStyle w:val="0pt"/>
          <w:rFonts w:ascii="Times New Roman" w:hAnsi="Times New Roman" w:cs="Times New Roman"/>
          <w:i w:val="0"/>
          <w:sz w:val="24"/>
          <w:szCs w:val="24"/>
        </w:rPr>
        <w:t xml:space="preserve">27 </w:t>
      </w:r>
      <w:r w:rsidR="00481DBA">
        <w:rPr>
          <w:rFonts w:ascii="Times New Roman" w:hAnsi="Times New Roman" w:cs="Times New Roman"/>
          <w:color w:val="000000"/>
          <w:sz w:val="24"/>
          <w:szCs w:val="24"/>
        </w:rPr>
        <w:t>августа до 8 октября 2004 года. Судя по материалам газеты, общественные объ</w:t>
      </w:r>
      <w:r w:rsidRPr="00A92300">
        <w:rPr>
          <w:rFonts w:ascii="Times New Roman" w:hAnsi="Times New Roman" w:cs="Times New Roman"/>
          <w:color w:val="000000"/>
          <w:sz w:val="24"/>
          <w:szCs w:val="24"/>
        </w:rPr>
        <w:t xml:space="preserve">единения, трудовые коллективы совершенно </w:t>
      </w:r>
      <w:r w:rsidR="00481DBA">
        <w:rPr>
          <w:rFonts w:ascii="Times New Roman" w:hAnsi="Times New Roman" w:cs="Times New Roman"/>
          <w:color w:val="000000"/>
          <w:sz w:val="24"/>
          <w:szCs w:val="24"/>
        </w:rPr>
        <w:t xml:space="preserve">в </w:t>
      </w:r>
      <w:r w:rsidRPr="00A92300">
        <w:rPr>
          <w:rFonts w:ascii="Times New Roman" w:hAnsi="Times New Roman" w:cs="Times New Roman"/>
          <w:color w:val="000000"/>
          <w:sz w:val="24"/>
          <w:szCs w:val="24"/>
        </w:rPr>
        <w:t>этом н</w:t>
      </w:r>
      <w:r w:rsidR="00481DBA">
        <w:rPr>
          <w:rFonts w:ascii="Times New Roman" w:hAnsi="Times New Roman" w:cs="Times New Roman"/>
          <w:color w:val="000000"/>
          <w:sz w:val="24"/>
          <w:szCs w:val="24"/>
        </w:rPr>
        <w:t>е участвовали.</w:t>
      </w:r>
      <w:r w:rsidRPr="00A92300">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Трудно не заметить </w:t>
      </w:r>
      <w:r w:rsidRPr="00A92300">
        <w:rPr>
          <w:rFonts w:ascii="Times New Roman" w:hAnsi="Times New Roman" w:cs="Times New Roman"/>
          <w:color w:val="000000"/>
          <w:sz w:val="24"/>
          <w:szCs w:val="24"/>
        </w:rPr>
        <w:t xml:space="preserve"> и другую  особенность - по вопросам референдума на страницах “Бирюсинской нови" высказались только непосредственные руководители города</w:t>
      </w:r>
      <w:r w:rsidR="00481DBA">
        <w:rPr>
          <w:rFonts w:ascii="Times New Roman" w:hAnsi="Times New Roman" w:cs="Times New Roman"/>
          <w:color w:val="000000"/>
          <w:sz w:val="24"/>
          <w:szCs w:val="24"/>
        </w:rPr>
        <w:t xml:space="preserve">, служащие </w:t>
      </w:r>
      <w:r w:rsidR="00C70D8E">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администрации города</w:t>
      </w:r>
      <w:r w:rsidRPr="00A92300">
        <w:rPr>
          <w:rFonts w:ascii="Times New Roman" w:hAnsi="Times New Roman" w:cs="Times New Roman"/>
          <w:color w:val="000000"/>
          <w:sz w:val="24"/>
          <w:szCs w:val="24"/>
        </w:rPr>
        <w:t>. Свидетельством безразличия  тайшетцев к происх</w:t>
      </w:r>
      <w:r w:rsidR="00481DBA">
        <w:rPr>
          <w:rFonts w:ascii="Times New Roman" w:hAnsi="Times New Roman" w:cs="Times New Roman"/>
          <w:color w:val="000000"/>
          <w:sz w:val="24"/>
          <w:szCs w:val="24"/>
        </w:rPr>
        <w:t xml:space="preserve">одящему являются </w:t>
      </w:r>
      <w:r w:rsidR="00C70D8E">
        <w:rPr>
          <w:rFonts w:ascii="Times New Roman" w:hAnsi="Times New Roman" w:cs="Times New Roman"/>
          <w:color w:val="000000"/>
          <w:sz w:val="24"/>
          <w:szCs w:val="24"/>
        </w:rPr>
        <w:t>судьба референдума - о</w:t>
      </w:r>
      <w:r w:rsidR="00D314B8">
        <w:rPr>
          <w:rFonts w:ascii="Times New Roman" w:hAnsi="Times New Roman" w:cs="Times New Roman"/>
          <w:color w:val="000000"/>
          <w:sz w:val="24"/>
          <w:szCs w:val="24"/>
        </w:rPr>
        <w:t>н не состоялся.</w:t>
      </w:r>
      <w:r w:rsidR="00A250C9">
        <w:rPr>
          <w:rFonts w:ascii="Times New Roman" w:hAnsi="Times New Roman" w:cs="Times New Roman"/>
          <w:color w:val="000000"/>
          <w:sz w:val="24"/>
          <w:szCs w:val="24"/>
        </w:rPr>
        <w:t xml:space="preserve"> </w:t>
      </w:r>
      <w:r w:rsidR="000245D1">
        <w:rPr>
          <w:rFonts w:ascii="Times New Roman" w:hAnsi="Times New Roman" w:cs="Times New Roman"/>
          <w:color w:val="000000"/>
          <w:sz w:val="24"/>
          <w:szCs w:val="24"/>
        </w:rPr>
        <w:t>15 октября 2004 года «Бирюсинская новь»</w:t>
      </w:r>
      <w:r w:rsidRPr="00A92300">
        <w:rPr>
          <w:rFonts w:ascii="Times New Roman" w:hAnsi="Times New Roman" w:cs="Times New Roman"/>
          <w:color w:val="000000"/>
          <w:sz w:val="24"/>
          <w:szCs w:val="24"/>
        </w:rPr>
        <w:t xml:space="preserve"> </w:t>
      </w:r>
      <w:r w:rsidR="006730B5">
        <w:rPr>
          <w:rFonts w:ascii="Times New Roman" w:hAnsi="Times New Roman" w:cs="Times New Roman"/>
          <w:color w:val="000000"/>
          <w:sz w:val="24"/>
          <w:szCs w:val="24"/>
        </w:rPr>
        <w:t xml:space="preserve">сообщила, что </w:t>
      </w:r>
      <w:r w:rsidRPr="00A92300">
        <w:rPr>
          <w:rFonts w:ascii="Times New Roman" w:hAnsi="Times New Roman" w:cs="Times New Roman"/>
          <w:color w:val="000000"/>
          <w:sz w:val="24"/>
          <w:szCs w:val="24"/>
        </w:rPr>
        <w:t xml:space="preserve"> в голосовании приняло уч</w:t>
      </w:r>
      <w:r w:rsidR="00481DBA">
        <w:rPr>
          <w:rFonts w:ascii="Times New Roman" w:hAnsi="Times New Roman" w:cs="Times New Roman"/>
          <w:color w:val="000000"/>
          <w:sz w:val="24"/>
          <w:szCs w:val="24"/>
        </w:rPr>
        <w:t xml:space="preserve">астие 33,5 % избирателей (из 33 </w:t>
      </w:r>
      <w:r w:rsidRPr="00A92300">
        <w:rPr>
          <w:rFonts w:ascii="Times New Roman" w:hAnsi="Times New Roman" w:cs="Times New Roman"/>
          <w:color w:val="000000"/>
          <w:sz w:val="24"/>
          <w:szCs w:val="24"/>
        </w:rPr>
        <w:t>0</w:t>
      </w:r>
      <w:r w:rsidR="00481DBA">
        <w:rPr>
          <w:rFonts w:ascii="Times New Roman" w:hAnsi="Times New Roman" w:cs="Times New Roman"/>
          <w:color w:val="000000"/>
          <w:sz w:val="24"/>
          <w:szCs w:val="24"/>
        </w:rPr>
        <w:t xml:space="preserve">77 избирателей участвовало  11 </w:t>
      </w:r>
      <w:r w:rsidRPr="00A92300">
        <w:rPr>
          <w:rFonts w:ascii="Times New Roman" w:hAnsi="Times New Roman" w:cs="Times New Roman"/>
          <w:color w:val="000000"/>
          <w:sz w:val="24"/>
          <w:szCs w:val="24"/>
        </w:rPr>
        <w:t>749)</w:t>
      </w:r>
      <w:r w:rsidR="00481DBA">
        <w:rPr>
          <w:rFonts w:ascii="Times New Roman" w:hAnsi="Times New Roman" w:cs="Times New Roman"/>
          <w:color w:val="000000"/>
          <w:sz w:val="24"/>
          <w:szCs w:val="24"/>
        </w:rPr>
        <w:t xml:space="preserve"> , из них против разделения МО «город Тайшет»</w:t>
      </w:r>
      <w:r w:rsidRPr="00A92300">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высказалось 8 </w:t>
      </w:r>
      <w:r w:rsidRPr="00A92300">
        <w:rPr>
          <w:rFonts w:ascii="Times New Roman" w:hAnsi="Times New Roman" w:cs="Times New Roman"/>
          <w:color w:val="000000"/>
          <w:sz w:val="24"/>
          <w:szCs w:val="24"/>
        </w:rPr>
        <w:t xml:space="preserve">803 избирателя, за разделение </w:t>
      </w:r>
      <w:r w:rsidR="00481DBA">
        <w:rPr>
          <w:rFonts w:ascii="Times New Roman" w:hAnsi="Times New Roman" w:cs="Times New Roman"/>
          <w:color w:val="000000"/>
          <w:sz w:val="24"/>
          <w:szCs w:val="24"/>
        </w:rPr>
        <w:t xml:space="preserve"> 2 </w:t>
      </w:r>
      <w:r w:rsidRPr="00A92300">
        <w:rPr>
          <w:rFonts w:ascii="Times New Roman" w:hAnsi="Times New Roman" w:cs="Times New Roman"/>
          <w:color w:val="000000"/>
          <w:sz w:val="24"/>
          <w:szCs w:val="24"/>
        </w:rPr>
        <w:t xml:space="preserve">711 человек. </w:t>
      </w:r>
      <w:r w:rsidR="00A250C9">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По</w:t>
      </w:r>
      <w:r w:rsidR="00A250C9">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итогам</w:t>
      </w:r>
      <w:r w:rsidR="00A250C9">
        <w:rPr>
          <w:rFonts w:ascii="Times New Roman" w:hAnsi="Times New Roman" w:cs="Times New Roman"/>
          <w:color w:val="000000"/>
          <w:sz w:val="24"/>
          <w:szCs w:val="24"/>
        </w:rPr>
        <w:t xml:space="preserve"> референдума</w:t>
      </w:r>
      <w:r w:rsidRPr="00A92300">
        <w:rPr>
          <w:rFonts w:ascii="Times New Roman" w:hAnsi="Times New Roman" w:cs="Times New Roman"/>
          <w:color w:val="000000"/>
          <w:sz w:val="24"/>
          <w:szCs w:val="24"/>
        </w:rPr>
        <w:t xml:space="preserve">   мэр города Шрайнер Н. Р. и Быбина Н. А</w:t>
      </w:r>
      <w:r w:rsidR="00A250C9">
        <w:rPr>
          <w:rFonts w:ascii="Times New Roman" w:hAnsi="Times New Roman" w:cs="Times New Roman"/>
          <w:color w:val="000000"/>
          <w:sz w:val="24"/>
          <w:szCs w:val="24"/>
        </w:rPr>
        <w:t>. (председатель Тайшетской территориальной избирательной комиссии)</w:t>
      </w:r>
      <w:r w:rsidRPr="00A92300">
        <w:rPr>
          <w:rFonts w:ascii="Times New Roman" w:hAnsi="Times New Roman" w:cs="Times New Roman"/>
          <w:color w:val="000000"/>
          <w:sz w:val="24"/>
          <w:szCs w:val="24"/>
        </w:rPr>
        <w:t xml:space="preserve">, высказались так: необходимые 50 % явки избирателей на голосование </w:t>
      </w:r>
      <w:r w:rsidR="00481DBA">
        <w:rPr>
          <w:rFonts w:ascii="Times New Roman" w:hAnsi="Times New Roman" w:cs="Times New Roman"/>
          <w:color w:val="000000"/>
          <w:sz w:val="24"/>
          <w:szCs w:val="24"/>
        </w:rPr>
        <w:t>- высокий потолок.</w:t>
      </w:r>
      <w:r w:rsidR="00A250C9">
        <w:rPr>
          <w:rFonts w:ascii="Times New Roman" w:hAnsi="Times New Roman" w:cs="Times New Roman"/>
          <w:color w:val="000000"/>
          <w:sz w:val="24"/>
          <w:szCs w:val="24"/>
        </w:rPr>
        <w:t xml:space="preserve"> Потому его следует   понизить до  25%, и </w:t>
      </w:r>
      <w:r w:rsidR="00A250C9" w:rsidRPr="00A92300">
        <w:rPr>
          <w:rFonts w:ascii="Times New Roman" w:hAnsi="Times New Roman" w:cs="Times New Roman"/>
          <w:color w:val="000000"/>
          <w:sz w:val="24"/>
          <w:szCs w:val="24"/>
        </w:rPr>
        <w:t xml:space="preserve">полученные результаты </w:t>
      </w:r>
      <w:r w:rsidR="00A250C9">
        <w:rPr>
          <w:rFonts w:ascii="Times New Roman" w:hAnsi="Times New Roman" w:cs="Times New Roman"/>
          <w:color w:val="000000"/>
          <w:sz w:val="24"/>
          <w:szCs w:val="24"/>
        </w:rPr>
        <w:t>по итогам референдума</w:t>
      </w:r>
      <w:r w:rsidR="00A250C9" w:rsidRPr="00A92300">
        <w:rPr>
          <w:rFonts w:ascii="Times New Roman" w:hAnsi="Times New Roman" w:cs="Times New Roman"/>
          <w:color w:val="000000"/>
          <w:sz w:val="24"/>
          <w:szCs w:val="24"/>
        </w:rPr>
        <w:t xml:space="preserve"> Закон</w:t>
      </w:r>
      <w:r w:rsidR="00A250C9">
        <w:rPr>
          <w:rFonts w:ascii="Times New Roman" w:hAnsi="Times New Roman" w:cs="Times New Roman"/>
          <w:color w:val="000000"/>
          <w:sz w:val="24"/>
          <w:szCs w:val="24"/>
        </w:rPr>
        <w:t xml:space="preserve">одательное </w:t>
      </w:r>
      <w:r w:rsidR="00A250C9">
        <w:rPr>
          <w:rFonts w:ascii="Times New Roman" w:hAnsi="Times New Roman" w:cs="Times New Roman"/>
          <w:color w:val="000000"/>
          <w:sz w:val="24"/>
          <w:szCs w:val="24"/>
        </w:rPr>
        <w:lastRenderedPageBreak/>
        <w:t>собрание области должно рассматривать с учетом этого</w:t>
      </w:r>
      <w:r w:rsidR="00A250C9" w:rsidRPr="00A92300">
        <w:rPr>
          <w:rStyle w:val="1pt"/>
          <w:rFonts w:ascii="Times New Roman" w:hAnsi="Times New Roman" w:cs="Times New Roman"/>
          <w:sz w:val="24"/>
          <w:szCs w:val="24"/>
        </w:rPr>
        <w:t>.</w:t>
      </w:r>
      <w:r w:rsidR="00A250C9" w:rsidRPr="00A92300">
        <w:rPr>
          <w:rFonts w:ascii="Times New Roman" w:hAnsi="Times New Roman" w:cs="Times New Roman"/>
          <w:color w:val="000000"/>
          <w:sz w:val="24"/>
          <w:szCs w:val="24"/>
        </w:rPr>
        <w:t xml:space="preserve"> </w:t>
      </w:r>
      <w:r w:rsidR="00A250C9">
        <w:rPr>
          <w:rFonts w:ascii="Times New Roman" w:hAnsi="Times New Roman" w:cs="Times New Roman"/>
          <w:color w:val="000000"/>
          <w:sz w:val="24"/>
          <w:szCs w:val="24"/>
        </w:rPr>
        <w:t xml:space="preserve"> </w:t>
      </w:r>
      <w:r w:rsidR="00587675">
        <w:rPr>
          <w:rStyle w:val="a5"/>
          <w:rFonts w:ascii="Times New Roman" w:hAnsi="Times New Roman" w:cs="Times New Roman"/>
          <w:color w:val="000000"/>
          <w:sz w:val="24"/>
          <w:szCs w:val="24"/>
        </w:rPr>
        <w:footnoteReference w:id="91"/>
      </w:r>
      <w:r w:rsidR="00481DBA">
        <w:rPr>
          <w:rFonts w:ascii="Times New Roman" w:hAnsi="Times New Roman" w:cs="Times New Roman"/>
          <w:color w:val="000000"/>
          <w:sz w:val="24"/>
          <w:szCs w:val="24"/>
        </w:rPr>
        <w:t xml:space="preserve"> </w:t>
      </w:r>
      <w:r w:rsidR="00A250C9">
        <w:rPr>
          <w:rFonts w:ascii="Times New Roman" w:hAnsi="Times New Roman" w:cs="Times New Roman"/>
          <w:color w:val="000000"/>
          <w:sz w:val="24"/>
          <w:szCs w:val="24"/>
        </w:rPr>
        <w:t xml:space="preserve"> </w:t>
      </w:r>
      <w:r w:rsidR="00A565AC">
        <w:rPr>
          <w:rFonts w:ascii="Times New Roman" w:hAnsi="Times New Roman" w:cs="Times New Roman"/>
          <w:color w:val="000000"/>
          <w:sz w:val="24"/>
          <w:szCs w:val="24"/>
        </w:rPr>
        <w:t>Этого не произошло.</w:t>
      </w:r>
      <w:r w:rsidR="006730B5">
        <w:rPr>
          <w:rFonts w:ascii="Times New Roman" w:hAnsi="Times New Roman" w:cs="Times New Roman"/>
          <w:color w:val="000000"/>
          <w:sz w:val="24"/>
          <w:szCs w:val="24"/>
        </w:rPr>
        <w:t xml:space="preserve"> </w:t>
      </w:r>
    </w:p>
    <w:p w:rsidR="00D817C7" w:rsidRDefault="006730B5" w:rsidP="004837E8">
      <w:pPr>
        <w:pStyle w:val="1"/>
        <w:shd w:val="clear" w:color="auto" w:fill="auto"/>
        <w:spacing w:line="240" w:lineRule="auto"/>
        <w:ind w:righ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Более обостренно</w:t>
      </w:r>
      <w:r w:rsidR="008E65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817C7">
        <w:rPr>
          <w:rFonts w:ascii="Times New Roman" w:eastAsia="Times New Roman" w:hAnsi="Times New Roman" w:cs="Times New Roman"/>
          <w:color w:val="000000"/>
          <w:sz w:val="24"/>
          <w:szCs w:val="24"/>
          <w:lang w:eastAsia="ru-RU"/>
        </w:rPr>
        <w:t>чем в Тайшете</w:t>
      </w:r>
      <w:r w:rsidR="00A250C9">
        <w:rPr>
          <w:rFonts w:ascii="Times New Roman" w:eastAsia="Times New Roman" w:hAnsi="Times New Roman" w:cs="Times New Roman"/>
          <w:color w:val="000000"/>
          <w:sz w:val="24"/>
          <w:szCs w:val="24"/>
          <w:lang w:eastAsia="ru-RU"/>
        </w:rPr>
        <w:t>,</w:t>
      </w:r>
      <w:r w:rsidR="00D817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решался вопрос об объединении соседних районов – МО «Нижнеудинский район» и МО «город Нижнеудинск». </w:t>
      </w:r>
      <w:r w:rsidR="00FF62B8">
        <w:rPr>
          <w:rFonts w:ascii="Times New Roman" w:eastAsia="Times New Roman" w:hAnsi="Times New Roman" w:cs="Times New Roman"/>
          <w:color w:val="000000"/>
          <w:sz w:val="24"/>
          <w:szCs w:val="24"/>
          <w:lang w:eastAsia="ru-RU"/>
        </w:rPr>
        <w:t xml:space="preserve">Как известно, дело о статусе и границах Нижнеудинского района дошло  до Верховного суда РФ. </w:t>
      </w:r>
    </w:p>
    <w:p w:rsidR="00E06B7F" w:rsidRDefault="009F4C7E" w:rsidP="004837E8">
      <w:pPr>
        <w:pStyle w:val="1"/>
        <w:shd w:val="clear" w:color="auto" w:fill="auto"/>
        <w:spacing w:line="240" w:lineRule="auto"/>
        <w:ind w:right="-39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BD2BF6">
        <w:rPr>
          <w:rFonts w:ascii="Times New Roman" w:eastAsia="Times New Roman" w:hAnsi="Times New Roman" w:cs="Times New Roman"/>
          <w:color w:val="000000"/>
          <w:sz w:val="24"/>
          <w:szCs w:val="24"/>
          <w:lang w:eastAsia="ru-RU"/>
        </w:rPr>
        <w:t xml:space="preserve">  Кратко р</w:t>
      </w:r>
      <w:r w:rsidR="000245D1">
        <w:rPr>
          <w:rFonts w:ascii="Times New Roman" w:eastAsia="Times New Roman" w:hAnsi="Times New Roman" w:cs="Times New Roman"/>
          <w:color w:val="000000"/>
          <w:sz w:val="24"/>
          <w:szCs w:val="24"/>
          <w:lang w:eastAsia="ru-RU"/>
        </w:rPr>
        <w:t xml:space="preserve">ассмотрим важные события </w:t>
      </w:r>
      <w:r w:rsidR="000245D1" w:rsidRPr="00A250C9">
        <w:rPr>
          <w:rFonts w:ascii="Times New Roman" w:eastAsia="Times New Roman" w:hAnsi="Times New Roman" w:cs="Times New Roman"/>
          <w:color w:val="000000"/>
          <w:sz w:val="24"/>
          <w:szCs w:val="24"/>
          <w:lang w:eastAsia="ru-RU"/>
        </w:rPr>
        <w:t>четвертого периода административно</w:t>
      </w:r>
      <w:r w:rsidR="000245D1">
        <w:rPr>
          <w:rFonts w:ascii="Times New Roman" w:eastAsia="Times New Roman" w:hAnsi="Times New Roman" w:cs="Times New Roman"/>
          <w:color w:val="000000"/>
          <w:sz w:val="24"/>
          <w:szCs w:val="24"/>
          <w:lang w:eastAsia="ru-RU"/>
        </w:rPr>
        <w:t>-территориальн</w:t>
      </w:r>
      <w:r w:rsidR="00C74236">
        <w:rPr>
          <w:rFonts w:ascii="Times New Roman" w:eastAsia="Times New Roman" w:hAnsi="Times New Roman" w:cs="Times New Roman"/>
          <w:color w:val="000000"/>
          <w:sz w:val="24"/>
          <w:szCs w:val="24"/>
          <w:lang w:eastAsia="ru-RU"/>
        </w:rPr>
        <w:t xml:space="preserve">ого устройства тайшетской земли. </w:t>
      </w:r>
      <w:r w:rsidR="00A565AC">
        <w:rPr>
          <w:rFonts w:ascii="Times New Roman" w:hAnsi="Times New Roman" w:cs="Times New Roman"/>
          <w:color w:val="000000"/>
          <w:sz w:val="24"/>
          <w:szCs w:val="24"/>
        </w:rPr>
        <w:t>26 ноября</w:t>
      </w:r>
      <w:r>
        <w:rPr>
          <w:rFonts w:ascii="Times New Roman" w:hAnsi="Times New Roman" w:cs="Times New Roman"/>
          <w:color w:val="000000"/>
          <w:sz w:val="24"/>
          <w:szCs w:val="24"/>
        </w:rPr>
        <w:t xml:space="preserve"> 2005</w:t>
      </w:r>
      <w:r w:rsidR="00587675">
        <w:rPr>
          <w:rFonts w:ascii="Times New Roman" w:hAnsi="Times New Roman" w:cs="Times New Roman"/>
          <w:color w:val="000000"/>
          <w:sz w:val="24"/>
          <w:szCs w:val="24"/>
        </w:rPr>
        <w:t xml:space="preserve"> г. состоялась внеочередная сессия </w:t>
      </w:r>
      <w:r w:rsidR="00D817C7">
        <w:rPr>
          <w:rFonts w:ascii="Times New Roman" w:hAnsi="Times New Roman" w:cs="Times New Roman"/>
          <w:color w:val="000000"/>
          <w:sz w:val="24"/>
          <w:szCs w:val="24"/>
        </w:rPr>
        <w:t xml:space="preserve">Тайшетского </w:t>
      </w:r>
      <w:r w:rsidR="00587675">
        <w:rPr>
          <w:rFonts w:ascii="Times New Roman" w:hAnsi="Times New Roman" w:cs="Times New Roman"/>
          <w:color w:val="000000"/>
          <w:sz w:val="24"/>
          <w:szCs w:val="24"/>
        </w:rPr>
        <w:t>районного Совета по вопросу объединения города и района</w:t>
      </w:r>
      <w:r w:rsidR="00A565AC">
        <w:rPr>
          <w:rFonts w:ascii="Times New Roman" w:hAnsi="Times New Roman" w:cs="Times New Roman"/>
          <w:color w:val="000000"/>
          <w:sz w:val="24"/>
          <w:szCs w:val="24"/>
        </w:rPr>
        <w:t xml:space="preserve">, которая приняла решение – объединить два МО «город Тайшет» и «Тайшетский район». Выступившие на сессии Зелезинский А.А., Глушнев Е.А. высказали необратимость объединения и наличии финансово-хозяйственных проблем, осложняющих создание нового МО. </w:t>
      </w:r>
      <w:r w:rsidR="00C74236">
        <w:rPr>
          <w:rFonts w:ascii="Times New Roman" w:hAnsi="Times New Roman" w:cs="Times New Roman"/>
          <w:color w:val="000000"/>
          <w:sz w:val="24"/>
          <w:szCs w:val="24"/>
        </w:rPr>
        <w:t xml:space="preserve"> </w:t>
      </w:r>
      <w:r w:rsidR="008E655F">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 xml:space="preserve">Период завершился </w:t>
      </w:r>
      <w:r w:rsidR="00D314B8">
        <w:rPr>
          <w:rFonts w:ascii="Times New Roman" w:hAnsi="Times New Roman" w:cs="Times New Roman"/>
          <w:color w:val="000000"/>
          <w:sz w:val="24"/>
          <w:szCs w:val="24"/>
        </w:rPr>
        <w:t xml:space="preserve">16 декабря 2004 г. </w:t>
      </w:r>
      <w:r w:rsidR="00BD2BF6">
        <w:rPr>
          <w:rFonts w:ascii="Times New Roman" w:hAnsi="Times New Roman" w:cs="Times New Roman"/>
          <w:color w:val="000000"/>
          <w:sz w:val="24"/>
          <w:szCs w:val="24"/>
        </w:rPr>
        <w:t>принятием</w:t>
      </w:r>
      <w:r w:rsidR="00D314B8">
        <w:rPr>
          <w:rFonts w:ascii="Times New Roman" w:hAnsi="Times New Roman" w:cs="Times New Roman"/>
          <w:color w:val="000000"/>
          <w:sz w:val="24"/>
          <w:szCs w:val="24"/>
        </w:rPr>
        <w:t xml:space="preserve"> закон</w:t>
      </w:r>
      <w:r w:rsidR="00BD2BF6">
        <w:rPr>
          <w:rFonts w:ascii="Times New Roman" w:hAnsi="Times New Roman" w:cs="Times New Roman"/>
          <w:color w:val="000000"/>
          <w:sz w:val="24"/>
          <w:szCs w:val="24"/>
        </w:rPr>
        <w:t>а</w:t>
      </w:r>
      <w:r w:rsidR="00D314B8">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№100-оз</w:t>
      </w:r>
      <w:r w:rsidR="0042159E">
        <w:rPr>
          <w:rFonts w:ascii="Times New Roman" w:hAnsi="Times New Roman" w:cs="Times New Roman"/>
          <w:color w:val="000000"/>
          <w:sz w:val="24"/>
          <w:szCs w:val="24"/>
        </w:rPr>
        <w:t xml:space="preserve"> </w:t>
      </w:r>
      <w:r w:rsidR="00D314B8">
        <w:rPr>
          <w:rFonts w:ascii="Times New Roman" w:hAnsi="Times New Roman" w:cs="Times New Roman"/>
          <w:color w:val="000000"/>
          <w:sz w:val="24"/>
          <w:szCs w:val="24"/>
        </w:rPr>
        <w:t>Иркутской области «О статусе и границах муниципальн</w:t>
      </w:r>
      <w:r w:rsidR="001E633A">
        <w:rPr>
          <w:rFonts w:ascii="Times New Roman" w:hAnsi="Times New Roman" w:cs="Times New Roman"/>
          <w:color w:val="000000"/>
          <w:sz w:val="24"/>
          <w:szCs w:val="24"/>
        </w:rPr>
        <w:t>ых образований</w:t>
      </w:r>
      <w:r w:rsidR="00D314B8">
        <w:rPr>
          <w:rFonts w:ascii="Times New Roman" w:hAnsi="Times New Roman" w:cs="Times New Roman"/>
          <w:color w:val="000000"/>
          <w:sz w:val="24"/>
          <w:szCs w:val="24"/>
        </w:rPr>
        <w:t xml:space="preserve"> </w:t>
      </w:r>
      <w:r w:rsidR="001E633A">
        <w:rPr>
          <w:rFonts w:ascii="Times New Roman" w:hAnsi="Times New Roman" w:cs="Times New Roman"/>
          <w:color w:val="000000"/>
          <w:sz w:val="24"/>
          <w:szCs w:val="24"/>
        </w:rPr>
        <w:t xml:space="preserve"> Тайшетского района Иркутской области</w:t>
      </w:r>
      <w:r w:rsidR="00D314B8">
        <w:rPr>
          <w:rFonts w:ascii="Times New Roman" w:hAnsi="Times New Roman" w:cs="Times New Roman"/>
          <w:color w:val="000000"/>
          <w:sz w:val="24"/>
          <w:szCs w:val="24"/>
        </w:rPr>
        <w:t>.</w:t>
      </w:r>
      <w:r w:rsidR="0042159E">
        <w:rPr>
          <w:rStyle w:val="a5"/>
          <w:rFonts w:ascii="Times New Roman" w:hAnsi="Times New Roman" w:cs="Times New Roman"/>
          <w:color w:val="000000"/>
          <w:sz w:val="24"/>
          <w:szCs w:val="24"/>
        </w:rPr>
        <w:footnoteReference w:id="92"/>
      </w:r>
      <w:r w:rsidR="008501A9">
        <w:rPr>
          <w:rFonts w:ascii="Times New Roman" w:hAnsi="Times New Roman" w:cs="Times New Roman"/>
          <w:color w:val="000000"/>
          <w:sz w:val="24"/>
          <w:szCs w:val="24"/>
        </w:rPr>
        <w:t xml:space="preserve">   </w:t>
      </w:r>
      <w:r w:rsidR="009C4625">
        <w:rPr>
          <w:rFonts w:ascii="Times New Roman" w:hAnsi="Times New Roman" w:cs="Times New Roman"/>
          <w:b/>
          <w:color w:val="000000"/>
          <w:sz w:val="24"/>
          <w:szCs w:val="24"/>
        </w:rPr>
        <w:t xml:space="preserve"> </w:t>
      </w:r>
    </w:p>
    <w:p w:rsidR="00BF56DC" w:rsidRPr="008501A9" w:rsidRDefault="00393E7D" w:rsidP="004837E8">
      <w:pPr>
        <w:pStyle w:val="1"/>
        <w:shd w:val="clear" w:color="auto" w:fill="auto"/>
        <w:spacing w:line="240" w:lineRule="auto"/>
        <w:ind w:right="-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1A9" w:rsidRPr="00850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декабря 2004 г.  начался этап   приобретения опыта существования в новых условиях самоуправления. Он приобретался в политической борьбе районного масштаба в течени</w:t>
      </w:r>
      <w:r w:rsidR="00A250C9">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всего шестого периода реформирования (</w:t>
      </w:r>
      <w:r w:rsidRPr="00393E7D">
        <w:rPr>
          <w:rFonts w:ascii="Times New Roman" w:hAnsi="Times New Roman" w:cs="Times New Roman"/>
          <w:color w:val="000000"/>
          <w:sz w:val="24"/>
          <w:szCs w:val="24"/>
        </w:rPr>
        <w:t>май 2005 -   10 октября 2005 г</w:t>
      </w:r>
      <w:r>
        <w:rPr>
          <w:rFonts w:ascii="Times New Roman" w:hAnsi="Times New Roman" w:cs="Times New Roman"/>
          <w:color w:val="000000"/>
          <w:sz w:val="24"/>
          <w:szCs w:val="24"/>
        </w:rPr>
        <w:t>.).</w:t>
      </w:r>
    </w:p>
    <w:p w:rsidR="00BD2BF6" w:rsidRDefault="00393E7D" w:rsidP="004837E8">
      <w:pPr>
        <w:pStyle w:val="1"/>
        <w:shd w:val="clear" w:color="auto" w:fill="auto"/>
        <w:spacing w:line="240" w:lineRule="auto"/>
        <w:ind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 xml:space="preserve"> Кульминацией борьбы станут выборы мэра обновленного Тайшетского района. </w:t>
      </w:r>
      <w:r w:rsidR="00E06B7F" w:rsidRPr="00A92300">
        <w:rPr>
          <w:rFonts w:ascii="Times New Roman" w:hAnsi="Times New Roman" w:cs="Times New Roman"/>
          <w:color w:val="000000"/>
          <w:sz w:val="24"/>
          <w:szCs w:val="24"/>
        </w:rPr>
        <w:t>Закон</w:t>
      </w:r>
      <w:r w:rsidR="001E633A">
        <w:rPr>
          <w:rFonts w:ascii="Times New Roman" w:hAnsi="Times New Roman" w:cs="Times New Roman"/>
          <w:color w:val="000000"/>
          <w:sz w:val="24"/>
          <w:szCs w:val="24"/>
        </w:rPr>
        <w:t xml:space="preserve"> Иркутской области</w:t>
      </w:r>
      <w:r w:rsidR="00BD2BF6">
        <w:rPr>
          <w:rFonts w:ascii="Times New Roman" w:hAnsi="Times New Roman" w:cs="Times New Roman"/>
          <w:color w:val="000000"/>
          <w:sz w:val="24"/>
          <w:szCs w:val="24"/>
        </w:rPr>
        <w:t xml:space="preserve"> «О формировании органов местного самоуправления муниципальных образований «Нижнеудинский район» и «Тайшетский район» Иркутской области</w:t>
      </w:r>
      <w:r w:rsidR="00BD2BF6" w:rsidRPr="00A92300">
        <w:rPr>
          <w:rFonts w:ascii="Times New Roman" w:hAnsi="Times New Roman" w:cs="Times New Roman"/>
          <w:color w:val="000000"/>
          <w:sz w:val="24"/>
          <w:szCs w:val="24"/>
        </w:rPr>
        <w:t xml:space="preserve"> уста</w:t>
      </w:r>
      <w:r w:rsidR="00BD2BF6" w:rsidRPr="00A92300">
        <w:rPr>
          <w:rFonts w:ascii="Times New Roman" w:hAnsi="Times New Roman" w:cs="Times New Roman"/>
          <w:color w:val="000000"/>
          <w:sz w:val="24"/>
          <w:szCs w:val="24"/>
        </w:rPr>
        <w:softHyphen/>
        <w:t>новил дату выборов для Тайшетск</w:t>
      </w:r>
      <w:r w:rsidR="00BD2BF6">
        <w:rPr>
          <w:rFonts w:ascii="Times New Roman" w:hAnsi="Times New Roman" w:cs="Times New Roman"/>
          <w:color w:val="000000"/>
          <w:sz w:val="24"/>
          <w:szCs w:val="24"/>
        </w:rPr>
        <w:t>ого района - 9 октября 2005 г</w:t>
      </w:r>
      <w:r w:rsidR="00BD2BF6" w:rsidRPr="00A92300">
        <w:rPr>
          <w:rFonts w:ascii="Times New Roman" w:hAnsi="Times New Roman" w:cs="Times New Roman"/>
          <w:color w:val="000000"/>
          <w:sz w:val="24"/>
          <w:szCs w:val="24"/>
        </w:rPr>
        <w:t xml:space="preserve">. </w:t>
      </w:r>
      <w:r w:rsidR="00BD2BF6">
        <w:rPr>
          <w:rStyle w:val="a5"/>
          <w:rFonts w:ascii="Times New Roman" w:hAnsi="Times New Roman" w:cs="Times New Roman"/>
          <w:color w:val="000000"/>
          <w:sz w:val="24"/>
          <w:szCs w:val="24"/>
        </w:rPr>
        <w:footnoteReference w:id="93"/>
      </w:r>
    </w:p>
    <w:p w:rsidR="00B51D9D" w:rsidRPr="00BD2BF6" w:rsidRDefault="00BD2BF6" w:rsidP="004837E8">
      <w:pPr>
        <w:pStyle w:val="1"/>
        <w:shd w:val="clear" w:color="auto" w:fill="auto"/>
        <w:spacing w:line="240" w:lineRule="auto"/>
        <w:ind w:left="23" w:right="23"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633A">
        <w:rPr>
          <w:rFonts w:ascii="Times New Roman" w:hAnsi="Times New Roman" w:cs="Times New Roman"/>
          <w:sz w:val="24"/>
          <w:szCs w:val="24"/>
        </w:rPr>
        <w:t>В</w:t>
      </w:r>
      <w:r w:rsidR="00E06B7F" w:rsidRPr="00A92300">
        <w:rPr>
          <w:rFonts w:ascii="Times New Roman" w:hAnsi="Times New Roman" w:cs="Times New Roman"/>
          <w:color w:val="000000"/>
          <w:sz w:val="24"/>
          <w:szCs w:val="24"/>
        </w:rPr>
        <w:t>се внимание городских органов местного самоуправления скон</w:t>
      </w:r>
      <w:r w:rsidR="00E06B7F" w:rsidRPr="00A92300">
        <w:rPr>
          <w:rFonts w:ascii="Times New Roman" w:hAnsi="Times New Roman" w:cs="Times New Roman"/>
          <w:color w:val="000000"/>
          <w:sz w:val="24"/>
          <w:szCs w:val="24"/>
        </w:rPr>
        <w:softHyphen/>
        <w:t xml:space="preserve">центрировалось на </w:t>
      </w:r>
      <w:r w:rsidR="008E655F">
        <w:rPr>
          <w:rFonts w:ascii="Times New Roman" w:hAnsi="Times New Roman" w:cs="Times New Roman"/>
          <w:color w:val="000000"/>
          <w:sz w:val="24"/>
          <w:szCs w:val="24"/>
        </w:rPr>
        <w:t>подготовке к выборам</w:t>
      </w:r>
      <w:r w:rsidR="00E06B7F" w:rsidRPr="00A92300">
        <w:rPr>
          <w:rFonts w:ascii="Times New Roman" w:hAnsi="Times New Roman" w:cs="Times New Roman"/>
          <w:color w:val="000000"/>
          <w:sz w:val="24"/>
          <w:szCs w:val="24"/>
        </w:rPr>
        <w:t>. Было очевидно, что правопре</w:t>
      </w:r>
      <w:r w:rsidR="00E06B7F" w:rsidRPr="00A92300">
        <w:rPr>
          <w:rFonts w:ascii="Times New Roman" w:hAnsi="Times New Roman" w:cs="Times New Roman"/>
          <w:color w:val="000000"/>
          <w:sz w:val="24"/>
          <w:szCs w:val="24"/>
        </w:rPr>
        <w:softHyphen/>
        <w:t xml:space="preserve">емником местной власти </w:t>
      </w:r>
      <w:r w:rsidR="008E655F">
        <w:rPr>
          <w:rFonts w:ascii="Times New Roman" w:hAnsi="Times New Roman" w:cs="Times New Roman"/>
          <w:color w:val="000000"/>
          <w:sz w:val="24"/>
          <w:szCs w:val="24"/>
        </w:rPr>
        <w:t>является</w:t>
      </w:r>
      <w:r w:rsidR="00E06B7F" w:rsidRPr="00A92300">
        <w:rPr>
          <w:rFonts w:ascii="Times New Roman" w:hAnsi="Times New Roman" w:cs="Times New Roman"/>
          <w:color w:val="000000"/>
          <w:sz w:val="24"/>
          <w:szCs w:val="24"/>
        </w:rPr>
        <w:t xml:space="preserve"> </w:t>
      </w:r>
      <w:r w:rsidR="008E655F">
        <w:rPr>
          <w:rFonts w:ascii="Times New Roman" w:hAnsi="Times New Roman" w:cs="Times New Roman"/>
          <w:color w:val="000000"/>
          <w:sz w:val="24"/>
          <w:szCs w:val="24"/>
        </w:rPr>
        <w:t>администрация Тайшетского</w:t>
      </w:r>
      <w:r w:rsidR="00E06B7F" w:rsidRPr="00A92300">
        <w:rPr>
          <w:rFonts w:ascii="Times New Roman" w:hAnsi="Times New Roman" w:cs="Times New Roman"/>
          <w:color w:val="000000"/>
          <w:sz w:val="24"/>
          <w:szCs w:val="24"/>
        </w:rPr>
        <w:t xml:space="preserve"> район</w:t>
      </w:r>
      <w:r w:rsidR="008E655F">
        <w:rPr>
          <w:rFonts w:ascii="Times New Roman" w:hAnsi="Times New Roman" w:cs="Times New Roman"/>
          <w:color w:val="000000"/>
          <w:sz w:val="24"/>
          <w:szCs w:val="24"/>
        </w:rPr>
        <w:t>а</w:t>
      </w:r>
      <w:r w:rsidR="00E06B7F" w:rsidRPr="00A92300">
        <w:rPr>
          <w:rFonts w:ascii="Times New Roman" w:hAnsi="Times New Roman" w:cs="Times New Roman"/>
          <w:color w:val="000000"/>
          <w:sz w:val="24"/>
          <w:szCs w:val="24"/>
        </w:rPr>
        <w:t xml:space="preserve">. Именно </w:t>
      </w:r>
      <w:r w:rsidR="008E655F">
        <w:rPr>
          <w:rFonts w:ascii="Times New Roman" w:hAnsi="Times New Roman" w:cs="Times New Roman"/>
          <w:color w:val="000000"/>
          <w:sz w:val="24"/>
          <w:szCs w:val="24"/>
        </w:rPr>
        <w:t>она</w:t>
      </w:r>
      <w:r w:rsidR="00E06B7F" w:rsidRPr="00A92300">
        <w:rPr>
          <w:rFonts w:ascii="Times New Roman" w:hAnsi="Times New Roman" w:cs="Times New Roman"/>
          <w:color w:val="000000"/>
          <w:sz w:val="24"/>
          <w:szCs w:val="24"/>
        </w:rPr>
        <w:t xml:space="preserve"> начала проводить подготовительную работу по объе</w:t>
      </w:r>
      <w:r w:rsidR="00E06B7F" w:rsidRPr="00A92300">
        <w:rPr>
          <w:rFonts w:ascii="Times New Roman" w:hAnsi="Times New Roman" w:cs="Times New Roman"/>
          <w:color w:val="000000"/>
          <w:sz w:val="24"/>
          <w:szCs w:val="24"/>
        </w:rPr>
        <w:softHyphen/>
        <w:t xml:space="preserve">динению двух территорий, </w:t>
      </w:r>
      <w:r w:rsidR="008E655F">
        <w:rPr>
          <w:rFonts w:ascii="Times New Roman" w:hAnsi="Times New Roman" w:cs="Times New Roman"/>
          <w:color w:val="000000"/>
          <w:sz w:val="24"/>
          <w:szCs w:val="24"/>
        </w:rPr>
        <w:t xml:space="preserve">вырабатывать условия формирования администрации нового муниципального образования. </w:t>
      </w:r>
      <w:r w:rsidR="00E06B7F" w:rsidRPr="00A92300">
        <w:rPr>
          <w:rFonts w:ascii="Times New Roman" w:hAnsi="Times New Roman" w:cs="Times New Roman"/>
          <w:color w:val="000000"/>
          <w:sz w:val="24"/>
          <w:szCs w:val="24"/>
        </w:rPr>
        <w:t xml:space="preserve"> Например, 29 апреля 2005 г</w:t>
      </w:r>
      <w:r w:rsidR="00283182" w:rsidRPr="00A92300">
        <w:rPr>
          <w:rFonts w:ascii="Times New Roman" w:hAnsi="Times New Roman" w:cs="Times New Roman"/>
          <w:color w:val="000000"/>
          <w:sz w:val="24"/>
          <w:szCs w:val="24"/>
        </w:rPr>
        <w:t>.</w:t>
      </w:r>
      <w:r w:rsidR="00E06B7F" w:rsidRPr="00A92300">
        <w:rPr>
          <w:rFonts w:ascii="Times New Roman" w:hAnsi="Times New Roman" w:cs="Times New Roman"/>
          <w:color w:val="000000"/>
          <w:sz w:val="24"/>
          <w:szCs w:val="24"/>
        </w:rPr>
        <w:t xml:space="preserve"> ею был разработан и опубликован проект Устава </w:t>
      </w:r>
      <w:r w:rsidR="008E655F">
        <w:rPr>
          <w:rFonts w:ascii="Times New Roman" w:hAnsi="Times New Roman" w:cs="Times New Roman"/>
          <w:color w:val="000000"/>
          <w:sz w:val="24"/>
          <w:szCs w:val="24"/>
        </w:rPr>
        <w:t xml:space="preserve"> </w:t>
      </w:r>
      <w:r w:rsidR="00E06B7F" w:rsidRPr="00A92300">
        <w:rPr>
          <w:rFonts w:ascii="Times New Roman" w:hAnsi="Times New Roman" w:cs="Times New Roman"/>
          <w:color w:val="000000"/>
          <w:sz w:val="24"/>
          <w:szCs w:val="24"/>
        </w:rPr>
        <w:t xml:space="preserve"> объединё</w:t>
      </w:r>
      <w:r w:rsidR="00283182" w:rsidRPr="00A92300">
        <w:rPr>
          <w:rFonts w:ascii="Times New Roman" w:hAnsi="Times New Roman" w:cs="Times New Roman"/>
          <w:color w:val="000000"/>
          <w:sz w:val="24"/>
          <w:szCs w:val="24"/>
        </w:rPr>
        <w:t xml:space="preserve">нного МО «Тайшетский район», </w:t>
      </w:r>
      <w:r w:rsidR="00E06B7F" w:rsidRPr="00A92300">
        <w:rPr>
          <w:rFonts w:ascii="Times New Roman" w:hAnsi="Times New Roman" w:cs="Times New Roman"/>
          <w:color w:val="000000"/>
          <w:sz w:val="24"/>
          <w:szCs w:val="24"/>
        </w:rPr>
        <w:t>а в апреле 2005 г</w:t>
      </w:r>
      <w:r w:rsidR="00283182" w:rsidRPr="00A92300">
        <w:rPr>
          <w:rFonts w:ascii="Times New Roman" w:hAnsi="Times New Roman" w:cs="Times New Roman"/>
          <w:color w:val="000000"/>
          <w:sz w:val="24"/>
          <w:szCs w:val="24"/>
        </w:rPr>
        <w:t>.</w:t>
      </w:r>
      <w:r w:rsidR="00E06B7F" w:rsidRPr="00A92300">
        <w:rPr>
          <w:rFonts w:ascii="Times New Roman" w:hAnsi="Times New Roman" w:cs="Times New Roman"/>
          <w:color w:val="000000"/>
          <w:sz w:val="24"/>
          <w:szCs w:val="24"/>
        </w:rPr>
        <w:t xml:space="preserve"> районная сессия рассматри</w:t>
      </w:r>
      <w:r w:rsidR="00E06B7F" w:rsidRPr="00A92300">
        <w:rPr>
          <w:rFonts w:ascii="Times New Roman" w:hAnsi="Times New Roman" w:cs="Times New Roman"/>
          <w:color w:val="000000"/>
          <w:sz w:val="24"/>
          <w:szCs w:val="24"/>
        </w:rPr>
        <w:softHyphen/>
        <w:t>вала вопросы межбюджет</w:t>
      </w:r>
      <w:r w:rsidR="00283182" w:rsidRPr="00A92300">
        <w:rPr>
          <w:rFonts w:ascii="Times New Roman" w:hAnsi="Times New Roman" w:cs="Times New Roman"/>
          <w:color w:val="000000"/>
          <w:sz w:val="24"/>
          <w:szCs w:val="24"/>
        </w:rPr>
        <w:t>ных отношений в соответствии с З</w:t>
      </w:r>
      <w:r w:rsidR="00E06B7F" w:rsidRPr="00A92300">
        <w:rPr>
          <w:rFonts w:ascii="Times New Roman" w:hAnsi="Times New Roman" w:cs="Times New Roman"/>
          <w:color w:val="000000"/>
          <w:sz w:val="24"/>
          <w:szCs w:val="24"/>
        </w:rPr>
        <w:t xml:space="preserve">аконом </w:t>
      </w:r>
      <w:r w:rsidR="00283182" w:rsidRPr="00A92300">
        <w:rPr>
          <w:rFonts w:ascii="Times New Roman" w:hAnsi="Times New Roman" w:cs="Times New Roman"/>
          <w:color w:val="000000"/>
          <w:sz w:val="24"/>
          <w:szCs w:val="24"/>
        </w:rPr>
        <w:t xml:space="preserve">РФ </w:t>
      </w:r>
      <w:r w:rsidR="00E06B7F" w:rsidRPr="00A92300">
        <w:rPr>
          <w:rFonts w:ascii="Times New Roman" w:hAnsi="Times New Roman" w:cs="Times New Roman"/>
          <w:color w:val="000000"/>
          <w:sz w:val="24"/>
          <w:szCs w:val="24"/>
        </w:rPr>
        <w:t>№131</w:t>
      </w:r>
      <w:r w:rsidR="00283182" w:rsidRPr="00A923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51D9D">
        <w:rPr>
          <w:rFonts w:ascii="Times New Roman" w:hAnsi="Times New Roman" w:cs="Times New Roman"/>
          <w:color w:val="000000"/>
          <w:sz w:val="24"/>
          <w:szCs w:val="24"/>
        </w:rPr>
        <w:t>В мае 2005 г. с обзором всех событий выполнения закона №131 выступил Зелезинский А.А.</w:t>
      </w:r>
      <w:r w:rsidR="00B51D9D">
        <w:rPr>
          <w:rStyle w:val="a5"/>
          <w:rFonts w:ascii="Times New Roman" w:hAnsi="Times New Roman" w:cs="Times New Roman"/>
          <w:color w:val="000000"/>
          <w:sz w:val="24"/>
          <w:szCs w:val="24"/>
        </w:rPr>
        <w:footnoteReference w:id="94"/>
      </w:r>
      <w:r w:rsidR="00B51D9D">
        <w:rPr>
          <w:rFonts w:ascii="Times New Roman" w:hAnsi="Times New Roman" w:cs="Times New Roman"/>
          <w:color w:val="000000"/>
          <w:sz w:val="24"/>
          <w:szCs w:val="24"/>
        </w:rPr>
        <w:t xml:space="preserve"> Лейтмотив выступления – </w:t>
      </w:r>
      <w:r w:rsidR="005B6EF9">
        <w:rPr>
          <w:rFonts w:ascii="Times New Roman" w:hAnsi="Times New Roman" w:cs="Times New Roman"/>
          <w:color w:val="000000"/>
          <w:sz w:val="24"/>
          <w:szCs w:val="24"/>
        </w:rPr>
        <w:t>успешность  работы администрации района по реализации этого закона.</w:t>
      </w:r>
      <w:r w:rsidR="00B51D9D">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p>
    <w:p w:rsidR="00283182" w:rsidRPr="00A92300" w:rsidRDefault="00283182" w:rsidP="004837E8">
      <w:pPr>
        <w:pStyle w:val="1"/>
        <w:shd w:val="clear" w:color="auto" w:fill="auto"/>
        <w:spacing w:line="240" w:lineRule="auto"/>
        <w:ind w:left="20" w:right="20" w:firstLine="32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Городская Дума вынесла на рассмотрение областного </w:t>
      </w:r>
      <w:r w:rsidRPr="00A92300">
        <w:rPr>
          <w:rStyle w:val="1pt"/>
          <w:rFonts w:ascii="Times New Roman" w:hAnsi="Times New Roman" w:cs="Times New Roman"/>
          <w:sz w:val="24"/>
          <w:szCs w:val="24"/>
        </w:rPr>
        <w:t>Комитета</w:t>
      </w:r>
      <w:r w:rsidRPr="00A92300">
        <w:rPr>
          <w:rFonts w:ascii="Times New Roman" w:hAnsi="Times New Roman" w:cs="Times New Roman"/>
          <w:color w:val="000000"/>
          <w:sz w:val="24"/>
          <w:szCs w:val="24"/>
        </w:rPr>
        <w:t xml:space="preserve"> по законодатель</w:t>
      </w:r>
      <w:r w:rsidRPr="00A92300">
        <w:rPr>
          <w:rFonts w:ascii="Times New Roman" w:hAnsi="Times New Roman" w:cs="Times New Roman"/>
          <w:color w:val="000000"/>
          <w:sz w:val="24"/>
          <w:szCs w:val="24"/>
        </w:rPr>
        <w:softHyphen/>
        <w:t>ству, государственному строительству и местного самоуправления свое предложение по условиям объединения: до 9 октября 2005 г</w:t>
      </w:r>
      <w:r w:rsidR="005704CD">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 распустить обе администрации и провести выборы новой районной исполнительной власти из чиновников</w:t>
      </w:r>
      <w:r w:rsidR="005704CD">
        <w:rPr>
          <w:rFonts w:ascii="Times New Roman" w:hAnsi="Times New Roman" w:cs="Times New Roman"/>
          <w:color w:val="000000"/>
          <w:sz w:val="24"/>
          <w:szCs w:val="24"/>
        </w:rPr>
        <w:t xml:space="preserve"> двух бывших администраций. О</w:t>
      </w:r>
      <w:r w:rsidRPr="00A92300">
        <w:rPr>
          <w:rFonts w:ascii="Times New Roman" w:hAnsi="Times New Roman" w:cs="Times New Roman"/>
          <w:color w:val="000000"/>
          <w:sz w:val="24"/>
          <w:szCs w:val="24"/>
        </w:rPr>
        <w:t>бластной Комитет не поддержал предложение Тайшетской городской Думы по следующей причине: « учитывая дату избрания и срок полномочий органов местного самоуправления муниципальных образований «город Тайшет» и «Тайшетский район», сокращение сроков их полномочий в целях совмещении дня голосования на муниципальных выборах, назначенных на 9 октября, невоз</w:t>
      </w:r>
      <w:r w:rsidRPr="00A92300">
        <w:rPr>
          <w:rFonts w:ascii="Times New Roman" w:hAnsi="Times New Roman" w:cs="Times New Roman"/>
          <w:color w:val="000000"/>
          <w:sz w:val="24"/>
          <w:szCs w:val="24"/>
        </w:rPr>
        <w:softHyphen/>
        <w:t xml:space="preserve">можно». </w:t>
      </w:r>
    </w:p>
    <w:p w:rsidR="005704CD" w:rsidRDefault="005704CD" w:rsidP="004837E8">
      <w:pPr>
        <w:pStyle w:val="1"/>
        <w:shd w:val="clear" w:color="auto" w:fill="auto"/>
        <w:spacing w:line="240" w:lineRule="auto"/>
        <w:ind w:left="23" w:right="23"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w:t>
      </w:r>
      <w:r w:rsidR="00283182" w:rsidRPr="005704CD">
        <w:rPr>
          <w:rFonts w:ascii="Times New Roman" w:hAnsi="Times New Roman" w:cs="Times New Roman"/>
          <w:color w:val="000000"/>
          <w:sz w:val="24"/>
          <w:szCs w:val="24"/>
        </w:rPr>
        <w:t xml:space="preserve">В этот день </w:t>
      </w:r>
      <w:r w:rsidR="005B6EF9">
        <w:rPr>
          <w:rFonts w:ascii="Times New Roman" w:hAnsi="Times New Roman" w:cs="Times New Roman"/>
          <w:color w:val="000000"/>
          <w:sz w:val="24"/>
          <w:szCs w:val="24"/>
        </w:rPr>
        <w:t>предстояло избрать</w:t>
      </w:r>
      <w:r w:rsidR="00283182" w:rsidRPr="005704CD">
        <w:rPr>
          <w:rFonts w:ascii="Times New Roman" w:hAnsi="Times New Roman" w:cs="Times New Roman"/>
          <w:color w:val="000000"/>
          <w:sz w:val="24"/>
          <w:szCs w:val="24"/>
        </w:rPr>
        <w:t xml:space="preserve"> </w:t>
      </w:r>
      <w:r w:rsidR="00884DB4">
        <w:rPr>
          <w:rFonts w:ascii="Times New Roman" w:hAnsi="Times New Roman" w:cs="Times New Roman"/>
          <w:color w:val="000000"/>
          <w:sz w:val="24"/>
          <w:szCs w:val="24"/>
        </w:rPr>
        <w:t xml:space="preserve">не только </w:t>
      </w:r>
      <w:r w:rsidR="00283182" w:rsidRPr="005704CD">
        <w:rPr>
          <w:rFonts w:ascii="Times New Roman" w:hAnsi="Times New Roman" w:cs="Times New Roman"/>
          <w:color w:val="000000"/>
          <w:sz w:val="24"/>
          <w:szCs w:val="24"/>
        </w:rPr>
        <w:t>глав</w:t>
      </w:r>
      <w:r w:rsidR="005B6EF9">
        <w:rPr>
          <w:rFonts w:ascii="Times New Roman" w:hAnsi="Times New Roman" w:cs="Times New Roman"/>
          <w:color w:val="000000"/>
          <w:sz w:val="24"/>
          <w:szCs w:val="24"/>
        </w:rPr>
        <w:t>у</w:t>
      </w:r>
      <w:r w:rsidR="00283182" w:rsidRPr="005704CD">
        <w:rPr>
          <w:rFonts w:ascii="Times New Roman" w:hAnsi="Times New Roman" w:cs="Times New Roman"/>
          <w:color w:val="000000"/>
          <w:sz w:val="24"/>
          <w:szCs w:val="24"/>
        </w:rPr>
        <w:t xml:space="preserve"> нового объе</w:t>
      </w:r>
      <w:r w:rsidR="004E2DB0">
        <w:rPr>
          <w:rFonts w:ascii="Times New Roman" w:hAnsi="Times New Roman" w:cs="Times New Roman"/>
          <w:color w:val="000000"/>
          <w:sz w:val="24"/>
          <w:szCs w:val="24"/>
        </w:rPr>
        <w:t>динённого МО «</w:t>
      </w:r>
      <w:r w:rsidR="00283182" w:rsidRPr="005704CD">
        <w:rPr>
          <w:rFonts w:ascii="Times New Roman" w:hAnsi="Times New Roman" w:cs="Times New Roman"/>
          <w:color w:val="000000"/>
          <w:sz w:val="24"/>
          <w:szCs w:val="24"/>
        </w:rPr>
        <w:t>Тайшетский район</w:t>
      </w:r>
      <w:r w:rsidR="004E2DB0">
        <w:rPr>
          <w:rFonts w:ascii="Times New Roman" w:hAnsi="Times New Roman" w:cs="Times New Roman"/>
          <w:color w:val="000000"/>
          <w:sz w:val="24"/>
          <w:szCs w:val="24"/>
        </w:rPr>
        <w:t>»</w:t>
      </w:r>
      <w:r w:rsidR="00283182" w:rsidRPr="005704CD">
        <w:rPr>
          <w:rFonts w:ascii="Times New Roman" w:hAnsi="Times New Roman" w:cs="Times New Roman"/>
          <w:color w:val="000000"/>
          <w:sz w:val="24"/>
          <w:szCs w:val="24"/>
        </w:rPr>
        <w:t xml:space="preserve">, </w:t>
      </w:r>
      <w:r w:rsidR="00884DB4">
        <w:rPr>
          <w:rFonts w:ascii="Times New Roman" w:hAnsi="Times New Roman" w:cs="Times New Roman"/>
          <w:color w:val="000000"/>
          <w:sz w:val="24"/>
          <w:szCs w:val="24"/>
        </w:rPr>
        <w:t xml:space="preserve">но и </w:t>
      </w:r>
      <w:r w:rsidR="00283182" w:rsidRPr="005704CD">
        <w:rPr>
          <w:rFonts w:ascii="Times New Roman" w:hAnsi="Times New Roman" w:cs="Times New Roman"/>
          <w:color w:val="000000"/>
          <w:sz w:val="24"/>
          <w:szCs w:val="24"/>
        </w:rPr>
        <w:t>глав администра</w:t>
      </w:r>
      <w:r w:rsidR="00283182" w:rsidRPr="005704CD">
        <w:rPr>
          <w:rFonts w:ascii="Times New Roman" w:hAnsi="Times New Roman" w:cs="Times New Roman"/>
          <w:color w:val="000000"/>
          <w:sz w:val="24"/>
          <w:szCs w:val="24"/>
        </w:rPr>
        <w:softHyphen/>
        <w:t>ций всех городских и сельских поселений, депутатов п</w:t>
      </w:r>
      <w:r>
        <w:rPr>
          <w:rFonts w:ascii="Times New Roman" w:hAnsi="Times New Roman" w:cs="Times New Roman"/>
          <w:color w:val="000000"/>
          <w:sz w:val="24"/>
          <w:szCs w:val="24"/>
        </w:rPr>
        <w:t>редставительных орга</w:t>
      </w:r>
      <w:r>
        <w:rPr>
          <w:rFonts w:ascii="Times New Roman" w:hAnsi="Times New Roman" w:cs="Times New Roman"/>
          <w:color w:val="000000"/>
          <w:sz w:val="24"/>
          <w:szCs w:val="24"/>
        </w:rPr>
        <w:softHyphen/>
        <w:t>нов власти</w:t>
      </w:r>
      <w:r w:rsidR="00283182" w:rsidRPr="005704CD">
        <w:rPr>
          <w:rFonts w:ascii="Times New Roman" w:hAnsi="Times New Roman" w:cs="Times New Roman"/>
          <w:color w:val="000000"/>
          <w:sz w:val="24"/>
          <w:szCs w:val="24"/>
        </w:rPr>
        <w:t>. Городская Дума и Тайшетское</w:t>
      </w:r>
      <w:r w:rsidR="004E2DB0">
        <w:rPr>
          <w:rFonts w:ascii="Times New Roman" w:hAnsi="Times New Roman" w:cs="Times New Roman"/>
          <w:color w:val="000000"/>
          <w:sz w:val="24"/>
          <w:szCs w:val="24"/>
        </w:rPr>
        <w:t xml:space="preserve"> отделение политической партии «Единая Россия»</w:t>
      </w:r>
      <w:r w:rsidR="00283182" w:rsidRPr="005704CD">
        <w:rPr>
          <w:rFonts w:ascii="Times New Roman" w:hAnsi="Times New Roman" w:cs="Times New Roman"/>
          <w:color w:val="000000"/>
          <w:sz w:val="24"/>
          <w:szCs w:val="24"/>
        </w:rPr>
        <w:t xml:space="preserve"> кандидатом на должность мэра Тайшетского района выдви</w:t>
      </w:r>
      <w:r w:rsidR="00283182" w:rsidRPr="005704CD">
        <w:rPr>
          <w:rFonts w:ascii="Times New Roman" w:hAnsi="Times New Roman" w:cs="Times New Roman"/>
          <w:color w:val="000000"/>
          <w:sz w:val="24"/>
          <w:szCs w:val="24"/>
        </w:rPr>
        <w:softHyphen/>
        <w:t xml:space="preserve">нули </w:t>
      </w:r>
      <w:r w:rsidR="002D389C">
        <w:rPr>
          <w:rFonts w:ascii="Times New Roman" w:hAnsi="Times New Roman" w:cs="Times New Roman"/>
          <w:color w:val="000000"/>
          <w:sz w:val="24"/>
          <w:szCs w:val="24"/>
        </w:rPr>
        <w:t xml:space="preserve">действующего </w:t>
      </w:r>
      <w:r w:rsidR="00923644">
        <w:rPr>
          <w:rFonts w:ascii="Times New Roman" w:hAnsi="Times New Roman" w:cs="Times New Roman"/>
          <w:color w:val="000000"/>
          <w:sz w:val="24"/>
          <w:szCs w:val="24"/>
        </w:rPr>
        <w:t>мэра</w:t>
      </w:r>
      <w:r w:rsidR="00283182" w:rsidRPr="005704C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r w:rsidR="00283182" w:rsidRPr="005704CD">
        <w:rPr>
          <w:rFonts w:ascii="Times New Roman" w:hAnsi="Times New Roman" w:cs="Times New Roman"/>
          <w:color w:val="000000"/>
          <w:sz w:val="24"/>
          <w:szCs w:val="24"/>
        </w:rPr>
        <w:t xml:space="preserve"> Тайшета </w:t>
      </w:r>
      <w:r w:rsidR="00923644">
        <w:rPr>
          <w:rFonts w:ascii="Times New Roman" w:hAnsi="Times New Roman" w:cs="Times New Roman"/>
          <w:color w:val="000000"/>
          <w:sz w:val="24"/>
          <w:szCs w:val="24"/>
        </w:rPr>
        <w:t xml:space="preserve"> </w:t>
      </w:r>
      <w:r w:rsidR="00283182" w:rsidRPr="005704CD">
        <w:rPr>
          <w:rFonts w:ascii="Times New Roman" w:hAnsi="Times New Roman" w:cs="Times New Roman"/>
          <w:color w:val="000000"/>
          <w:sz w:val="24"/>
          <w:szCs w:val="24"/>
        </w:rPr>
        <w:t xml:space="preserve"> Шрайнера</w:t>
      </w:r>
      <w:r w:rsidR="00923644">
        <w:rPr>
          <w:rFonts w:ascii="Times New Roman" w:hAnsi="Times New Roman" w:cs="Times New Roman"/>
          <w:color w:val="000000"/>
          <w:sz w:val="24"/>
          <w:szCs w:val="24"/>
        </w:rPr>
        <w:t xml:space="preserve"> Н.Р</w:t>
      </w:r>
      <w:r w:rsidR="00283182" w:rsidRPr="005704CD">
        <w:rPr>
          <w:rFonts w:ascii="Times New Roman" w:hAnsi="Times New Roman" w:cs="Times New Roman"/>
          <w:color w:val="000000"/>
          <w:sz w:val="24"/>
          <w:szCs w:val="24"/>
        </w:rPr>
        <w:t>.</w:t>
      </w:r>
      <w:r w:rsidR="006B4852">
        <w:rPr>
          <w:rFonts w:ascii="Times New Roman" w:hAnsi="Times New Roman" w:cs="Times New Roman"/>
          <w:color w:val="000000"/>
          <w:sz w:val="24"/>
          <w:szCs w:val="24"/>
        </w:rPr>
        <w:t xml:space="preserve"> Так д</w:t>
      </w:r>
      <w:r w:rsidR="005B6EF9">
        <w:rPr>
          <w:rFonts w:ascii="Times New Roman" w:hAnsi="Times New Roman" w:cs="Times New Roman"/>
          <w:color w:val="000000"/>
          <w:sz w:val="24"/>
          <w:szCs w:val="24"/>
        </w:rPr>
        <w:t>ля него с</w:t>
      </w:r>
      <w:r w:rsidR="006B4852">
        <w:rPr>
          <w:rFonts w:ascii="Times New Roman" w:hAnsi="Times New Roman" w:cs="Times New Roman"/>
          <w:color w:val="000000"/>
          <w:sz w:val="24"/>
          <w:szCs w:val="24"/>
        </w:rPr>
        <w:t>ложилась</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возможность потерять все –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быть </w:t>
      </w:r>
      <w:r w:rsidR="006B4852">
        <w:rPr>
          <w:rFonts w:ascii="Times New Roman" w:hAnsi="Times New Roman" w:cs="Times New Roman"/>
          <w:color w:val="000000"/>
          <w:sz w:val="24"/>
          <w:szCs w:val="24"/>
        </w:rPr>
        <w:t xml:space="preserve">не </w:t>
      </w:r>
      <w:r w:rsidR="002D389C">
        <w:rPr>
          <w:rFonts w:ascii="Times New Roman" w:hAnsi="Times New Roman" w:cs="Times New Roman"/>
          <w:color w:val="000000"/>
          <w:sz w:val="24"/>
          <w:szCs w:val="24"/>
        </w:rPr>
        <w:t>избранным  мэром района и</w:t>
      </w:r>
      <w:r w:rsidR="005B6EF9">
        <w:rPr>
          <w:rFonts w:ascii="Times New Roman" w:hAnsi="Times New Roman" w:cs="Times New Roman"/>
          <w:color w:val="000000"/>
          <w:sz w:val="24"/>
          <w:szCs w:val="24"/>
        </w:rPr>
        <w:t xml:space="preserve"> </w:t>
      </w:r>
      <w:r w:rsidR="006B4852">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не </w:t>
      </w:r>
      <w:r w:rsidR="006B4852">
        <w:rPr>
          <w:rFonts w:ascii="Times New Roman" w:hAnsi="Times New Roman" w:cs="Times New Roman"/>
          <w:color w:val="000000"/>
          <w:sz w:val="24"/>
          <w:szCs w:val="24"/>
        </w:rPr>
        <w:lastRenderedPageBreak/>
        <w:t xml:space="preserve">остаться </w:t>
      </w:r>
      <w:r w:rsidR="002D389C">
        <w:rPr>
          <w:rFonts w:ascii="Times New Roman" w:hAnsi="Times New Roman" w:cs="Times New Roman"/>
          <w:color w:val="000000"/>
          <w:sz w:val="24"/>
          <w:szCs w:val="24"/>
        </w:rPr>
        <w:t xml:space="preserve">мэром города. </w:t>
      </w:r>
      <w:r w:rsidR="00283182" w:rsidRPr="005704CD">
        <w:rPr>
          <w:rFonts w:ascii="Times New Roman" w:hAnsi="Times New Roman" w:cs="Times New Roman"/>
          <w:color w:val="000000"/>
          <w:sz w:val="24"/>
          <w:szCs w:val="24"/>
        </w:rPr>
        <w:t xml:space="preserve"> </w:t>
      </w:r>
      <w:r w:rsidR="00923644">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sidR="00923644">
        <w:rPr>
          <w:rFonts w:ascii="Times New Roman" w:hAnsi="Times New Roman" w:cs="Times New Roman"/>
          <w:color w:val="000000"/>
          <w:sz w:val="24"/>
          <w:szCs w:val="24"/>
        </w:rPr>
        <w:t xml:space="preserve">Территориальная избирательная комиссия зарегистрировала </w:t>
      </w:r>
      <w:r w:rsidRPr="005704CD">
        <w:rPr>
          <w:rFonts w:ascii="Times New Roman" w:hAnsi="Times New Roman" w:cs="Times New Roman"/>
          <w:color w:val="000000"/>
          <w:sz w:val="24"/>
          <w:szCs w:val="24"/>
        </w:rPr>
        <w:t>Зелезинского</w:t>
      </w:r>
      <w:r w:rsidR="00923644">
        <w:rPr>
          <w:rFonts w:ascii="Times New Roman" w:hAnsi="Times New Roman" w:cs="Times New Roman"/>
          <w:color w:val="000000"/>
          <w:sz w:val="24"/>
          <w:szCs w:val="24"/>
        </w:rPr>
        <w:t xml:space="preserve">  А.А.</w:t>
      </w:r>
      <w:r w:rsidR="00D52718">
        <w:rPr>
          <w:rFonts w:ascii="Times New Roman" w:hAnsi="Times New Roman" w:cs="Times New Roman"/>
          <w:color w:val="000000"/>
          <w:sz w:val="24"/>
          <w:szCs w:val="24"/>
        </w:rPr>
        <w:t>,</w:t>
      </w:r>
      <w:r w:rsidR="00884DB4">
        <w:rPr>
          <w:rFonts w:ascii="Times New Roman" w:hAnsi="Times New Roman" w:cs="Times New Roman"/>
          <w:color w:val="000000"/>
          <w:sz w:val="24"/>
          <w:szCs w:val="24"/>
        </w:rPr>
        <w:t xml:space="preserve"> действующего </w:t>
      </w:r>
      <w:r w:rsidR="00D52718">
        <w:rPr>
          <w:rFonts w:ascii="Times New Roman" w:hAnsi="Times New Roman" w:cs="Times New Roman"/>
          <w:color w:val="000000"/>
          <w:sz w:val="24"/>
          <w:szCs w:val="24"/>
        </w:rPr>
        <w:t xml:space="preserve"> главу администрации Тайшетского района,</w:t>
      </w:r>
      <w:r w:rsidR="00923644">
        <w:rPr>
          <w:rFonts w:ascii="Times New Roman" w:hAnsi="Times New Roman" w:cs="Times New Roman"/>
          <w:color w:val="000000"/>
          <w:sz w:val="24"/>
          <w:szCs w:val="24"/>
        </w:rPr>
        <w:t xml:space="preserve"> как самовыдвиженца.</w:t>
      </w:r>
      <w:r w:rsidRPr="005704CD">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Еще одним самовыдвиженцем на должность мэра Тайшетского района был зарегистрирован пенсионер Мяделец В.В.</w:t>
      </w:r>
      <w:r w:rsidR="00923644">
        <w:rPr>
          <w:rStyle w:val="a5"/>
          <w:rFonts w:ascii="Times New Roman" w:hAnsi="Times New Roman" w:cs="Times New Roman"/>
          <w:color w:val="000000"/>
          <w:sz w:val="24"/>
          <w:szCs w:val="24"/>
        </w:rPr>
        <w:footnoteReference w:id="95"/>
      </w:r>
      <w:r w:rsidR="00D52718">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стал</w:t>
      </w:r>
      <w:r>
        <w:rPr>
          <w:rFonts w:ascii="Times New Roman" w:hAnsi="Times New Roman" w:cs="Times New Roman"/>
          <w:color w:val="000000"/>
          <w:sz w:val="24"/>
          <w:szCs w:val="24"/>
        </w:rPr>
        <w:t xml:space="preserve">и </w:t>
      </w:r>
      <w:r w:rsidRPr="005704CD">
        <w:rPr>
          <w:rFonts w:ascii="Times New Roman" w:hAnsi="Times New Roman" w:cs="Times New Roman"/>
          <w:color w:val="000000"/>
          <w:sz w:val="24"/>
          <w:szCs w:val="24"/>
        </w:rPr>
        <w:t xml:space="preserve"> последней </w:t>
      </w:r>
      <w:r>
        <w:rPr>
          <w:rFonts w:ascii="Times New Roman" w:hAnsi="Times New Roman" w:cs="Times New Roman"/>
          <w:color w:val="000000"/>
          <w:sz w:val="24"/>
          <w:szCs w:val="24"/>
        </w:rPr>
        <w:t>возможностью</w:t>
      </w:r>
      <w:r w:rsidRPr="005704CD">
        <w:rPr>
          <w:rFonts w:ascii="Times New Roman" w:hAnsi="Times New Roman" w:cs="Times New Roman"/>
          <w:color w:val="000000"/>
          <w:sz w:val="24"/>
          <w:szCs w:val="24"/>
        </w:rPr>
        <w:t xml:space="preserve"> некоторых политических сил города удержать </w:t>
      </w:r>
      <w:r w:rsidR="00D52718">
        <w:rPr>
          <w:rFonts w:ascii="Times New Roman" w:hAnsi="Times New Roman" w:cs="Times New Roman"/>
          <w:color w:val="000000"/>
          <w:sz w:val="24"/>
          <w:szCs w:val="24"/>
        </w:rPr>
        <w:t xml:space="preserve">муниципальную </w:t>
      </w:r>
      <w:r w:rsidRPr="005704CD">
        <w:rPr>
          <w:rFonts w:ascii="Times New Roman" w:hAnsi="Times New Roman" w:cs="Times New Roman"/>
          <w:color w:val="000000"/>
          <w:sz w:val="24"/>
          <w:szCs w:val="24"/>
        </w:rPr>
        <w:t xml:space="preserve">власть в своих руках. </w:t>
      </w:r>
    </w:p>
    <w:p w:rsidR="00884DB4" w:rsidRPr="006B4852" w:rsidRDefault="005704CD" w:rsidP="004837E8">
      <w:pPr>
        <w:pStyle w:val="1"/>
        <w:shd w:val="clear" w:color="auto" w:fill="auto"/>
        <w:spacing w:line="240" w:lineRule="auto"/>
        <w:ind w:left="23" w:right="23" w:hanging="2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Анализ </w:t>
      </w:r>
      <w:r w:rsidR="002D389C">
        <w:rPr>
          <w:rFonts w:ascii="Times New Roman" w:hAnsi="Times New Roman" w:cs="Times New Roman"/>
          <w:color w:val="000000"/>
          <w:sz w:val="24"/>
          <w:szCs w:val="24"/>
        </w:rPr>
        <w:t xml:space="preserve">хода и </w:t>
      </w:r>
      <w:r>
        <w:rPr>
          <w:rFonts w:ascii="Times New Roman" w:hAnsi="Times New Roman" w:cs="Times New Roman"/>
          <w:color w:val="000000"/>
          <w:sz w:val="24"/>
          <w:szCs w:val="24"/>
        </w:rPr>
        <w:t xml:space="preserve">результатов выборов не входит в задачи этого исследования. </w:t>
      </w:r>
      <w:r w:rsidRPr="005704CD">
        <w:rPr>
          <w:rFonts w:ascii="Times New Roman" w:hAnsi="Times New Roman" w:cs="Times New Roman"/>
          <w:color w:val="000000"/>
          <w:sz w:val="24"/>
          <w:szCs w:val="24"/>
        </w:rPr>
        <w:t xml:space="preserve">Отметим </w:t>
      </w:r>
      <w:r>
        <w:rPr>
          <w:rFonts w:ascii="Times New Roman" w:hAnsi="Times New Roman" w:cs="Times New Roman"/>
          <w:color w:val="000000"/>
          <w:sz w:val="24"/>
          <w:szCs w:val="24"/>
        </w:rPr>
        <w:t xml:space="preserve">лишь  </w:t>
      </w:r>
      <w:r w:rsidRPr="005704CD">
        <w:rPr>
          <w:rFonts w:ascii="Times New Roman" w:hAnsi="Times New Roman" w:cs="Times New Roman"/>
          <w:color w:val="000000"/>
          <w:sz w:val="24"/>
          <w:szCs w:val="24"/>
        </w:rPr>
        <w:t xml:space="preserve"> некоторые</w:t>
      </w:r>
      <w:r w:rsidR="005A550B">
        <w:rPr>
          <w:rFonts w:ascii="Times New Roman" w:hAnsi="Times New Roman" w:cs="Times New Roman"/>
          <w:color w:val="000000"/>
          <w:sz w:val="24"/>
          <w:szCs w:val="24"/>
        </w:rPr>
        <w:t xml:space="preserve"> интересные</w:t>
      </w:r>
      <w:r w:rsidRPr="005704CD">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и существенные </w:t>
      </w:r>
      <w:r w:rsidRPr="005704CD">
        <w:rPr>
          <w:rFonts w:ascii="Times New Roman" w:hAnsi="Times New Roman" w:cs="Times New Roman"/>
          <w:color w:val="000000"/>
          <w:sz w:val="24"/>
          <w:szCs w:val="24"/>
        </w:rPr>
        <w:t>моменты</w:t>
      </w:r>
      <w:r w:rsidR="006B4852">
        <w:rPr>
          <w:rFonts w:ascii="Times New Roman" w:hAnsi="Times New Roman" w:cs="Times New Roman"/>
          <w:color w:val="000000"/>
          <w:sz w:val="24"/>
          <w:szCs w:val="24"/>
        </w:rPr>
        <w:t xml:space="preserve"> результатов выборов</w:t>
      </w:r>
      <w:r w:rsidR="002D38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w:t>
      </w:r>
      <w:r w:rsidRPr="005704CD">
        <w:rPr>
          <w:rFonts w:ascii="Times New Roman" w:hAnsi="Times New Roman" w:cs="Times New Roman"/>
          <w:color w:val="000000"/>
          <w:sz w:val="24"/>
          <w:szCs w:val="24"/>
        </w:rPr>
        <w:t xml:space="preserve">исло депутатов всех </w:t>
      </w:r>
      <w:r w:rsidR="00140805">
        <w:rPr>
          <w:rFonts w:ascii="Times New Roman" w:hAnsi="Times New Roman" w:cs="Times New Roman"/>
          <w:color w:val="000000"/>
          <w:sz w:val="24"/>
          <w:szCs w:val="24"/>
        </w:rPr>
        <w:t xml:space="preserve">местных </w:t>
      </w:r>
      <w:r w:rsidRPr="005704CD">
        <w:rPr>
          <w:rFonts w:ascii="Times New Roman" w:hAnsi="Times New Roman" w:cs="Times New Roman"/>
          <w:color w:val="000000"/>
          <w:sz w:val="24"/>
          <w:szCs w:val="24"/>
        </w:rPr>
        <w:t>предста</w:t>
      </w:r>
      <w:r w:rsidRPr="005704CD">
        <w:rPr>
          <w:rFonts w:ascii="Times New Roman" w:hAnsi="Times New Roman" w:cs="Times New Roman"/>
          <w:color w:val="000000"/>
          <w:sz w:val="24"/>
          <w:szCs w:val="24"/>
        </w:rPr>
        <w:softHyphen/>
        <w:t xml:space="preserve">вительных органов власти </w:t>
      </w:r>
      <w:r w:rsidR="00140805">
        <w:rPr>
          <w:rFonts w:ascii="Times New Roman" w:hAnsi="Times New Roman" w:cs="Times New Roman"/>
          <w:color w:val="000000"/>
          <w:sz w:val="24"/>
          <w:szCs w:val="24"/>
        </w:rPr>
        <w:t xml:space="preserve">Иркутской </w:t>
      </w:r>
      <w:r>
        <w:rPr>
          <w:rFonts w:ascii="Times New Roman" w:hAnsi="Times New Roman" w:cs="Times New Roman"/>
          <w:color w:val="000000"/>
          <w:sz w:val="24"/>
          <w:szCs w:val="24"/>
        </w:rPr>
        <w:t xml:space="preserve">области </w:t>
      </w:r>
      <w:r w:rsidR="00140805">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 xml:space="preserve">после выборов </w:t>
      </w:r>
      <w:r w:rsidR="00140805">
        <w:rPr>
          <w:rFonts w:ascii="Times New Roman" w:hAnsi="Times New Roman" w:cs="Times New Roman"/>
          <w:color w:val="000000"/>
          <w:sz w:val="24"/>
          <w:szCs w:val="24"/>
        </w:rPr>
        <w:t xml:space="preserve">возрастет </w:t>
      </w:r>
      <w:r w:rsidRPr="005704CD">
        <w:rPr>
          <w:rFonts w:ascii="Times New Roman" w:hAnsi="Times New Roman" w:cs="Times New Roman"/>
          <w:color w:val="000000"/>
          <w:sz w:val="24"/>
          <w:szCs w:val="24"/>
        </w:rPr>
        <w:t xml:space="preserve">в семь раз и составит 4,3 тысяч человек. В Тайшетском районе </w:t>
      </w:r>
      <w:r w:rsidR="005A550B">
        <w:rPr>
          <w:rFonts w:ascii="Times New Roman" w:hAnsi="Times New Roman" w:cs="Times New Roman"/>
          <w:color w:val="000000"/>
          <w:sz w:val="24"/>
          <w:szCs w:val="24"/>
        </w:rPr>
        <w:t xml:space="preserve">будет образовано </w:t>
      </w:r>
      <w:r w:rsidRPr="005704CD">
        <w:rPr>
          <w:rFonts w:ascii="Times New Roman" w:hAnsi="Times New Roman" w:cs="Times New Roman"/>
          <w:color w:val="000000"/>
          <w:sz w:val="24"/>
          <w:szCs w:val="24"/>
        </w:rPr>
        <w:t xml:space="preserve"> 26 се</w:t>
      </w:r>
      <w:r w:rsidR="005A550B">
        <w:rPr>
          <w:rFonts w:ascii="Times New Roman" w:hAnsi="Times New Roman" w:cs="Times New Roman"/>
          <w:color w:val="000000"/>
          <w:sz w:val="24"/>
          <w:szCs w:val="24"/>
        </w:rPr>
        <w:t>льских и 6 городских поселений.</w:t>
      </w:r>
      <w:r w:rsidRPr="005704CD">
        <w:rPr>
          <w:rFonts w:ascii="Times New Roman" w:hAnsi="Times New Roman" w:cs="Times New Roman"/>
          <w:color w:val="000000"/>
          <w:sz w:val="24"/>
          <w:szCs w:val="24"/>
        </w:rPr>
        <w:t xml:space="preserve"> Законом Иркутской области было утвержден</w:t>
      </w:r>
      <w:r w:rsidR="005A550B">
        <w:rPr>
          <w:rFonts w:ascii="Times New Roman" w:hAnsi="Times New Roman" w:cs="Times New Roman"/>
          <w:color w:val="000000"/>
          <w:sz w:val="24"/>
          <w:szCs w:val="24"/>
        </w:rPr>
        <w:t>а норма численности</w:t>
      </w:r>
      <w:r w:rsidRPr="005704CD">
        <w:rPr>
          <w:rFonts w:ascii="Times New Roman" w:hAnsi="Times New Roman" w:cs="Times New Roman"/>
          <w:color w:val="000000"/>
          <w:sz w:val="24"/>
          <w:szCs w:val="24"/>
        </w:rPr>
        <w:t xml:space="preserve"> депу</w:t>
      </w:r>
      <w:r w:rsidRPr="005704CD">
        <w:rPr>
          <w:rFonts w:ascii="Times New Roman" w:hAnsi="Times New Roman" w:cs="Times New Roman"/>
          <w:color w:val="000000"/>
          <w:sz w:val="24"/>
          <w:szCs w:val="24"/>
        </w:rPr>
        <w:softHyphen/>
        <w:t>татов</w:t>
      </w:r>
      <w:r w:rsidR="005A550B">
        <w:rPr>
          <w:rFonts w:ascii="Times New Roman" w:hAnsi="Times New Roman" w:cs="Times New Roman"/>
          <w:color w:val="000000"/>
          <w:sz w:val="24"/>
          <w:szCs w:val="24"/>
        </w:rPr>
        <w:t xml:space="preserve"> для</w:t>
      </w:r>
      <w:r w:rsidRPr="005704CD">
        <w:rPr>
          <w:rFonts w:ascii="Times New Roman" w:hAnsi="Times New Roman" w:cs="Times New Roman"/>
          <w:color w:val="000000"/>
          <w:sz w:val="24"/>
          <w:szCs w:val="24"/>
        </w:rPr>
        <w:t xml:space="preserve"> представительных органов власти: в думе городского поселения Тай</w:t>
      </w:r>
      <w:r w:rsidRPr="005704CD">
        <w:rPr>
          <w:rFonts w:ascii="Times New Roman" w:hAnsi="Times New Roman" w:cs="Times New Roman"/>
          <w:color w:val="000000"/>
          <w:sz w:val="24"/>
          <w:szCs w:val="24"/>
        </w:rPr>
        <w:softHyphen/>
      </w:r>
      <w:r w:rsidRPr="005704CD">
        <w:rPr>
          <w:rStyle w:val="1pt"/>
          <w:rFonts w:ascii="Times New Roman" w:hAnsi="Times New Roman" w:cs="Times New Roman"/>
          <w:sz w:val="24"/>
          <w:szCs w:val="24"/>
        </w:rPr>
        <w:t>шет,</w:t>
      </w:r>
      <w:r>
        <w:rPr>
          <w:rFonts w:ascii="Times New Roman" w:hAnsi="Times New Roman" w:cs="Times New Roman"/>
          <w:color w:val="000000"/>
          <w:sz w:val="24"/>
          <w:szCs w:val="24"/>
        </w:rPr>
        <w:t xml:space="preserve"> в Думе МО Тайшетский район </w:t>
      </w:r>
      <w:r w:rsidR="00140805">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по 21 депутату. </w:t>
      </w:r>
      <w:r w:rsidR="005A550B">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sidR="006B4852">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140805">
        <w:rPr>
          <w:rFonts w:ascii="Times New Roman" w:hAnsi="Times New Roman" w:cs="Times New Roman"/>
          <w:color w:val="000000"/>
          <w:sz w:val="24"/>
          <w:szCs w:val="24"/>
        </w:rPr>
        <w:t>К числу других интересных моментов можно отнести особенности качественного состава</w:t>
      </w:r>
      <w:r w:rsidR="005A550B">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кандидат</w:t>
      </w:r>
      <w:r w:rsidR="005A550B">
        <w:rPr>
          <w:rFonts w:ascii="Times New Roman" w:hAnsi="Times New Roman" w:cs="Times New Roman"/>
          <w:color w:val="000000"/>
          <w:sz w:val="24"/>
          <w:szCs w:val="24"/>
        </w:rPr>
        <w:t>ов</w:t>
      </w:r>
      <w:r w:rsidRPr="005704CD">
        <w:rPr>
          <w:rFonts w:ascii="Times New Roman" w:hAnsi="Times New Roman" w:cs="Times New Roman"/>
          <w:color w:val="000000"/>
          <w:sz w:val="24"/>
          <w:szCs w:val="24"/>
        </w:rPr>
        <w:t xml:space="preserve"> в депутаты Ду</w:t>
      </w:r>
      <w:r w:rsidR="005A550B">
        <w:rPr>
          <w:rFonts w:ascii="Times New Roman" w:hAnsi="Times New Roman" w:cs="Times New Roman"/>
          <w:color w:val="000000"/>
          <w:sz w:val="24"/>
          <w:szCs w:val="24"/>
        </w:rPr>
        <w:t>мы городского поселения Тайшет</w:t>
      </w:r>
      <w:r w:rsidR="00140805">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 xml:space="preserve"> «грязные технологии»</w:t>
      </w:r>
      <w:r w:rsidR="00140805">
        <w:rPr>
          <w:rFonts w:ascii="Times New Roman" w:hAnsi="Times New Roman" w:cs="Times New Roman"/>
          <w:color w:val="000000"/>
          <w:sz w:val="24"/>
          <w:szCs w:val="24"/>
        </w:rPr>
        <w:t xml:space="preserve"> якобы применены в ходе подготовки и проведения выборов</w:t>
      </w:r>
      <w:r w:rsidR="00D52718">
        <w:rPr>
          <w:rFonts w:ascii="Times New Roman" w:hAnsi="Times New Roman" w:cs="Times New Roman"/>
          <w:color w:val="000000"/>
          <w:sz w:val="24"/>
          <w:szCs w:val="24"/>
        </w:rPr>
        <w:t xml:space="preserve">. </w:t>
      </w:r>
      <w:r w:rsidR="00140805">
        <w:rPr>
          <w:rStyle w:val="a5"/>
          <w:rFonts w:ascii="Times New Roman" w:hAnsi="Times New Roman" w:cs="Times New Roman"/>
          <w:color w:val="000000"/>
          <w:sz w:val="24"/>
          <w:szCs w:val="24"/>
        </w:rPr>
        <w:footnoteReference w:id="96"/>
      </w:r>
      <w:r w:rsidR="004E2DB0">
        <w:rPr>
          <w:rFonts w:ascii="Times New Roman" w:hAnsi="Times New Roman" w:cs="Times New Roman"/>
          <w:color w:val="000000"/>
          <w:sz w:val="24"/>
          <w:szCs w:val="24"/>
        </w:rPr>
        <w:t xml:space="preserve"> </w:t>
      </w:r>
    </w:p>
    <w:p w:rsidR="00035B9A" w:rsidRPr="007059B9" w:rsidRDefault="007059B9" w:rsidP="004837E8">
      <w:pPr>
        <w:pStyle w:val="1"/>
        <w:shd w:val="clear" w:color="auto" w:fill="auto"/>
        <w:spacing w:line="240" w:lineRule="auto"/>
        <w:ind w:left="23" w:right="2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00F56F10">
        <w:rPr>
          <w:rFonts w:ascii="Times New Roman" w:hAnsi="Times New Roman" w:cs="Times New Roman"/>
          <w:color w:val="000000"/>
          <w:sz w:val="24"/>
          <w:szCs w:val="24"/>
        </w:rPr>
        <w:t xml:space="preserve">  О</w:t>
      </w:r>
      <w:r w:rsidR="005704CD" w:rsidRPr="005704CD">
        <w:rPr>
          <w:rFonts w:ascii="Times New Roman" w:hAnsi="Times New Roman" w:cs="Times New Roman"/>
          <w:color w:val="000000"/>
          <w:sz w:val="24"/>
          <w:szCs w:val="24"/>
        </w:rPr>
        <w:t>строй б</w:t>
      </w:r>
      <w:r w:rsidR="005A550B">
        <w:rPr>
          <w:rFonts w:ascii="Times New Roman" w:hAnsi="Times New Roman" w:cs="Times New Roman"/>
          <w:color w:val="000000"/>
          <w:sz w:val="24"/>
          <w:szCs w:val="24"/>
        </w:rPr>
        <w:t>орьбы</w:t>
      </w:r>
      <w:r w:rsidR="00F56F10">
        <w:rPr>
          <w:rFonts w:ascii="Times New Roman" w:hAnsi="Times New Roman" w:cs="Times New Roman"/>
          <w:color w:val="000000"/>
          <w:sz w:val="24"/>
          <w:szCs w:val="24"/>
        </w:rPr>
        <w:t xml:space="preserve"> за власть</w:t>
      </w:r>
      <w:r w:rsidR="005A550B">
        <w:rPr>
          <w:rFonts w:ascii="Times New Roman" w:hAnsi="Times New Roman" w:cs="Times New Roman"/>
          <w:color w:val="000000"/>
          <w:sz w:val="24"/>
          <w:szCs w:val="24"/>
        </w:rPr>
        <w:t xml:space="preserve"> между Шрайнером Н. Р.</w:t>
      </w:r>
      <w:r w:rsidR="005704CD" w:rsidRPr="005704CD">
        <w:rPr>
          <w:rFonts w:ascii="Times New Roman" w:hAnsi="Times New Roman" w:cs="Times New Roman"/>
          <w:color w:val="000000"/>
          <w:sz w:val="24"/>
          <w:szCs w:val="24"/>
        </w:rPr>
        <w:t xml:space="preserve"> и</w:t>
      </w:r>
      <w:r w:rsidR="005A550B">
        <w:rPr>
          <w:rFonts w:ascii="Times New Roman" w:hAnsi="Times New Roman" w:cs="Times New Roman"/>
          <w:color w:val="000000"/>
          <w:sz w:val="24"/>
          <w:szCs w:val="24"/>
        </w:rPr>
        <w:t xml:space="preserve"> Зелезинским А. А. не произошло. </w:t>
      </w:r>
      <w:r w:rsidR="005704CD" w:rsidRPr="00E539F3">
        <w:rPr>
          <w:rFonts w:ascii="Times New Roman" w:hAnsi="Times New Roman" w:cs="Times New Roman"/>
          <w:color w:val="000000"/>
          <w:sz w:val="24"/>
          <w:szCs w:val="24"/>
        </w:rPr>
        <w:t>За кандидатуру Зелезинского А.А. проголосовало более 70% пришедших на избирательные участки</w:t>
      </w:r>
      <w:r w:rsidR="005A550B" w:rsidRPr="00E539F3">
        <w:rPr>
          <w:rFonts w:ascii="Times New Roman" w:hAnsi="Times New Roman" w:cs="Times New Roman"/>
          <w:color w:val="000000"/>
          <w:sz w:val="24"/>
          <w:szCs w:val="24"/>
        </w:rPr>
        <w:t xml:space="preserve"> района, то есть 17 853 человека</w:t>
      </w:r>
      <w:r w:rsidR="00E539F3" w:rsidRPr="00E539F3">
        <w:rPr>
          <w:rFonts w:ascii="Times New Roman" w:hAnsi="Times New Roman" w:cs="Times New Roman"/>
          <w:color w:val="000000"/>
          <w:sz w:val="24"/>
          <w:szCs w:val="24"/>
        </w:rPr>
        <w:t>, з</w:t>
      </w:r>
      <w:r w:rsidR="005A550B" w:rsidRPr="00E539F3">
        <w:rPr>
          <w:rFonts w:ascii="Times New Roman" w:hAnsi="Times New Roman" w:cs="Times New Roman"/>
          <w:color w:val="000000"/>
          <w:sz w:val="24"/>
          <w:szCs w:val="24"/>
        </w:rPr>
        <w:t xml:space="preserve">а  Шрайнера Н.Р.  отдали голоса 3 </w:t>
      </w:r>
      <w:r w:rsidR="005704CD" w:rsidRPr="00E539F3">
        <w:rPr>
          <w:rFonts w:ascii="Times New Roman" w:hAnsi="Times New Roman" w:cs="Times New Roman"/>
          <w:color w:val="000000"/>
          <w:sz w:val="24"/>
          <w:szCs w:val="24"/>
        </w:rPr>
        <w:t>219 избирателей, из которых только 669 жителей села. Выдвижение</w:t>
      </w:r>
      <w:r w:rsidR="005704CD" w:rsidRPr="005704CD">
        <w:rPr>
          <w:rFonts w:ascii="Times New Roman" w:hAnsi="Times New Roman" w:cs="Times New Roman"/>
          <w:color w:val="000000"/>
          <w:sz w:val="24"/>
          <w:szCs w:val="24"/>
        </w:rPr>
        <w:t xml:space="preserve"> канди</w:t>
      </w:r>
      <w:r w:rsidR="005704CD" w:rsidRPr="005704CD">
        <w:rPr>
          <w:rFonts w:ascii="Times New Roman" w:hAnsi="Times New Roman" w:cs="Times New Roman"/>
          <w:color w:val="000000"/>
          <w:sz w:val="24"/>
          <w:szCs w:val="24"/>
        </w:rPr>
        <w:softHyphen/>
        <w:t xml:space="preserve">датуры Шрайнера Н.Р. было ошибкой </w:t>
      </w:r>
      <w:r w:rsidR="005A550B">
        <w:rPr>
          <w:rFonts w:ascii="Times New Roman" w:hAnsi="Times New Roman" w:cs="Times New Roman"/>
          <w:color w:val="000000"/>
          <w:sz w:val="24"/>
          <w:szCs w:val="24"/>
        </w:rPr>
        <w:t xml:space="preserve"> </w:t>
      </w:r>
      <w:r w:rsidR="005704CD" w:rsidRPr="005704CD">
        <w:rPr>
          <w:rFonts w:ascii="Times New Roman" w:hAnsi="Times New Roman" w:cs="Times New Roman"/>
          <w:color w:val="000000"/>
          <w:sz w:val="24"/>
          <w:szCs w:val="24"/>
        </w:rPr>
        <w:t>политических сил горо</w:t>
      </w:r>
      <w:r w:rsidR="005704CD" w:rsidRPr="005704CD">
        <w:rPr>
          <w:rFonts w:ascii="Times New Roman" w:hAnsi="Times New Roman" w:cs="Times New Roman"/>
          <w:color w:val="000000"/>
          <w:sz w:val="24"/>
          <w:szCs w:val="24"/>
        </w:rPr>
        <w:softHyphen/>
        <w:t>да</w:t>
      </w:r>
      <w:r w:rsidR="005A550B">
        <w:rPr>
          <w:rFonts w:ascii="Times New Roman" w:hAnsi="Times New Roman" w:cs="Times New Roman"/>
          <w:color w:val="000000"/>
          <w:sz w:val="24"/>
          <w:szCs w:val="24"/>
        </w:rPr>
        <w:t>.  Кос</w:t>
      </w:r>
      <w:r w:rsidR="005A550B">
        <w:rPr>
          <w:rFonts w:ascii="Times New Roman" w:hAnsi="Times New Roman" w:cs="Times New Roman"/>
          <w:color w:val="000000"/>
          <w:sz w:val="24"/>
          <w:szCs w:val="24"/>
        </w:rPr>
        <w:softHyphen/>
        <w:t xml:space="preserve">венно </w:t>
      </w:r>
      <w:r w:rsidR="00E539F3">
        <w:rPr>
          <w:rFonts w:ascii="Times New Roman" w:hAnsi="Times New Roman" w:cs="Times New Roman"/>
          <w:color w:val="000000"/>
          <w:sz w:val="24"/>
          <w:szCs w:val="24"/>
        </w:rPr>
        <w:t xml:space="preserve">это подтверждает </w:t>
      </w:r>
      <w:r w:rsidR="005704CD" w:rsidRPr="005704CD">
        <w:rPr>
          <w:rFonts w:ascii="Times New Roman" w:hAnsi="Times New Roman" w:cs="Times New Roman"/>
          <w:color w:val="000000"/>
          <w:sz w:val="24"/>
          <w:szCs w:val="24"/>
        </w:rPr>
        <w:t>низкая явка избирате</w:t>
      </w:r>
      <w:r w:rsidR="005A550B">
        <w:rPr>
          <w:rFonts w:ascii="Times New Roman" w:hAnsi="Times New Roman" w:cs="Times New Roman"/>
          <w:color w:val="000000"/>
          <w:sz w:val="24"/>
          <w:szCs w:val="24"/>
        </w:rPr>
        <w:t xml:space="preserve">лей на выборы (43.44%) и </w:t>
      </w:r>
      <w:r w:rsidR="005704CD" w:rsidRPr="005704CD">
        <w:rPr>
          <w:rFonts w:ascii="Times New Roman" w:hAnsi="Times New Roman" w:cs="Times New Roman"/>
          <w:color w:val="000000"/>
          <w:sz w:val="24"/>
          <w:szCs w:val="24"/>
        </w:rPr>
        <w:t>мал</w:t>
      </w:r>
      <w:r w:rsidR="005A550B">
        <w:rPr>
          <w:rFonts w:ascii="Times New Roman" w:hAnsi="Times New Roman" w:cs="Times New Roman"/>
          <w:color w:val="000000"/>
          <w:sz w:val="24"/>
          <w:szCs w:val="24"/>
        </w:rPr>
        <w:t xml:space="preserve">ое количество </w:t>
      </w:r>
      <w:r w:rsidR="005704CD" w:rsidRPr="005704CD">
        <w:rPr>
          <w:rFonts w:ascii="Times New Roman" w:hAnsi="Times New Roman" w:cs="Times New Roman"/>
          <w:color w:val="000000"/>
          <w:sz w:val="24"/>
          <w:szCs w:val="24"/>
        </w:rPr>
        <w:t xml:space="preserve"> газетных публикаций в поддержку Шрайнера Н. Р</w:t>
      </w:r>
      <w:r w:rsidR="005A550B">
        <w:rPr>
          <w:rFonts w:ascii="Times New Roman" w:hAnsi="Times New Roman" w:cs="Times New Roman"/>
          <w:color w:val="000000"/>
          <w:sz w:val="24"/>
          <w:szCs w:val="24"/>
        </w:rPr>
        <w:t xml:space="preserve">. Поддержка </w:t>
      </w:r>
      <w:r w:rsidR="005704CD" w:rsidRPr="005704CD">
        <w:rPr>
          <w:rFonts w:ascii="Times New Roman" w:hAnsi="Times New Roman" w:cs="Times New Roman"/>
          <w:color w:val="000000"/>
          <w:sz w:val="24"/>
          <w:szCs w:val="24"/>
        </w:rPr>
        <w:t xml:space="preserve"> Зелезинского А</w:t>
      </w:r>
      <w:r w:rsidR="005A550B">
        <w:rPr>
          <w:rFonts w:ascii="Times New Roman" w:hAnsi="Times New Roman" w:cs="Times New Roman"/>
          <w:color w:val="000000"/>
          <w:sz w:val="24"/>
          <w:szCs w:val="24"/>
        </w:rPr>
        <w:t>.</w:t>
      </w:r>
      <w:r w:rsidR="005704CD" w:rsidRPr="005704CD">
        <w:rPr>
          <w:rFonts w:ascii="Times New Roman" w:hAnsi="Times New Roman" w:cs="Times New Roman"/>
          <w:color w:val="000000"/>
          <w:sz w:val="24"/>
          <w:szCs w:val="24"/>
        </w:rPr>
        <w:t xml:space="preserve"> А. </w:t>
      </w:r>
      <w:r w:rsidR="00C30329">
        <w:rPr>
          <w:rFonts w:ascii="Times New Roman" w:hAnsi="Times New Roman" w:cs="Times New Roman"/>
          <w:color w:val="000000"/>
          <w:sz w:val="24"/>
          <w:szCs w:val="24"/>
        </w:rPr>
        <w:t>была внушительней</w:t>
      </w:r>
      <w:r w:rsidR="004E2DB0">
        <w:rPr>
          <w:rFonts w:ascii="Times New Roman" w:hAnsi="Times New Roman" w:cs="Times New Roman"/>
          <w:color w:val="000000"/>
          <w:sz w:val="24"/>
          <w:szCs w:val="24"/>
        </w:rPr>
        <w:t>,</w:t>
      </w:r>
      <w:r w:rsidR="00C30329">
        <w:rPr>
          <w:rFonts w:ascii="Times New Roman" w:hAnsi="Times New Roman" w:cs="Times New Roman"/>
          <w:color w:val="000000"/>
          <w:sz w:val="24"/>
          <w:szCs w:val="24"/>
        </w:rPr>
        <w:t xml:space="preserve"> и </w:t>
      </w:r>
      <w:r w:rsidR="00E539F3">
        <w:rPr>
          <w:rFonts w:ascii="Times New Roman" w:hAnsi="Times New Roman" w:cs="Times New Roman"/>
          <w:color w:val="000000"/>
          <w:sz w:val="24"/>
          <w:szCs w:val="24"/>
        </w:rPr>
        <w:t>становилось очевидн</w:t>
      </w:r>
      <w:r w:rsidR="009C4625">
        <w:rPr>
          <w:rFonts w:ascii="Times New Roman" w:hAnsi="Times New Roman" w:cs="Times New Roman"/>
          <w:color w:val="000000"/>
          <w:sz w:val="24"/>
          <w:szCs w:val="24"/>
        </w:rPr>
        <w:t xml:space="preserve">ым - </w:t>
      </w:r>
      <w:r w:rsidR="00C30329">
        <w:rPr>
          <w:rFonts w:ascii="Times New Roman" w:hAnsi="Times New Roman" w:cs="Times New Roman"/>
          <w:color w:val="000000"/>
          <w:sz w:val="24"/>
          <w:szCs w:val="24"/>
        </w:rPr>
        <w:t xml:space="preserve"> Шрайнер Н.</w:t>
      </w:r>
      <w:r w:rsidR="005A550B">
        <w:rPr>
          <w:rFonts w:ascii="Times New Roman" w:hAnsi="Times New Roman" w:cs="Times New Roman"/>
          <w:color w:val="000000"/>
          <w:sz w:val="24"/>
          <w:szCs w:val="24"/>
        </w:rPr>
        <w:t xml:space="preserve"> Р. проигра</w:t>
      </w:r>
      <w:r w:rsidR="005A550B">
        <w:rPr>
          <w:rFonts w:ascii="Times New Roman" w:hAnsi="Times New Roman" w:cs="Times New Roman"/>
          <w:color w:val="000000"/>
          <w:sz w:val="24"/>
          <w:szCs w:val="24"/>
        </w:rPr>
        <w:softHyphen/>
        <w:t>ет эти в</w:t>
      </w:r>
      <w:r w:rsidR="0091485A">
        <w:rPr>
          <w:rFonts w:ascii="Times New Roman" w:hAnsi="Times New Roman" w:cs="Times New Roman"/>
          <w:color w:val="000000"/>
          <w:sz w:val="24"/>
          <w:szCs w:val="24"/>
        </w:rPr>
        <w:t>ыборы</w:t>
      </w:r>
      <w:r w:rsidR="00035B9A">
        <w:rPr>
          <w:rFonts w:ascii="Times New Roman" w:hAnsi="Times New Roman" w:cs="Times New Roman"/>
          <w:color w:val="000000"/>
          <w:sz w:val="24"/>
          <w:szCs w:val="24"/>
        </w:rPr>
        <w:t>.  21 октября 2005 г. состоялась инаугурация мэра МО «Тайшетский район» Зелезинского А.А.</w:t>
      </w:r>
      <w:r w:rsidR="00035B9A">
        <w:rPr>
          <w:rStyle w:val="a5"/>
          <w:rFonts w:ascii="Times New Roman" w:hAnsi="Times New Roman" w:cs="Times New Roman"/>
          <w:color w:val="000000"/>
          <w:sz w:val="24"/>
          <w:szCs w:val="24"/>
        </w:rPr>
        <w:footnoteReference w:id="97"/>
      </w:r>
    </w:p>
    <w:p w:rsidR="00C30329" w:rsidRPr="00035B9A" w:rsidRDefault="00035B9A" w:rsidP="004837E8">
      <w:pPr>
        <w:pStyle w:val="1"/>
        <w:shd w:val="clear" w:color="auto" w:fill="auto"/>
        <w:spacing w:line="240" w:lineRule="auto"/>
        <w:ind w:left="23" w:right="2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30329">
        <w:rPr>
          <w:shd w:val="clear" w:color="auto" w:fill="FFFFFF"/>
        </w:rPr>
        <w:t xml:space="preserve"> </w:t>
      </w:r>
      <w:r w:rsidR="00C30329" w:rsidRPr="00035B9A">
        <w:rPr>
          <w:rFonts w:ascii="Times New Roman" w:hAnsi="Times New Roman" w:cs="Times New Roman"/>
          <w:sz w:val="24"/>
          <w:szCs w:val="24"/>
          <w:shd w:val="clear" w:color="auto" w:fill="FFFFFF"/>
        </w:rPr>
        <w:t xml:space="preserve">Выполнение </w:t>
      </w:r>
      <w:r w:rsidR="001A543A">
        <w:rPr>
          <w:rFonts w:ascii="Times New Roman" w:hAnsi="Times New Roman" w:cs="Times New Roman"/>
          <w:sz w:val="24"/>
          <w:szCs w:val="24"/>
          <w:shd w:val="clear" w:color="auto" w:fill="FFFFFF"/>
        </w:rPr>
        <w:t>административно-территориальных изменений по Закону</w:t>
      </w:r>
      <w:r w:rsidR="00C30329" w:rsidRPr="00035B9A">
        <w:rPr>
          <w:rFonts w:ascii="Times New Roman" w:hAnsi="Times New Roman" w:cs="Times New Roman"/>
          <w:sz w:val="24"/>
          <w:szCs w:val="24"/>
          <w:shd w:val="clear" w:color="auto" w:fill="FFFFFF"/>
        </w:rPr>
        <w:t xml:space="preserve"> РФ № 131 «Об основных принципах местного самоуправления в Российской федерации» от 6.10.2003 г.  в Тайшетском районе </w:t>
      </w:r>
      <w:r w:rsidR="00C30329" w:rsidRPr="00035B9A">
        <w:rPr>
          <w:rFonts w:ascii="Times New Roman" w:hAnsi="Times New Roman" w:cs="Times New Roman"/>
          <w:color w:val="000000"/>
          <w:sz w:val="24"/>
          <w:szCs w:val="24"/>
        </w:rPr>
        <w:t xml:space="preserve"> за</w:t>
      </w:r>
      <w:r w:rsidR="00C30329" w:rsidRPr="00035B9A">
        <w:rPr>
          <w:rFonts w:ascii="Times New Roman" w:hAnsi="Times New Roman" w:cs="Times New Roman"/>
          <w:color w:val="000000"/>
          <w:sz w:val="24"/>
          <w:szCs w:val="24"/>
        </w:rPr>
        <w:softHyphen/>
        <w:t xml:space="preserve">вершилась 1 января 2006 </w:t>
      </w:r>
      <w:r>
        <w:rPr>
          <w:rFonts w:ascii="Times New Roman" w:hAnsi="Times New Roman" w:cs="Times New Roman"/>
          <w:color w:val="000000"/>
          <w:sz w:val="24"/>
          <w:szCs w:val="24"/>
        </w:rPr>
        <w:t>г</w:t>
      </w:r>
      <w:r w:rsidR="00C30329" w:rsidRPr="00035B9A">
        <w:rPr>
          <w:rFonts w:ascii="Times New Roman" w:hAnsi="Times New Roman" w:cs="Times New Roman"/>
          <w:color w:val="000000"/>
          <w:sz w:val="24"/>
          <w:szCs w:val="24"/>
        </w:rPr>
        <w:t xml:space="preserve">. </w:t>
      </w:r>
      <w:r w:rsidR="00F56F10">
        <w:rPr>
          <w:rFonts w:ascii="Times New Roman" w:hAnsi="Times New Roman" w:cs="Times New Roman"/>
          <w:color w:val="000000"/>
          <w:sz w:val="24"/>
          <w:szCs w:val="24"/>
        </w:rPr>
        <w:t xml:space="preserve"> </w:t>
      </w:r>
      <w:r w:rsidR="00C30329" w:rsidRPr="00035B9A">
        <w:rPr>
          <w:rFonts w:ascii="Times New Roman" w:hAnsi="Times New Roman" w:cs="Times New Roman"/>
          <w:color w:val="000000"/>
          <w:sz w:val="24"/>
          <w:szCs w:val="24"/>
        </w:rPr>
        <w:t>Закон</w:t>
      </w:r>
      <w:r w:rsidR="00F56F10">
        <w:rPr>
          <w:rFonts w:ascii="Times New Roman" w:hAnsi="Times New Roman" w:cs="Times New Roman"/>
          <w:color w:val="000000"/>
          <w:sz w:val="24"/>
          <w:szCs w:val="24"/>
        </w:rPr>
        <w:t xml:space="preserve">ом </w:t>
      </w:r>
      <w:r w:rsidR="00C30329" w:rsidRPr="00035B9A">
        <w:rPr>
          <w:rFonts w:ascii="Times New Roman" w:hAnsi="Times New Roman" w:cs="Times New Roman"/>
          <w:color w:val="000000"/>
          <w:sz w:val="24"/>
          <w:szCs w:val="24"/>
        </w:rPr>
        <w:t xml:space="preserve"> Иркутской области "Об упразднении отдельных му</w:t>
      </w:r>
      <w:r w:rsidR="00C30329" w:rsidRPr="00035B9A">
        <w:rPr>
          <w:rFonts w:ascii="Times New Roman" w:hAnsi="Times New Roman" w:cs="Times New Roman"/>
          <w:color w:val="000000"/>
          <w:sz w:val="24"/>
          <w:szCs w:val="24"/>
        </w:rPr>
        <w:softHyphen/>
        <w:t>ниципальных образований Иркутской области" от 26 октября 2005 года № 14/8-ЗС</w:t>
      </w:r>
      <w:r w:rsidR="00F56F10">
        <w:rPr>
          <w:rFonts w:ascii="Times New Roman" w:hAnsi="Times New Roman" w:cs="Times New Roman"/>
          <w:color w:val="000000"/>
          <w:sz w:val="24"/>
          <w:szCs w:val="24"/>
        </w:rPr>
        <w:t>, принятой Законодательным собранием</w:t>
      </w:r>
      <w:r w:rsidR="00C23556">
        <w:rPr>
          <w:rFonts w:ascii="Times New Roman" w:hAnsi="Times New Roman" w:cs="Times New Roman"/>
          <w:color w:val="000000"/>
          <w:sz w:val="24"/>
          <w:szCs w:val="24"/>
        </w:rPr>
        <w:t>,</w:t>
      </w:r>
      <w:r w:rsidR="00F56F10">
        <w:rPr>
          <w:rFonts w:ascii="Times New Roman" w:hAnsi="Times New Roman" w:cs="Times New Roman"/>
          <w:color w:val="000000"/>
          <w:sz w:val="24"/>
          <w:szCs w:val="24"/>
        </w:rPr>
        <w:t xml:space="preserve"> </w:t>
      </w:r>
      <w:r w:rsidR="00C30329" w:rsidRPr="00035B9A">
        <w:rPr>
          <w:rFonts w:ascii="Times New Roman" w:hAnsi="Times New Roman" w:cs="Times New Roman"/>
          <w:color w:val="000000"/>
          <w:sz w:val="24"/>
          <w:szCs w:val="24"/>
        </w:rPr>
        <w:t xml:space="preserve"> так констатирует этот факт: «Статья 1. В соответствии со статьей 84 Федерального закона от 6 октября 2003 года №131-Ф3 «Об общих принципах организации местного самоуправления в Российской Федерации упразднить с 1 января 2006 года следующие муниципальные образования Иркутской области: ....2). муници</w:t>
      </w:r>
      <w:r w:rsidR="00C30329" w:rsidRPr="00035B9A">
        <w:rPr>
          <w:rFonts w:ascii="Times New Roman" w:hAnsi="Times New Roman" w:cs="Times New Roman"/>
          <w:color w:val="000000"/>
          <w:sz w:val="24"/>
          <w:szCs w:val="24"/>
        </w:rPr>
        <w:softHyphen/>
        <w:t xml:space="preserve">пальное образование «Город </w:t>
      </w:r>
      <w:r w:rsidR="00C30329" w:rsidRPr="00035B9A">
        <w:rPr>
          <w:rStyle w:val="1pt"/>
          <w:rFonts w:ascii="Times New Roman" w:hAnsi="Times New Roman" w:cs="Times New Roman"/>
          <w:sz w:val="24"/>
          <w:szCs w:val="24"/>
        </w:rPr>
        <w:t>Тайшет</w:t>
      </w:r>
      <w:r w:rsidR="00F56F10">
        <w:rPr>
          <w:rStyle w:val="1pt"/>
          <w:rFonts w:ascii="Times New Roman" w:hAnsi="Times New Roman" w:cs="Times New Roman"/>
          <w:sz w:val="24"/>
          <w:szCs w:val="24"/>
        </w:rPr>
        <w:t>»</w:t>
      </w:r>
      <w:r w:rsidR="00C30329" w:rsidRPr="00035B9A">
        <w:rPr>
          <w:rFonts w:ascii="Times New Roman" w:hAnsi="Times New Roman" w:cs="Times New Roman"/>
          <w:color w:val="000000"/>
          <w:sz w:val="24"/>
          <w:szCs w:val="24"/>
        </w:rPr>
        <w:t xml:space="preserve">. </w:t>
      </w:r>
      <w:r w:rsidR="00F56F10">
        <w:rPr>
          <w:rFonts w:ascii="Times New Roman" w:hAnsi="Times New Roman" w:cs="Times New Roman"/>
          <w:color w:val="000000"/>
          <w:sz w:val="24"/>
          <w:szCs w:val="24"/>
        </w:rPr>
        <w:t xml:space="preserve">7 ноября 2005 г. </w:t>
      </w:r>
      <w:r w:rsidR="00C23556">
        <w:rPr>
          <w:rFonts w:ascii="Times New Roman" w:hAnsi="Times New Roman" w:cs="Times New Roman"/>
          <w:color w:val="000000"/>
          <w:sz w:val="24"/>
          <w:szCs w:val="24"/>
        </w:rPr>
        <w:t xml:space="preserve">закон был подписан губернатором Иркутской области Тишаниным А.Г. </w:t>
      </w:r>
      <w:r w:rsidR="00C23556">
        <w:rPr>
          <w:rStyle w:val="a5"/>
          <w:rFonts w:ascii="Times New Roman" w:hAnsi="Times New Roman" w:cs="Times New Roman"/>
          <w:color w:val="000000"/>
          <w:sz w:val="24"/>
          <w:szCs w:val="24"/>
        </w:rPr>
        <w:footnoteReference w:id="98"/>
      </w:r>
    </w:p>
    <w:p w:rsidR="00C30329" w:rsidRPr="00035B9A" w:rsidRDefault="00C30329" w:rsidP="004837E8">
      <w:pPr>
        <w:pStyle w:val="a8"/>
        <w:shd w:val="clear" w:color="auto" w:fill="FFFFFF"/>
        <w:spacing w:before="0" w:beforeAutospacing="0" w:after="0" w:afterAutospacing="0"/>
        <w:jc w:val="both"/>
        <w:rPr>
          <w:color w:val="000000"/>
        </w:rPr>
      </w:pPr>
      <w:r w:rsidRPr="00035B9A">
        <w:rPr>
          <w:color w:val="000000"/>
        </w:rPr>
        <w:t xml:space="preserve">   Как известно, 2 марта 1938 г.   Постановлением ВЦИК СССР рабочий поселок Тайшет был отнесен к категории городов районного подчинения. 1 февраля 1963 года  Указом Президиума Верховного Совета РСФСР было изменено его административный статус: город был переведен   в областное подчинение. Этот статус город Тайшет имел до 2006 г.</w:t>
      </w:r>
    </w:p>
    <w:p w:rsidR="00C30329" w:rsidRDefault="00C30329" w:rsidP="004837E8">
      <w:pPr>
        <w:pStyle w:val="a8"/>
        <w:shd w:val="clear" w:color="auto" w:fill="FFFFFF"/>
        <w:spacing w:before="0" w:beforeAutospacing="0" w:after="0" w:afterAutospacing="0"/>
        <w:jc w:val="both"/>
        <w:rPr>
          <w:color w:val="000000"/>
        </w:rPr>
      </w:pPr>
      <w:r w:rsidRPr="00035B9A">
        <w:rPr>
          <w:color w:val="000000"/>
        </w:rPr>
        <w:t xml:space="preserve">        В январе 2006 г. все вернулось на круги своя. Статус-кво был восстановлен.</w:t>
      </w:r>
      <w:r w:rsidR="00BF56DC">
        <w:rPr>
          <w:color w:val="000000"/>
        </w:rPr>
        <w:t xml:space="preserve"> С этого времени начался заключительный период реформирования – наделение созданных органов местного самоуправления власть</w:t>
      </w:r>
      <w:r w:rsidR="00F56F10">
        <w:rPr>
          <w:color w:val="000000"/>
        </w:rPr>
        <w:t>ю</w:t>
      </w:r>
      <w:r w:rsidR="00BF56DC">
        <w:rPr>
          <w:color w:val="000000"/>
        </w:rPr>
        <w:t>. Рассмотрение этого процесса не является задачей исследования.</w:t>
      </w:r>
    </w:p>
    <w:p w:rsidR="002C2604" w:rsidRDefault="00C23556" w:rsidP="004837E8">
      <w:pPr>
        <w:pStyle w:val="a8"/>
        <w:shd w:val="clear" w:color="auto" w:fill="FFFFFF"/>
        <w:spacing w:before="0" w:beforeAutospacing="0" w:after="0" w:afterAutospacing="0"/>
        <w:jc w:val="both"/>
        <w:rPr>
          <w:color w:val="000000"/>
        </w:rPr>
      </w:pPr>
      <w:r>
        <w:rPr>
          <w:color w:val="000000"/>
        </w:rPr>
        <w:t xml:space="preserve">   В результате всех этих политических событий   карта  административно- территориального деления Тайшетского района изменилась достаточно существенно – </w:t>
      </w:r>
      <w:r>
        <w:rPr>
          <w:color w:val="000000"/>
        </w:rPr>
        <w:lastRenderedPageBreak/>
        <w:t>единая территория прежнего муниципального образования «город Тайшет» разделилось на   территории трех МО – город Тайшет, г.Бирюсинск, р.п.Юрты.</w:t>
      </w:r>
      <w:r w:rsidR="002C2604">
        <w:rPr>
          <w:color w:val="000000"/>
        </w:rPr>
        <w:t xml:space="preserve">   </w:t>
      </w:r>
    </w:p>
    <w:p w:rsidR="001A543A" w:rsidRDefault="001A543A" w:rsidP="004837E8">
      <w:pPr>
        <w:jc w:val="center"/>
        <w:rPr>
          <w:b/>
          <w:color w:val="000000"/>
        </w:rPr>
      </w:pPr>
    </w:p>
    <w:p w:rsidR="001A543A" w:rsidRDefault="001A543A" w:rsidP="004837E8">
      <w:pPr>
        <w:jc w:val="center"/>
        <w:rPr>
          <w:b/>
          <w:color w:val="333333"/>
          <w:shd w:val="clear" w:color="auto" w:fill="FFFFFF"/>
        </w:rPr>
      </w:pPr>
      <w:r>
        <w:rPr>
          <w:b/>
          <w:color w:val="000000"/>
        </w:rPr>
        <w:t xml:space="preserve"> </w:t>
      </w:r>
      <w:r w:rsidR="00270181">
        <w:rPr>
          <w:b/>
          <w:color w:val="333333"/>
          <w:shd w:val="clear" w:color="auto" w:fill="FFFFFF"/>
        </w:rPr>
        <w:t xml:space="preserve">Глава 7. </w:t>
      </w:r>
      <w:r>
        <w:rPr>
          <w:b/>
          <w:color w:val="333333"/>
          <w:shd w:val="clear" w:color="auto" w:fill="FFFFFF"/>
        </w:rPr>
        <w:t>Характеристика обретённого места</w:t>
      </w:r>
      <w:r w:rsidRPr="006D02C6">
        <w:rPr>
          <w:b/>
          <w:color w:val="333333"/>
          <w:shd w:val="clear" w:color="auto" w:fill="FFFFFF"/>
        </w:rPr>
        <w:t xml:space="preserve"> </w:t>
      </w:r>
      <w:r>
        <w:rPr>
          <w:b/>
          <w:color w:val="333333"/>
          <w:shd w:val="clear" w:color="auto" w:fill="FFFFFF"/>
        </w:rPr>
        <w:t xml:space="preserve">    </w:t>
      </w:r>
    </w:p>
    <w:p w:rsidR="001A543A" w:rsidRPr="00880044" w:rsidRDefault="001A543A" w:rsidP="004837E8">
      <w:pPr>
        <w:jc w:val="both"/>
        <w:rPr>
          <w:b/>
          <w:color w:val="333333"/>
          <w:shd w:val="clear" w:color="auto" w:fill="FFFFFF"/>
        </w:rPr>
      </w:pPr>
      <w:r>
        <w:rPr>
          <w:color w:val="000000"/>
          <w:shd w:val="clear" w:color="auto" w:fill="FFFFFF"/>
        </w:rPr>
        <w:t xml:space="preserve"> </w:t>
      </w:r>
    </w:p>
    <w:p w:rsidR="001A543A" w:rsidRDefault="001A543A" w:rsidP="004837E8">
      <w:pPr>
        <w:jc w:val="both"/>
        <w:rPr>
          <w:shd w:val="clear" w:color="auto" w:fill="FFFFFF"/>
        </w:rPr>
      </w:pPr>
      <w:r w:rsidRPr="00BC5B65">
        <w:rPr>
          <w:shd w:val="clear" w:color="auto" w:fill="FFFFFF"/>
        </w:rPr>
        <w:t xml:space="preserve">   </w:t>
      </w:r>
      <w:r>
        <w:rPr>
          <w:shd w:val="clear" w:color="auto" w:fill="FFFFFF"/>
        </w:rPr>
        <w:t xml:space="preserve"> </w:t>
      </w:r>
      <w:r w:rsidRPr="00C147BB">
        <w:rPr>
          <w:color w:val="000000"/>
          <w:shd w:val="clear" w:color="auto" w:fill="FFFFFF"/>
        </w:rPr>
        <w:t>Социально-экономическое развитие общества тесно связано с определенной территорией и особенностями ее управления.</w:t>
      </w:r>
      <w:r>
        <w:rPr>
          <w:color w:val="000000"/>
          <w:shd w:val="clear" w:color="auto" w:fill="FFFFFF"/>
        </w:rPr>
        <w:t xml:space="preserve"> Именно территория</w:t>
      </w:r>
      <w:r w:rsidRPr="002200E2">
        <w:rPr>
          <w:color w:val="000000"/>
          <w:shd w:val="clear" w:color="auto" w:fill="FFFFFF"/>
        </w:rPr>
        <w:t xml:space="preserve"> служит основой для всех остальных географических и социально-экономических объектов. Территория это ограниченная часть земной поверхности с присущими ей природными и привнесенными человекам свойствами и ресурсами. Понятие </w:t>
      </w:r>
      <w:r w:rsidRPr="002200E2">
        <w:rPr>
          <w:i/>
          <w:color w:val="000000"/>
          <w:shd w:val="clear" w:color="auto" w:fill="FFFFFF"/>
        </w:rPr>
        <w:t xml:space="preserve">территория </w:t>
      </w:r>
      <w:r>
        <w:rPr>
          <w:color w:val="000000"/>
          <w:shd w:val="clear" w:color="auto" w:fill="FFFFFF"/>
        </w:rPr>
        <w:t xml:space="preserve">это не только </w:t>
      </w:r>
      <w:r w:rsidRPr="002200E2">
        <w:rPr>
          <w:color w:val="000000"/>
          <w:shd w:val="clear" w:color="auto" w:fill="FFFFFF"/>
        </w:rPr>
        <w:t>земн</w:t>
      </w:r>
      <w:r>
        <w:rPr>
          <w:color w:val="000000"/>
          <w:shd w:val="clear" w:color="auto" w:fill="FFFFFF"/>
        </w:rPr>
        <w:t>ая</w:t>
      </w:r>
      <w:r w:rsidRPr="002200E2">
        <w:rPr>
          <w:color w:val="000000"/>
          <w:shd w:val="clear" w:color="auto" w:fill="FFFFFF"/>
        </w:rPr>
        <w:t xml:space="preserve"> поверхность, </w:t>
      </w:r>
      <w:r>
        <w:rPr>
          <w:color w:val="000000"/>
          <w:shd w:val="clear" w:color="auto" w:fill="FFFFFF"/>
        </w:rPr>
        <w:t>но и находящие</w:t>
      </w:r>
      <w:r w:rsidRPr="002200E2">
        <w:rPr>
          <w:color w:val="000000"/>
          <w:shd w:val="clear" w:color="auto" w:fill="FFFFFF"/>
        </w:rPr>
        <w:t>ся в ее границах околоземное воздушное пространство и недра.</w:t>
      </w:r>
      <w:r>
        <w:rPr>
          <w:color w:val="000000"/>
          <w:shd w:val="clear" w:color="auto" w:fill="FFFFFF"/>
        </w:rPr>
        <w:t xml:space="preserve"> </w:t>
      </w:r>
      <w:r w:rsidR="00D4758A">
        <w:rPr>
          <w:color w:val="000000"/>
          <w:shd w:val="clear" w:color="auto" w:fill="FFFFFF"/>
        </w:rPr>
        <w:t>Тайшетцы</w:t>
      </w:r>
      <w:r>
        <w:rPr>
          <w:color w:val="000000"/>
          <w:shd w:val="clear" w:color="auto" w:fill="FFFFFF"/>
        </w:rPr>
        <w:t xml:space="preserve"> заинтересованы в успешности управления МО «Тайшетский район» и, желая иметь более высокий уровень жизни, обращаем свои взоры к богатствам своей земли. Они в своей совокупности есть природно-ресурсный потенциал развития, залог наших успехов. Насколько богатым оказалось то место (пространство), которое исторически сформировалось и досталось нашим предкам, и, в конце концов, нам, и насколько оно обетованное?</w:t>
      </w:r>
      <w:r>
        <w:rPr>
          <w:rStyle w:val="apple-converted-space"/>
          <w:color w:val="000000"/>
          <w:sz w:val="36"/>
          <w:szCs w:val="36"/>
          <w:shd w:val="clear" w:color="auto" w:fill="FFFFFF"/>
        </w:rPr>
        <w:t> </w:t>
      </w:r>
      <w:r w:rsidRPr="00BC5B65">
        <w:rPr>
          <w:shd w:val="clear" w:color="auto" w:fill="FFFFFF"/>
        </w:rPr>
        <w:t xml:space="preserve"> </w:t>
      </w:r>
    </w:p>
    <w:p w:rsidR="001A543A" w:rsidRPr="00BC5B65" w:rsidRDefault="001A543A" w:rsidP="004837E8">
      <w:pPr>
        <w:jc w:val="both"/>
        <w:rPr>
          <w:shd w:val="clear" w:color="auto" w:fill="FFFFFF"/>
        </w:rPr>
      </w:pPr>
      <w:r>
        <w:rPr>
          <w:shd w:val="clear" w:color="auto" w:fill="FFFFFF"/>
        </w:rPr>
        <w:t xml:space="preserve">    </w:t>
      </w:r>
      <w:r w:rsidRPr="00BC5B65">
        <w:rPr>
          <w:shd w:val="clear" w:color="auto" w:fill="FFFFFF"/>
        </w:rPr>
        <w:t xml:space="preserve">Тайшетский район </w:t>
      </w:r>
      <w:r>
        <w:rPr>
          <w:shd w:val="clear" w:color="auto" w:fill="FFFFFF"/>
        </w:rPr>
        <w:t>самая крайняя западная часть территории</w:t>
      </w:r>
      <w:r w:rsidRPr="00BC5B65">
        <w:rPr>
          <w:shd w:val="clear" w:color="auto" w:fill="FFFFFF"/>
        </w:rPr>
        <w:t xml:space="preserve"> Иркутской области</w:t>
      </w:r>
      <w:r>
        <w:rPr>
          <w:shd w:val="clear" w:color="auto" w:fill="FFFFFF"/>
        </w:rPr>
        <w:t xml:space="preserve">, расположенная </w:t>
      </w:r>
      <w:r w:rsidRPr="00BC5B65">
        <w:rPr>
          <w:shd w:val="clear" w:color="auto" w:fill="FFFFFF"/>
        </w:rPr>
        <w:t xml:space="preserve"> </w:t>
      </w:r>
      <w:r>
        <w:rPr>
          <w:shd w:val="clear" w:color="auto" w:fill="FFFFFF"/>
        </w:rPr>
        <w:t xml:space="preserve"> на  Приангарском плато. С запада территорию района отделяет от Енисея и</w:t>
      </w:r>
      <w:r w:rsidR="00C67313">
        <w:rPr>
          <w:shd w:val="clear" w:color="auto" w:fill="FFFFFF"/>
        </w:rPr>
        <w:t xml:space="preserve"> от</w:t>
      </w:r>
      <w:r>
        <w:rPr>
          <w:shd w:val="clear" w:color="auto" w:fill="FFFFFF"/>
        </w:rPr>
        <w:t xml:space="preserve"> Западно – Сибирской равнины (от Чулымской равнины и Кузнецкого Алатау) Енисейский кряж,  на востоке тайшетские земли  тянутся до отрогов Ангарского кряжа, на севере</w:t>
      </w:r>
      <w:r w:rsidRPr="00BC5B65">
        <w:rPr>
          <w:shd w:val="clear" w:color="auto" w:fill="FFFFFF"/>
        </w:rPr>
        <w:t xml:space="preserve"> </w:t>
      </w:r>
      <w:r>
        <w:rPr>
          <w:shd w:val="clear" w:color="auto" w:fill="FFFFFF"/>
        </w:rPr>
        <w:t>района Приангарское плато заканчивается р.Ангарой, на юге территории района это северные склоны</w:t>
      </w:r>
      <w:r w:rsidRPr="00BC5B65">
        <w:rPr>
          <w:shd w:val="clear" w:color="auto" w:fill="FFFFFF"/>
        </w:rPr>
        <w:t xml:space="preserve"> Восточного Саяна</w:t>
      </w:r>
      <w:r>
        <w:rPr>
          <w:shd w:val="clear" w:color="auto" w:fill="FFFFFF"/>
        </w:rPr>
        <w:t xml:space="preserve">. Основная часть территории района в геолого-географическом отношении есть </w:t>
      </w:r>
      <w:r w:rsidRPr="00BC5B65">
        <w:rPr>
          <w:shd w:val="clear" w:color="auto" w:fill="FFFFFF"/>
        </w:rPr>
        <w:t xml:space="preserve">древнее, сравнительно плоское плато,  расчлененное глубоко врезанными долинами рек Бирюсы, Тагул, Туманшет. </w:t>
      </w:r>
    </w:p>
    <w:p w:rsidR="001A543A" w:rsidRPr="00BC5B65" w:rsidRDefault="001A543A" w:rsidP="004837E8">
      <w:pPr>
        <w:jc w:val="both"/>
        <w:rPr>
          <w:shd w:val="clear" w:color="auto" w:fill="FFFFFF"/>
        </w:rPr>
      </w:pPr>
      <w:r w:rsidRPr="00BC5B65">
        <w:rPr>
          <w:shd w:val="clear" w:color="auto" w:fill="FFFFFF"/>
        </w:rPr>
        <w:t xml:space="preserve">     Территория района протянулась неширокой полосой </w:t>
      </w:r>
      <w:r>
        <w:rPr>
          <w:shd w:val="clear" w:color="auto" w:fill="FFFFFF"/>
        </w:rPr>
        <w:t xml:space="preserve"> в 342 км</w:t>
      </w:r>
      <w:r w:rsidRPr="00BC5B65">
        <w:rPr>
          <w:shd w:val="clear" w:color="auto" w:fill="FFFFFF"/>
        </w:rPr>
        <w:t xml:space="preserve"> от р.Карабула </w:t>
      </w:r>
      <w:r>
        <w:rPr>
          <w:shd w:val="clear" w:color="auto" w:fill="FFFFFF"/>
        </w:rPr>
        <w:t xml:space="preserve">на севере </w:t>
      </w:r>
      <w:r w:rsidRPr="00BC5B65">
        <w:rPr>
          <w:shd w:val="clear" w:color="auto" w:fill="FFFFFF"/>
        </w:rPr>
        <w:t>до истоков речек Нерса, Прямая Мурка и</w:t>
      </w:r>
      <w:r>
        <w:rPr>
          <w:shd w:val="clear" w:color="auto" w:fill="FFFFFF"/>
        </w:rPr>
        <w:t xml:space="preserve"> устья р.Яга на юге</w:t>
      </w:r>
      <w:r w:rsidRPr="00BC5B65">
        <w:rPr>
          <w:shd w:val="clear" w:color="auto" w:fill="FFFFFF"/>
        </w:rPr>
        <w:t xml:space="preserve">. </w:t>
      </w:r>
      <w:r>
        <w:rPr>
          <w:shd w:val="clear" w:color="auto" w:fill="FFFFFF"/>
        </w:rPr>
        <w:t xml:space="preserve"> В</w:t>
      </w:r>
      <w:r w:rsidRPr="00BC5B65">
        <w:rPr>
          <w:shd w:val="clear" w:color="auto" w:fill="FFFFFF"/>
        </w:rPr>
        <w:t xml:space="preserve"> южной </w:t>
      </w:r>
      <w:r>
        <w:rPr>
          <w:shd w:val="clear" w:color="auto" w:fill="FFFFFF"/>
        </w:rPr>
        <w:t xml:space="preserve"> </w:t>
      </w:r>
      <w:r w:rsidRPr="00BC5B65">
        <w:rPr>
          <w:shd w:val="clear" w:color="auto" w:fill="FFFFFF"/>
        </w:rPr>
        <w:t>части</w:t>
      </w:r>
      <w:r>
        <w:rPr>
          <w:shd w:val="clear" w:color="auto" w:fill="FFFFFF"/>
        </w:rPr>
        <w:t xml:space="preserve">, </w:t>
      </w:r>
      <w:r w:rsidRPr="00BC5B65">
        <w:rPr>
          <w:shd w:val="clear" w:color="auto" w:fill="FFFFFF"/>
        </w:rPr>
        <w:t xml:space="preserve">в самых отдаленных  друг от друга точках </w:t>
      </w:r>
      <w:r>
        <w:rPr>
          <w:shd w:val="clear" w:color="auto" w:fill="FFFFFF"/>
        </w:rPr>
        <w:t>с запада на восток</w:t>
      </w:r>
      <w:r w:rsidRPr="00BC5B65">
        <w:rPr>
          <w:shd w:val="clear" w:color="auto" w:fill="FFFFFF"/>
        </w:rPr>
        <w:t xml:space="preserve">,  </w:t>
      </w:r>
      <w:r>
        <w:rPr>
          <w:shd w:val="clear" w:color="auto" w:fill="FFFFFF"/>
        </w:rPr>
        <w:t xml:space="preserve"> </w:t>
      </w:r>
      <w:r w:rsidRPr="00BC5B65">
        <w:rPr>
          <w:shd w:val="clear" w:color="auto" w:fill="FFFFFF"/>
        </w:rPr>
        <w:t xml:space="preserve"> ширин</w:t>
      </w:r>
      <w:r>
        <w:rPr>
          <w:shd w:val="clear" w:color="auto" w:fill="FFFFFF"/>
        </w:rPr>
        <w:t>а тайшетских земель</w:t>
      </w:r>
      <w:r w:rsidRPr="00BC5B65">
        <w:rPr>
          <w:shd w:val="clear" w:color="auto" w:fill="FFFFFF"/>
        </w:rPr>
        <w:t xml:space="preserve"> </w:t>
      </w:r>
      <w:r>
        <w:rPr>
          <w:shd w:val="clear" w:color="auto" w:fill="FFFFFF"/>
        </w:rPr>
        <w:t xml:space="preserve">всего </w:t>
      </w:r>
      <w:r w:rsidRPr="00BC5B65">
        <w:rPr>
          <w:shd w:val="clear" w:color="auto" w:fill="FFFFFF"/>
        </w:rPr>
        <w:t xml:space="preserve">116 км, </w:t>
      </w:r>
      <w:r>
        <w:rPr>
          <w:shd w:val="clear" w:color="auto" w:fill="FFFFFF"/>
        </w:rPr>
        <w:t xml:space="preserve">а </w:t>
      </w:r>
      <w:r w:rsidRPr="00BC5B65">
        <w:rPr>
          <w:shd w:val="clear" w:color="auto" w:fill="FFFFFF"/>
        </w:rPr>
        <w:t>по Московскому тракту</w:t>
      </w:r>
      <w:r>
        <w:rPr>
          <w:shd w:val="clear" w:color="auto" w:fill="FFFFFF"/>
        </w:rPr>
        <w:t xml:space="preserve"> (</w:t>
      </w:r>
      <w:r w:rsidRPr="00BC5B65">
        <w:rPr>
          <w:shd w:val="clear" w:color="auto" w:fill="FFFFFF"/>
        </w:rPr>
        <w:t>от р.Верблюд на западе и до р.Никольская на востоке</w:t>
      </w:r>
      <w:r>
        <w:rPr>
          <w:shd w:val="clear" w:color="auto" w:fill="FFFFFF"/>
        </w:rPr>
        <w:t xml:space="preserve">) </w:t>
      </w:r>
      <w:r w:rsidRPr="00BC5B65">
        <w:rPr>
          <w:shd w:val="clear" w:color="auto" w:fill="FFFFFF"/>
        </w:rPr>
        <w:t xml:space="preserve"> примерно  в 87  км.</w:t>
      </w:r>
      <w:r w:rsidR="00C67313">
        <w:rPr>
          <w:shd w:val="clear" w:color="auto" w:fill="FFFFFF"/>
        </w:rPr>
        <w:t xml:space="preserve"> Если всматриваться в очертания территории района на картах, то складывается впечатление  территориальной </w:t>
      </w:r>
      <w:r w:rsidR="00D4758A">
        <w:rPr>
          <w:shd w:val="clear" w:color="auto" w:fill="FFFFFF"/>
        </w:rPr>
        <w:t xml:space="preserve"> </w:t>
      </w:r>
      <w:r w:rsidR="00C67313">
        <w:rPr>
          <w:shd w:val="clear" w:color="auto" w:fill="FFFFFF"/>
        </w:rPr>
        <w:t xml:space="preserve">  сдавленности района  </w:t>
      </w:r>
      <w:r w:rsidR="00D4758A">
        <w:rPr>
          <w:shd w:val="clear" w:color="auto" w:fill="FFFFFF"/>
        </w:rPr>
        <w:t xml:space="preserve"> </w:t>
      </w:r>
      <w:r w:rsidR="00C67313">
        <w:rPr>
          <w:shd w:val="clear" w:color="auto" w:fill="FFFFFF"/>
        </w:rPr>
        <w:t>Красноярским краем и Иркутской областью.</w:t>
      </w:r>
      <w:r w:rsidR="00D4758A">
        <w:rPr>
          <w:shd w:val="clear" w:color="auto" w:fill="FFFFFF"/>
        </w:rPr>
        <w:t xml:space="preserve"> Такая форма территории района порождает множество различных проблем, трудностей.  </w:t>
      </w:r>
    </w:p>
    <w:p w:rsidR="001A543A" w:rsidRPr="00BC5B65" w:rsidRDefault="001A543A" w:rsidP="004837E8">
      <w:pPr>
        <w:jc w:val="both"/>
      </w:pPr>
      <w:r w:rsidRPr="00BC5B65">
        <w:rPr>
          <w:shd w:val="clear" w:color="auto" w:fill="FFFFFF"/>
        </w:rPr>
        <w:t xml:space="preserve">      Площадь  района </w:t>
      </w:r>
      <w:r>
        <w:rPr>
          <w:shd w:val="clear" w:color="auto" w:fill="FFFFFF"/>
        </w:rPr>
        <w:t xml:space="preserve"> -</w:t>
      </w:r>
      <w:r w:rsidRPr="00BC5B65">
        <w:rPr>
          <w:shd w:val="clear" w:color="auto" w:fill="FFFFFF"/>
        </w:rPr>
        <w:t xml:space="preserve"> 27,8 тыс.км</w:t>
      </w:r>
      <w:r w:rsidRPr="000F5A29">
        <w:rPr>
          <w:sz w:val="28"/>
          <w:szCs w:val="28"/>
          <w:shd w:val="clear" w:color="auto" w:fill="FFFFFF"/>
        </w:rPr>
        <w:t>²</w:t>
      </w:r>
      <w:r w:rsidRPr="00BC5B65">
        <w:rPr>
          <w:shd w:val="clear" w:color="auto" w:fill="FFFFFF"/>
        </w:rPr>
        <w:t xml:space="preserve">, что больше территорий многих стран мира. Для сведения и сравнения: </w:t>
      </w:r>
      <w:r w:rsidRPr="00BC5B65">
        <w:t xml:space="preserve">Албания 28 тыс.км², Бельгия 30.5 тыс., Израиль  20 тыс., Ливан  10.4 тыс.,  Словения 20.2 тыс., Черногория 13.8 тыс.,  и  еще Бруней, Западное Самоа, Кабо-Верде, Кипр , Коморские Острова, Люксембург, Маврикий, Тринидад и Тобаго с площадью своих территорий не более 10 тыс. км ². </w:t>
      </w:r>
    </w:p>
    <w:p w:rsidR="001A543A" w:rsidRPr="0016663F" w:rsidRDefault="001A543A" w:rsidP="004837E8">
      <w:pPr>
        <w:jc w:val="both"/>
        <w:rPr>
          <w:shd w:val="clear" w:color="auto" w:fill="FFFFFF"/>
        </w:rPr>
      </w:pPr>
      <w:r w:rsidRPr="00BC5B65">
        <w:t xml:space="preserve">    </w:t>
      </w:r>
      <w:r w:rsidRPr="00BC5B65">
        <w:rPr>
          <w:shd w:val="clear" w:color="auto" w:fill="FFFFFF"/>
        </w:rPr>
        <w:t xml:space="preserve">Тайшетский район  </w:t>
      </w:r>
      <w:r>
        <w:rPr>
          <w:shd w:val="clear" w:color="auto" w:fill="FFFFFF"/>
        </w:rPr>
        <w:t xml:space="preserve"> на  западе, северо - западе</w:t>
      </w:r>
      <w:r w:rsidRPr="00BC5B65">
        <w:rPr>
          <w:shd w:val="clear" w:color="auto" w:fill="FFFFFF"/>
        </w:rPr>
        <w:t xml:space="preserve"> граничит с  Ингашским районом Красноярского края, на  севере с Чунским, на востоке  и на юго- востоке с</w:t>
      </w:r>
      <w:r>
        <w:rPr>
          <w:shd w:val="clear" w:color="auto" w:fill="FFFFFF"/>
        </w:rPr>
        <w:t xml:space="preserve"> </w:t>
      </w:r>
      <w:r w:rsidRPr="00BC5B65">
        <w:rPr>
          <w:shd w:val="clear" w:color="auto" w:fill="FFFFFF"/>
        </w:rPr>
        <w:t>Нижнеудинским районами Иркутской области. В 1926 г., в первые</w:t>
      </w:r>
      <w:r>
        <w:rPr>
          <w:shd w:val="clear" w:color="auto" w:fill="FFFFFF"/>
        </w:rPr>
        <w:t xml:space="preserve"> годы существования</w:t>
      </w:r>
      <w:r w:rsidRPr="0016663F">
        <w:rPr>
          <w:shd w:val="clear" w:color="auto" w:fill="FFFFFF"/>
        </w:rPr>
        <w:t xml:space="preserve"> Тайшетский район</w:t>
      </w:r>
      <w:r>
        <w:rPr>
          <w:shd w:val="clear" w:color="auto" w:fill="FFFFFF"/>
        </w:rPr>
        <w:t xml:space="preserve"> Сибирского края</w:t>
      </w:r>
      <w:r w:rsidRPr="0016663F">
        <w:rPr>
          <w:shd w:val="clear" w:color="auto" w:fill="FFFFFF"/>
        </w:rPr>
        <w:t xml:space="preserve"> граничил </w:t>
      </w:r>
      <w:r>
        <w:rPr>
          <w:shd w:val="clear" w:color="auto" w:fill="FFFFFF"/>
        </w:rPr>
        <w:t>с</w:t>
      </w:r>
      <w:r w:rsidRPr="0016663F">
        <w:rPr>
          <w:shd w:val="clear" w:color="auto" w:fill="FFFFFF"/>
        </w:rPr>
        <w:t xml:space="preserve"> б</w:t>
      </w:r>
      <w:r>
        <w:rPr>
          <w:shd w:val="clear" w:color="auto" w:fill="FFFFFF"/>
        </w:rPr>
        <w:t>ό</w:t>
      </w:r>
      <w:r w:rsidRPr="0016663F">
        <w:rPr>
          <w:shd w:val="clear" w:color="auto" w:fill="FFFFFF"/>
        </w:rPr>
        <w:t xml:space="preserve">льшим числом </w:t>
      </w:r>
      <w:r>
        <w:rPr>
          <w:shd w:val="clear" w:color="auto" w:fill="FFFFFF"/>
        </w:rPr>
        <w:t>административно-территориальных единиц</w:t>
      </w:r>
      <w:r w:rsidRPr="0016663F">
        <w:rPr>
          <w:shd w:val="clear" w:color="auto" w:fill="FFFFFF"/>
        </w:rPr>
        <w:t>: на севере с Шиткинским, на западе с Ингашским, на юго-западе с  Аманашевским, Ирбейским</w:t>
      </w:r>
      <w:r>
        <w:rPr>
          <w:shd w:val="clear" w:color="auto" w:fill="FFFFFF"/>
        </w:rPr>
        <w:t xml:space="preserve"> районами</w:t>
      </w:r>
      <w:r w:rsidRPr="0016663F">
        <w:rPr>
          <w:shd w:val="clear" w:color="auto" w:fill="FFFFFF"/>
        </w:rPr>
        <w:t xml:space="preserve">, </w:t>
      </w:r>
      <w:r>
        <w:rPr>
          <w:shd w:val="clear" w:color="auto" w:fill="FFFFFF"/>
        </w:rPr>
        <w:t xml:space="preserve">а </w:t>
      </w:r>
      <w:r w:rsidRPr="0016663F">
        <w:rPr>
          <w:shd w:val="clear" w:color="auto" w:fill="FFFFFF"/>
        </w:rPr>
        <w:t>на юге  и юго-</w:t>
      </w:r>
      <w:r>
        <w:rPr>
          <w:shd w:val="clear" w:color="auto" w:fill="FFFFFF"/>
        </w:rPr>
        <w:t>востоке с Нижнеудинским</w:t>
      </w:r>
      <w:r w:rsidRPr="0016663F">
        <w:rPr>
          <w:shd w:val="clear" w:color="auto" w:fill="FFFFFF"/>
        </w:rPr>
        <w:t xml:space="preserve">. </w:t>
      </w:r>
      <w:r w:rsidR="004E0632">
        <w:rPr>
          <w:shd w:val="clear" w:color="auto" w:fill="FFFFFF"/>
        </w:rPr>
        <w:tab/>
      </w:r>
      <w:r w:rsidRPr="0016663F">
        <w:rPr>
          <w:shd w:val="clear" w:color="auto" w:fill="FFFFFF"/>
        </w:rPr>
        <w:t xml:space="preserve">Шиткинский район в эти </w:t>
      </w:r>
      <w:r w:rsidR="004E0632">
        <w:rPr>
          <w:shd w:val="clear" w:color="auto" w:fill="FFFFFF"/>
        </w:rPr>
        <w:t xml:space="preserve">же </w:t>
      </w:r>
      <w:r w:rsidRPr="0016663F">
        <w:rPr>
          <w:shd w:val="clear" w:color="auto" w:fill="FFFFFF"/>
        </w:rPr>
        <w:t xml:space="preserve">годы </w:t>
      </w:r>
      <w:r>
        <w:rPr>
          <w:shd w:val="clear" w:color="auto" w:fill="FFFFFF"/>
        </w:rPr>
        <w:t xml:space="preserve">соседствовал </w:t>
      </w:r>
      <w:r w:rsidRPr="0016663F">
        <w:rPr>
          <w:shd w:val="clear" w:color="auto" w:fill="FFFFFF"/>
        </w:rPr>
        <w:t xml:space="preserve"> на юге с Тайшетским, на западе с Ингашским, Абанским, на северо-западе с Приангарским  районами Канского округа, а на северо-востоке с Братским, Нижнеудинским районами Киренского округа</w:t>
      </w:r>
      <w:r>
        <w:rPr>
          <w:shd w:val="clear" w:color="auto" w:fill="FFFFFF"/>
        </w:rPr>
        <w:t xml:space="preserve"> Сибирского края</w:t>
      </w:r>
      <w:r w:rsidRPr="0016663F">
        <w:rPr>
          <w:shd w:val="clear" w:color="auto" w:fill="FFFFFF"/>
        </w:rPr>
        <w:t xml:space="preserve">.    </w:t>
      </w:r>
    </w:p>
    <w:p w:rsidR="001A543A" w:rsidRDefault="001A543A" w:rsidP="004837E8">
      <w:pPr>
        <w:pStyle w:val="a8"/>
        <w:shd w:val="clear" w:color="auto" w:fill="FFFFFF"/>
        <w:spacing w:before="0" w:beforeAutospacing="0" w:after="0" w:afterAutospacing="0"/>
        <w:jc w:val="both"/>
        <w:rPr>
          <w:color w:val="000000"/>
          <w:shd w:val="clear" w:color="auto" w:fill="FFFFFF"/>
        </w:rPr>
      </w:pPr>
      <w:r w:rsidRPr="00504B98">
        <w:rPr>
          <w:color w:val="232B2E"/>
        </w:rPr>
        <w:t xml:space="preserve"> </w:t>
      </w:r>
      <w:r w:rsidRPr="00504B98">
        <w:rPr>
          <w:color w:val="000000"/>
          <w:shd w:val="clear" w:color="auto" w:fill="FFFFFF"/>
        </w:rPr>
        <w:t xml:space="preserve">   </w:t>
      </w:r>
      <w:r>
        <w:rPr>
          <w:color w:val="000000"/>
          <w:shd w:val="clear" w:color="auto" w:fill="FFFFFF"/>
        </w:rPr>
        <w:t>К своему месту в современных  его размерах    Тайше</w:t>
      </w:r>
      <w:r w:rsidR="007250DA">
        <w:rPr>
          <w:color w:val="000000"/>
          <w:shd w:val="clear" w:color="auto" w:fill="FFFFFF"/>
        </w:rPr>
        <w:t>тский район шел долго, и не-бези</w:t>
      </w:r>
      <w:r>
        <w:rPr>
          <w:color w:val="000000"/>
          <w:shd w:val="clear" w:color="auto" w:fill="FFFFFF"/>
        </w:rPr>
        <w:t xml:space="preserve">нтересно знать, чем плоха и хороша была и есть доставшаяся нам в наследство </w:t>
      </w:r>
      <w:r>
        <w:rPr>
          <w:color w:val="000000"/>
          <w:shd w:val="clear" w:color="auto" w:fill="FFFFFF"/>
        </w:rPr>
        <w:lastRenderedPageBreak/>
        <w:t xml:space="preserve">тайшетская земля? </w:t>
      </w:r>
      <w:r w:rsidRPr="00504B98">
        <w:rPr>
          <w:color w:val="000000"/>
          <w:shd w:val="clear" w:color="auto" w:fill="FFFFFF"/>
        </w:rPr>
        <w:t xml:space="preserve">Для характеристики </w:t>
      </w:r>
      <w:r>
        <w:rPr>
          <w:color w:val="000000"/>
          <w:shd w:val="clear" w:color="auto" w:fill="FFFFFF"/>
        </w:rPr>
        <w:t>её</w:t>
      </w:r>
      <w:r w:rsidRPr="00504B98">
        <w:rPr>
          <w:color w:val="000000"/>
          <w:shd w:val="clear" w:color="auto" w:fill="FFFFFF"/>
        </w:rPr>
        <w:t xml:space="preserve"> </w:t>
      </w:r>
      <w:r>
        <w:rPr>
          <w:color w:val="000000"/>
          <w:shd w:val="clear" w:color="auto" w:fill="FFFFFF"/>
        </w:rPr>
        <w:t xml:space="preserve"> </w:t>
      </w:r>
      <w:r w:rsidRPr="00504B98">
        <w:rPr>
          <w:color w:val="000000"/>
          <w:shd w:val="clear" w:color="auto" w:fill="FFFFFF"/>
        </w:rPr>
        <w:t xml:space="preserve"> воспользуемся </w:t>
      </w:r>
      <w:r>
        <w:rPr>
          <w:color w:val="000000"/>
          <w:shd w:val="clear" w:color="auto" w:fill="FFFFFF"/>
        </w:rPr>
        <w:t xml:space="preserve">различными </w:t>
      </w:r>
      <w:r w:rsidRPr="00504B98">
        <w:rPr>
          <w:color w:val="000000"/>
          <w:shd w:val="clear" w:color="auto" w:fill="FFFFFF"/>
        </w:rPr>
        <w:t>географическими</w:t>
      </w:r>
      <w:r>
        <w:rPr>
          <w:color w:val="000000"/>
          <w:shd w:val="clear" w:color="auto" w:fill="FFFFFF"/>
        </w:rPr>
        <w:t xml:space="preserve">, геологическими и прочими </w:t>
      </w:r>
      <w:r w:rsidRPr="00504B98">
        <w:rPr>
          <w:color w:val="000000"/>
          <w:shd w:val="clear" w:color="auto" w:fill="FFFFFF"/>
        </w:rPr>
        <w:t xml:space="preserve"> </w:t>
      </w:r>
      <w:r>
        <w:rPr>
          <w:color w:val="000000"/>
          <w:shd w:val="clear" w:color="auto" w:fill="FFFFFF"/>
        </w:rPr>
        <w:t>сведениями.</w:t>
      </w:r>
      <w:r w:rsidRPr="00504B98">
        <w:rPr>
          <w:rStyle w:val="a5"/>
          <w:color w:val="000000"/>
          <w:shd w:val="clear" w:color="auto" w:fill="FFFFFF"/>
        </w:rPr>
        <w:footnoteReference w:id="99"/>
      </w:r>
      <w:r w:rsidRPr="00504B98">
        <w:rPr>
          <w:color w:val="000000"/>
          <w:shd w:val="clear" w:color="auto" w:fill="FFFFFF"/>
        </w:rPr>
        <w:t xml:space="preserve"> </w:t>
      </w:r>
    </w:p>
    <w:p w:rsidR="001A543A" w:rsidRDefault="001A543A" w:rsidP="004837E8">
      <w:pPr>
        <w:pStyle w:val="a8"/>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Pr="00504B98">
        <w:rPr>
          <w:color w:val="000000"/>
          <w:shd w:val="clear" w:color="auto" w:fill="FFFFFF"/>
        </w:rPr>
        <w:t>Территория района наклонена к северу: на юге максимальная высота 2924 м</w:t>
      </w:r>
      <w:r>
        <w:rPr>
          <w:color w:val="000000"/>
          <w:shd w:val="clear" w:color="auto" w:fill="FFFFFF"/>
        </w:rPr>
        <w:t xml:space="preserve"> над уровнем моря</w:t>
      </w:r>
      <w:r w:rsidRPr="00504B98">
        <w:rPr>
          <w:color w:val="000000"/>
          <w:shd w:val="clear" w:color="auto" w:fill="FFFFFF"/>
        </w:rPr>
        <w:t>, на севере всего лишь 530 м, так как южная часть района расположена н</w:t>
      </w:r>
      <w:r>
        <w:rPr>
          <w:color w:val="000000"/>
          <w:shd w:val="clear" w:color="auto" w:fill="FFFFFF"/>
        </w:rPr>
        <w:t>а возвышенности - северных склонах Восточного Со</w:t>
      </w:r>
      <w:r w:rsidRPr="00504B98">
        <w:rPr>
          <w:color w:val="000000"/>
          <w:shd w:val="clear" w:color="auto" w:fill="FFFFFF"/>
        </w:rPr>
        <w:t xml:space="preserve">яна. </w:t>
      </w:r>
      <w:r>
        <w:rPr>
          <w:color w:val="000000"/>
          <w:shd w:val="clear" w:color="auto" w:fill="FFFFFF"/>
        </w:rPr>
        <w:t>Есть утверждение, что в</w:t>
      </w:r>
      <w:r w:rsidRPr="00504B98">
        <w:rPr>
          <w:color w:val="000000"/>
          <w:shd w:val="clear" w:color="auto" w:fill="FFFFFF"/>
        </w:rPr>
        <w:t xml:space="preserve"> Тайшетском районе </w:t>
      </w:r>
      <w:r>
        <w:rPr>
          <w:color w:val="000000"/>
          <w:shd w:val="clear" w:color="auto" w:fill="FFFFFF"/>
        </w:rPr>
        <w:t xml:space="preserve">якобы </w:t>
      </w:r>
      <w:r w:rsidRPr="00504B98">
        <w:rPr>
          <w:color w:val="000000"/>
          <w:shd w:val="clear" w:color="auto" w:fill="FFFFFF"/>
        </w:rPr>
        <w:t>находится отметка наименьшей высоты в области – 158</w:t>
      </w:r>
      <w:r w:rsidR="004519D5">
        <w:rPr>
          <w:color w:val="000000"/>
          <w:shd w:val="clear" w:color="auto" w:fill="FFFFFF"/>
        </w:rPr>
        <w:t>-160</w:t>
      </w:r>
      <w:r w:rsidRPr="00504B98">
        <w:rPr>
          <w:color w:val="000000"/>
          <w:shd w:val="clear" w:color="auto" w:fill="FFFFFF"/>
        </w:rPr>
        <w:t xml:space="preserve"> м </w:t>
      </w:r>
      <w:r>
        <w:rPr>
          <w:color w:val="000000"/>
          <w:shd w:val="clear" w:color="auto" w:fill="FFFFFF"/>
        </w:rPr>
        <w:t xml:space="preserve">вблизи с.Кондратьево, что </w:t>
      </w:r>
      <w:r w:rsidRPr="00504B98">
        <w:rPr>
          <w:color w:val="000000"/>
          <w:shd w:val="clear" w:color="auto" w:fill="FFFFFF"/>
        </w:rPr>
        <w:t>в долине реки Чуна</w:t>
      </w:r>
      <w:r>
        <w:rPr>
          <w:color w:val="000000"/>
          <w:shd w:val="clear" w:color="auto" w:fill="FFFFFF"/>
        </w:rPr>
        <w:t>. Такие особенности территории есть наследие грандиозных геологических процессов времен формирования Сибирской платформы.</w:t>
      </w:r>
    </w:p>
    <w:p w:rsidR="001A543A" w:rsidRDefault="001A543A" w:rsidP="004837E8">
      <w:pPr>
        <w:pStyle w:val="a8"/>
        <w:shd w:val="clear" w:color="auto" w:fill="FFFFFF"/>
        <w:spacing w:before="0" w:beforeAutospacing="0" w:after="0" w:afterAutospacing="0"/>
        <w:jc w:val="both"/>
      </w:pPr>
      <w:r>
        <w:rPr>
          <w:color w:val="000000"/>
          <w:shd w:val="clear" w:color="auto" w:fill="FFFFFF"/>
        </w:rPr>
        <w:t xml:space="preserve">    </w:t>
      </w:r>
      <w:r>
        <w:rPr>
          <w:shd w:val="clear" w:color="auto" w:fill="FFFFFF"/>
        </w:rPr>
        <w:t xml:space="preserve">     </w:t>
      </w:r>
      <w:r>
        <w:t xml:space="preserve">Эта платформа, часть материковой  Евроазиатской плиты,  появляется  немного раньше </w:t>
      </w:r>
      <w:r w:rsidR="004519D5">
        <w:t xml:space="preserve"> </w:t>
      </w:r>
      <w:r>
        <w:t xml:space="preserve">  кембрийск</w:t>
      </w:r>
      <w:r w:rsidR="004519D5">
        <w:t>ой</w:t>
      </w:r>
      <w:r>
        <w:t xml:space="preserve"> эпох</w:t>
      </w:r>
      <w:r w:rsidR="004519D5">
        <w:t>и</w:t>
      </w:r>
      <w:r>
        <w:t xml:space="preserve"> (600 млн. лет назад) палеозойской эры (600-280 млн. лет назад) фанерозойского эона, то есть  600- 570 млн. лет назад   Тектонические движения в названную эпоху, кембрийскую,    создали в земной коре крупные поднятия и впадины, например, тайшетскую впадину.  Одновременно происходило образование сибирских траппов. В нижнем кембрии сибирская платформа представляла собой дно мелкого моря, в котором происходили отложения глины, соли, карбонатов и др.  В девонский период  (450 млн.лет назад) морской бассейн сохранился только в тайшетской впадине. В триасский период (230 млн.лет назад) мезозойской эры м</w:t>
      </w:r>
      <w:r w:rsidRPr="009E291C">
        <w:t xml:space="preserve">атерики </w:t>
      </w:r>
      <w:r>
        <w:t xml:space="preserve">планеты уже приподнялись над уровнем моря, происходило  </w:t>
      </w:r>
      <w:r w:rsidRPr="00FE36AF">
        <w:t xml:space="preserve"> развитие условий аридного климата,</w:t>
      </w:r>
      <w:r>
        <w:t xml:space="preserve"> </w:t>
      </w:r>
      <w:r w:rsidRPr="00FE36AF">
        <w:t xml:space="preserve">то есть </w:t>
      </w:r>
      <w:r w:rsidRPr="00FE36AF">
        <w:rPr>
          <w:shd w:val="clear" w:color="auto" w:fill="FFFFFF"/>
        </w:rPr>
        <w:t xml:space="preserve"> </w:t>
      </w:r>
      <w:r w:rsidRPr="001A543A">
        <w:rPr>
          <w:shd w:val="clear" w:color="auto" w:fill="FFFFFF"/>
        </w:rPr>
        <w:t xml:space="preserve">сухого </w:t>
      </w:r>
      <w:hyperlink r:id="rId12" w:tooltip="Климат" w:history="1">
        <w:r w:rsidRPr="001A543A">
          <w:rPr>
            <w:rStyle w:val="a6"/>
            <w:color w:val="auto"/>
            <w:u w:val="none"/>
            <w:shd w:val="clear" w:color="auto" w:fill="FFFFFF"/>
          </w:rPr>
          <w:t>климат</w:t>
        </w:r>
      </w:hyperlink>
      <w:r w:rsidRPr="001A543A">
        <w:t>а</w:t>
      </w:r>
      <w:r w:rsidRPr="001A543A">
        <w:rPr>
          <w:rStyle w:val="apple-converted-space"/>
          <w:shd w:val="clear" w:color="auto" w:fill="FFFFFF"/>
        </w:rPr>
        <w:t> </w:t>
      </w:r>
      <w:r w:rsidRPr="001A543A">
        <w:rPr>
          <w:shd w:val="clear" w:color="auto" w:fill="FFFFFF"/>
        </w:rPr>
        <w:t>с высокими   температурами</w:t>
      </w:r>
      <w:r w:rsidRPr="001A543A">
        <w:rPr>
          <w:rStyle w:val="apple-converted-space"/>
          <w:shd w:val="clear" w:color="auto" w:fill="FFFFFF"/>
        </w:rPr>
        <w:t> </w:t>
      </w:r>
      <w:hyperlink r:id="rId13" w:tooltip="Воздух" w:history="1">
        <w:r w:rsidRPr="001A543A">
          <w:rPr>
            <w:rStyle w:val="a6"/>
            <w:color w:val="auto"/>
            <w:u w:val="none"/>
            <w:shd w:val="clear" w:color="auto" w:fill="FFFFFF"/>
          </w:rPr>
          <w:t>воздуха</w:t>
        </w:r>
      </w:hyperlink>
      <w:r w:rsidRPr="001A543A">
        <w:t xml:space="preserve"> колеблющимися в течение суток</w:t>
      </w:r>
      <w:r w:rsidRPr="001A543A">
        <w:rPr>
          <w:shd w:val="clear" w:color="auto" w:fill="FFFFFF"/>
        </w:rPr>
        <w:t>,  с малым количеством атмосферных</w:t>
      </w:r>
      <w:r w:rsidRPr="001A543A">
        <w:rPr>
          <w:rStyle w:val="apple-converted-space"/>
          <w:shd w:val="clear" w:color="auto" w:fill="FFFFFF"/>
        </w:rPr>
        <w:t> </w:t>
      </w:r>
      <w:hyperlink r:id="rId14" w:tooltip="Атмосферные осадки" w:history="1">
        <w:r w:rsidRPr="001A543A">
          <w:rPr>
            <w:rStyle w:val="a6"/>
            <w:color w:val="auto"/>
            <w:u w:val="none"/>
            <w:shd w:val="clear" w:color="auto" w:fill="FFFFFF"/>
          </w:rPr>
          <w:t>осадков</w:t>
        </w:r>
      </w:hyperlink>
      <w:r w:rsidRPr="001A543A">
        <w:rPr>
          <w:shd w:val="clear" w:color="auto" w:fill="FFFFFF"/>
        </w:rPr>
        <w:t>, около 100</w:t>
      </w:r>
      <w:r w:rsidRPr="00FE36AF">
        <w:rPr>
          <w:shd w:val="clear" w:color="auto" w:fill="FFFFFF"/>
        </w:rPr>
        <w:t>—150 мм/год или полным их отсутствием</w:t>
      </w:r>
      <w:r>
        <w:rPr>
          <w:rFonts w:ascii="Arial" w:hAnsi="Arial" w:cs="Arial"/>
          <w:color w:val="252525"/>
          <w:sz w:val="21"/>
          <w:szCs w:val="21"/>
          <w:shd w:val="clear" w:color="auto" w:fill="FFFFFF"/>
        </w:rPr>
        <w:t>.</w:t>
      </w:r>
      <w:r w:rsidRPr="009E291C">
        <w:t xml:space="preserve"> В эти времена  появ</w:t>
      </w:r>
      <w:r>
        <w:t xml:space="preserve">ились </w:t>
      </w:r>
      <w:r w:rsidRPr="009E291C">
        <w:t xml:space="preserve"> динозавры, птерозавры</w:t>
      </w:r>
      <w:r>
        <w:t xml:space="preserve"> и яйцекладущие млекопитающие, выме</w:t>
      </w:r>
      <w:r w:rsidRPr="009E291C">
        <w:t>р</w:t>
      </w:r>
      <w:r>
        <w:t xml:space="preserve">ли </w:t>
      </w:r>
      <w:r w:rsidRPr="009E291C">
        <w:t>примитивны</w:t>
      </w:r>
      <w:r>
        <w:t>е</w:t>
      </w:r>
      <w:r w:rsidRPr="009E291C">
        <w:t xml:space="preserve"> земноводны</w:t>
      </w:r>
      <w:r>
        <w:t>е. Затем наступил юрский период (181 млн. лет назад), когда суша окончательно поднялась, появились первые зубатые птицы, а д</w:t>
      </w:r>
      <w:r w:rsidRPr="009E291C">
        <w:t xml:space="preserve">инозавры </w:t>
      </w:r>
      <w:r>
        <w:t xml:space="preserve">становятся </w:t>
      </w:r>
      <w:r w:rsidRPr="009E291C">
        <w:t>крупны</w:t>
      </w:r>
      <w:r>
        <w:t>ми</w:t>
      </w:r>
      <w:r w:rsidRPr="009E291C">
        <w:t xml:space="preserve"> и специализированны</w:t>
      </w:r>
      <w:r>
        <w:t>ми</w:t>
      </w:r>
      <w:r w:rsidRPr="00984B26">
        <w:t xml:space="preserve">. </w:t>
      </w:r>
      <w:r w:rsidRPr="00984B26">
        <w:rPr>
          <w:rStyle w:val="apple-converted-space"/>
          <w:shd w:val="clear" w:color="auto" w:fill="F4FFE4"/>
        </w:rPr>
        <w:t> </w:t>
      </w:r>
      <w:r w:rsidRPr="00C6296F">
        <w:t xml:space="preserve">В кайнозойскую эру </w:t>
      </w:r>
      <w:r w:rsidR="009A3DD0">
        <w:t xml:space="preserve"> </w:t>
      </w:r>
      <w:r w:rsidRPr="00C6296F">
        <w:t xml:space="preserve">   эпохи плейстоцена  (</w:t>
      </w:r>
      <w:r>
        <w:t xml:space="preserve">2 млн.лет назад - </w:t>
      </w:r>
      <w:r w:rsidRPr="00C6296F">
        <w:t xml:space="preserve">1 млн.лет назад) </w:t>
      </w:r>
      <w:r>
        <w:t xml:space="preserve">и голоцена (1 млн.лет назад и до настоящего времени)  </w:t>
      </w:r>
      <w:r w:rsidRPr="00C6296F">
        <w:t>нач</w:t>
      </w:r>
      <w:r>
        <w:t>алось</w:t>
      </w:r>
      <w:r w:rsidRPr="00C6296F">
        <w:t xml:space="preserve"> </w:t>
      </w:r>
      <w:r>
        <w:t xml:space="preserve">великое </w:t>
      </w:r>
      <w:r w:rsidRPr="00C6296F">
        <w:t xml:space="preserve">обледенение земли, вымирание многих видов растений и крупных млекопитающих. </w:t>
      </w:r>
      <w:r>
        <w:t>Это   оледенения (четвертичный период оледенения плейстоцена и голоцена) заняло время от 110 тыс.лет назад до 9600 года до нашей эры). Для Сибири она называется «зыряновским». В это время н</w:t>
      </w:r>
      <w:r w:rsidRPr="00C6296F">
        <w:t xml:space="preserve">ачнется эпоха человека, антропоген, второй этап которого совпадет со временем  </w:t>
      </w:r>
      <w:r>
        <w:t>от первого си</w:t>
      </w:r>
      <w:r w:rsidRPr="00C6296F">
        <w:t xml:space="preserve">льного похолодания  </w:t>
      </w:r>
      <w:r>
        <w:t xml:space="preserve">и </w:t>
      </w:r>
      <w:r w:rsidRPr="00C6296F">
        <w:t xml:space="preserve">до ледниковой эпохи. </w:t>
      </w:r>
      <w:r>
        <w:t xml:space="preserve">  </w:t>
      </w:r>
    </w:p>
    <w:p w:rsidR="001A543A" w:rsidRDefault="001A543A" w:rsidP="004837E8">
      <w:pPr>
        <w:pStyle w:val="a8"/>
        <w:shd w:val="clear" w:color="auto" w:fill="FFFFFF"/>
        <w:spacing w:before="0" w:beforeAutospacing="0" w:after="0" w:afterAutospacing="0"/>
        <w:jc w:val="both"/>
      </w:pPr>
      <w:r>
        <w:rPr>
          <w:color w:val="000000"/>
          <w:shd w:val="clear" w:color="auto" w:fill="FFFFFF"/>
        </w:rPr>
        <w:t xml:space="preserve">   </w:t>
      </w:r>
      <w:r>
        <w:t xml:space="preserve">Начальная история   сибирских племен протекала на фоне грандиозных событий этой эпохи. </w:t>
      </w:r>
      <w:r w:rsidRPr="00C6296F">
        <w:t xml:space="preserve"> </w:t>
      </w:r>
      <w:r>
        <w:t>Это было времена такого ант</w:t>
      </w:r>
      <w:r w:rsidR="009C4625">
        <w:t>р</w:t>
      </w:r>
      <w:r>
        <w:t>опогенного периода как палеолита ,  раннего периода каменного века.  Арктический ледник последней эпохи оледенения  накрыл половину современной Европы от Британских островов до Урала сплошным покровом толщиной местами до 2 км. Рядом лежал Таймырский, Восточносибирский щит,  ледник площадью до 4 млн. км</w:t>
      </w:r>
      <w:r w:rsidRPr="002504A0">
        <w:rPr>
          <w:sz w:val="32"/>
          <w:szCs w:val="32"/>
        </w:rPr>
        <w:t>²</w:t>
      </w:r>
      <w:r>
        <w:t xml:space="preserve"> и толщиной до 800 метров. Мертвая ледяная пустыня была страшнее самых ужасных жарких пустынь нашего времени.</w:t>
      </w:r>
      <w:r>
        <w:rPr>
          <w:rStyle w:val="a5"/>
        </w:rPr>
        <w:footnoteReference w:id="100"/>
      </w:r>
      <w:r>
        <w:t xml:space="preserve">  По окраинам ледника ключом</w:t>
      </w:r>
      <w:r w:rsidR="004519D5">
        <w:t xml:space="preserve"> била жизнь: в тундре и болотах</w:t>
      </w:r>
      <w:r>
        <w:t>, в зарослях карликовой березы и полярной ивы, даурской лиственницы обитали водоплавающие птицы, зайцы, песцы, копытные животные, мамонты, сибирски</w:t>
      </w:r>
      <w:r w:rsidR="009C4625">
        <w:t>е</w:t>
      </w:r>
      <w:r>
        <w:t xml:space="preserve"> носороги и пещерные львы, саблезубые тигры и более мелкие хищники. Южнее лесотундр простирались леса и лесостепи, далее сухие степи, еще далее на юг горная система Саяно-Алтая, за ними полупустыни Монголии. В какое конкретно время, какими путями  пришел в эти сибирские места   человек доподлинно неизвестно. Дорога ему была открыта из Африки, Европы через Среднюю Азию, из  Центральной, Восточной и Юго-Восточной Азии. Неспроста же лингвисты находят </w:t>
      </w:r>
      <w:r>
        <w:lastRenderedPageBreak/>
        <w:t>некоторые сходство кетского языка с языками народов Юго-восточной Азии, испанских Басков, североамериканских индейцев…</w:t>
      </w:r>
    </w:p>
    <w:p w:rsidR="001A543A" w:rsidRDefault="001A543A" w:rsidP="004837E8">
      <w:pPr>
        <w:pStyle w:val="a8"/>
        <w:shd w:val="clear" w:color="auto" w:fill="FFFFFF"/>
        <w:spacing w:before="0" w:beforeAutospacing="0" w:after="0" w:afterAutospacing="0"/>
        <w:jc w:val="both"/>
      </w:pPr>
      <w:r>
        <w:t xml:space="preserve">    Самые ранние по времени археологические памятники (единичные подъемные материалы, наскальные рисунки,  места обработки  камня, стоянки) на  тайшетской земле позволяют ученым датировать время расселения здесь человека поздним палеолитом </w:t>
      </w:r>
      <w:r w:rsidRPr="006E3EDE">
        <w:t>(</w:t>
      </w:r>
      <w:r w:rsidRPr="006E3EDE">
        <w:rPr>
          <w:shd w:val="clear" w:color="auto" w:fill="FFFFFF"/>
        </w:rPr>
        <w:t>40—12 тыс. лет назад)</w:t>
      </w:r>
      <w:r w:rsidRPr="006E3EDE">
        <w:t>.</w:t>
      </w:r>
      <w:r>
        <w:t xml:space="preserve"> </w:t>
      </w:r>
      <w:r>
        <w:rPr>
          <w:rStyle w:val="a5"/>
        </w:rPr>
        <w:footnoteReference w:id="101"/>
      </w:r>
    </w:p>
    <w:p w:rsidR="001A543A" w:rsidRDefault="001A543A" w:rsidP="004837E8">
      <w:pPr>
        <w:pStyle w:val="a8"/>
        <w:shd w:val="clear" w:color="auto" w:fill="FFFFFF"/>
        <w:spacing w:before="0" w:beforeAutospacing="0" w:after="0" w:afterAutospacing="0"/>
        <w:jc w:val="both"/>
        <w:rPr>
          <w:shd w:val="clear" w:color="auto" w:fill="FFFFFF"/>
        </w:rPr>
      </w:pPr>
      <w:r>
        <w:rPr>
          <w:color w:val="000000"/>
          <w:shd w:val="clear" w:color="auto" w:fill="FFFFFF"/>
        </w:rPr>
        <w:t xml:space="preserve">   В орографическом (рельефном) отношении территория Тайшетского района можно разделить на две части – северная равнинная, и южная горная. </w:t>
      </w:r>
      <w:r w:rsidRPr="00504B98">
        <w:rPr>
          <w:color w:val="000000"/>
          <w:shd w:val="clear" w:color="auto" w:fill="FFFFFF"/>
        </w:rPr>
        <w:t xml:space="preserve"> </w:t>
      </w:r>
      <w:r>
        <w:rPr>
          <w:color w:val="000000"/>
          <w:shd w:val="clear" w:color="auto" w:fill="FFFFFF"/>
        </w:rPr>
        <w:t>Основная часть территории района</w:t>
      </w:r>
      <w:r w:rsidRPr="00504B98">
        <w:rPr>
          <w:color w:val="000000"/>
          <w:shd w:val="clear" w:color="auto" w:fill="FFFFFF"/>
        </w:rPr>
        <w:t xml:space="preserve"> представляет собой холмистую равнину</w:t>
      </w:r>
      <w:r>
        <w:rPr>
          <w:color w:val="000000"/>
          <w:shd w:val="clear" w:color="auto" w:fill="FFFFFF"/>
        </w:rPr>
        <w:t>, южная часть - Средне-Сибирское плоскогорье</w:t>
      </w:r>
      <w:r w:rsidRPr="00504B98">
        <w:rPr>
          <w:color w:val="000000"/>
          <w:shd w:val="clear" w:color="auto" w:fill="FFFFFF"/>
        </w:rPr>
        <w:t xml:space="preserve">. Склоны водоразделов пологие, плавно переходят в высокие террасы, иногда сливаясь с ними, и </w:t>
      </w:r>
      <w:r w:rsidRPr="00504B98">
        <w:rPr>
          <w:shd w:val="clear" w:color="auto" w:fill="FFFFFF"/>
        </w:rPr>
        <w:t xml:space="preserve">составляют единую поверхность, долины рек широкие, склоны вогнутые,  очертания  форм рельефа плавные.  </w:t>
      </w:r>
      <w:r>
        <w:rPr>
          <w:shd w:val="clear" w:color="auto" w:fill="FFFFFF"/>
        </w:rPr>
        <w:t>Ангарский кряж на севере района дает два ответвления, одно из которых – северо-западное, сложенных в высоких частях траппами, тянется вдоль долин рек Чуна, Бирюса.</w:t>
      </w:r>
    </w:p>
    <w:p w:rsidR="00B1401E" w:rsidRDefault="001A543A" w:rsidP="004837E8">
      <w:pPr>
        <w:pStyle w:val="a8"/>
        <w:shd w:val="clear" w:color="auto" w:fill="FFFFFF"/>
        <w:spacing w:before="0" w:beforeAutospacing="0" w:after="0" w:afterAutospacing="0"/>
        <w:jc w:val="both"/>
        <w:rPr>
          <w:shd w:val="clear" w:color="auto" w:fill="FFFFFF"/>
        </w:rPr>
      </w:pPr>
      <w:r>
        <w:rPr>
          <w:color w:val="000000"/>
          <w:shd w:val="clear" w:color="auto" w:fill="FFFFFF"/>
        </w:rPr>
        <w:t xml:space="preserve">   </w:t>
      </w:r>
      <w:r>
        <w:t xml:space="preserve">     </w:t>
      </w:r>
      <w:r w:rsidRPr="00504B98">
        <w:rPr>
          <w:shd w:val="clear" w:color="auto" w:fill="FFFFFF"/>
        </w:rPr>
        <w:t xml:space="preserve"> Большую северную часть района на левобережье верхней части реки Бирюсы занимает Канско-Рыбинская равнина</w:t>
      </w:r>
      <w:r>
        <w:rPr>
          <w:shd w:val="clear" w:color="auto" w:fill="FFFFFF"/>
        </w:rPr>
        <w:t xml:space="preserve">. </w:t>
      </w:r>
      <w:r w:rsidRPr="00504B98">
        <w:rPr>
          <w:shd w:val="clear" w:color="auto" w:fill="FFFFFF"/>
        </w:rPr>
        <w:t xml:space="preserve">На востоке она граничит с Бирюсинским плато, на юге - с </w:t>
      </w:r>
      <w:r>
        <w:rPr>
          <w:shd w:val="clear" w:color="auto" w:fill="FFFFFF"/>
        </w:rPr>
        <w:t>с</w:t>
      </w:r>
      <w:r w:rsidRPr="00504B98">
        <w:rPr>
          <w:shd w:val="clear" w:color="auto" w:fill="FFFFFF"/>
        </w:rPr>
        <w:t xml:space="preserve">еверными отрогами </w:t>
      </w:r>
      <w:r>
        <w:rPr>
          <w:shd w:val="clear" w:color="auto" w:fill="FFFFFF"/>
        </w:rPr>
        <w:t xml:space="preserve">Гутарского хребта </w:t>
      </w:r>
      <w:r w:rsidRPr="00504B98">
        <w:rPr>
          <w:shd w:val="clear" w:color="auto" w:fill="FFFFFF"/>
        </w:rPr>
        <w:t>Восточного Саяна. Основная часть территории равнины находится в Красноярском крае.</w:t>
      </w:r>
    </w:p>
    <w:p w:rsidR="00B1401E" w:rsidRDefault="00B1401E"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001A543A" w:rsidRPr="00504B98">
        <w:rPr>
          <w:shd w:val="clear" w:color="auto" w:fill="FFFFFF"/>
        </w:rPr>
        <w:t xml:space="preserve"> Бирюсинское плато представляет собой волнистую равнину с высотами до 400</w:t>
      </w:r>
      <w:r w:rsidR="001A543A">
        <w:rPr>
          <w:shd w:val="clear" w:color="auto" w:fill="FFFFFF"/>
        </w:rPr>
        <w:t xml:space="preserve"> </w:t>
      </w:r>
      <w:r w:rsidR="001A543A" w:rsidRPr="00504B98">
        <w:rPr>
          <w:shd w:val="clear" w:color="auto" w:fill="FFFFFF"/>
        </w:rPr>
        <w:t xml:space="preserve">м, на которой находятся трапповые тела, отчетливо </w:t>
      </w:r>
      <w:r w:rsidR="001A543A" w:rsidRPr="001A543A">
        <w:rPr>
          <w:shd w:val="clear" w:color="auto" w:fill="FFFFFF"/>
        </w:rPr>
        <w:t xml:space="preserve">выступающие над сравнительно ровной поверхностью. </w:t>
      </w:r>
      <w:r w:rsidR="001A543A" w:rsidRPr="001A543A">
        <w:rPr>
          <w:rStyle w:val="apple-converted-space"/>
          <w:shd w:val="clear" w:color="auto" w:fill="FFFFFF"/>
        </w:rPr>
        <w:t xml:space="preserve"> Трапп - это </w:t>
      </w:r>
      <w:r w:rsidR="001A543A" w:rsidRPr="001A543A">
        <w:rPr>
          <w:shd w:val="clear" w:color="auto" w:fill="FFFFFF"/>
        </w:rPr>
        <w:t>особый тип</w:t>
      </w:r>
      <w:r w:rsidR="001A543A" w:rsidRPr="001A543A">
        <w:rPr>
          <w:rStyle w:val="apple-converted-space"/>
          <w:shd w:val="clear" w:color="auto" w:fill="FFFFFF"/>
        </w:rPr>
        <w:t> </w:t>
      </w:r>
      <w:r w:rsidR="001A543A" w:rsidRPr="001A543A">
        <w:rPr>
          <w:shd w:val="clear" w:color="auto" w:fill="FFFFFF"/>
        </w:rPr>
        <w:t>континентального магматизма, то есть зарождения и движения магмы, с последующим застыванием в виде скал, гор с богатыми месторождениями полезных ископаемых.</w:t>
      </w:r>
      <w:r w:rsidR="001A543A" w:rsidRPr="001A543A">
        <w:t xml:space="preserve">  Надо отметить, что </w:t>
      </w:r>
      <w:hyperlink r:id="rId15" w:tooltip="Сибирские траппы" w:history="1">
        <w:r w:rsidR="001A543A" w:rsidRPr="001A543A">
          <w:rPr>
            <w:rStyle w:val="a6"/>
            <w:color w:val="auto"/>
            <w:u w:val="none"/>
            <w:shd w:val="clear" w:color="auto" w:fill="FFFFFF"/>
          </w:rPr>
          <w:t>сибирские траппы</w:t>
        </w:r>
      </w:hyperlink>
      <w:r w:rsidR="001A543A" w:rsidRPr="001A543A">
        <w:rPr>
          <w:shd w:val="clear" w:color="auto" w:fill="FFFFFF"/>
        </w:rPr>
        <w:t> — одна из самых крупных трапповых провинций на</w:t>
      </w:r>
      <w:r w:rsidR="001A543A" w:rsidRPr="001A543A">
        <w:rPr>
          <w:rStyle w:val="apple-converted-space"/>
          <w:shd w:val="clear" w:color="auto" w:fill="FFFFFF"/>
        </w:rPr>
        <w:t> </w:t>
      </w:r>
      <w:hyperlink r:id="rId16" w:tooltip="Восточно-Сибирская платформа" w:history="1">
        <w:r w:rsidR="001A543A" w:rsidRPr="001A543A">
          <w:rPr>
            <w:rStyle w:val="a6"/>
            <w:color w:val="auto"/>
            <w:u w:val="none"/>
            <w:shd w:val="clear" w:color="auto" w:fill="FFFFFF"/>
          </w:rPr>
          <w:t>Восточно-Сибирской платформе</w:t>
        </w:r>
      </w:hyperlink>
      <w:r w:rsidR="001A543A" w:rsidRPr="001A543A">
        <w:rPr>
          <w:shd w:val="clear" w:color="auto" w:fill="FFFFFF"/>
        </w:rPr>
        <w:t>.</w:t>
      </w:r>
    </w:p>
    <w:p w:rsidR="001A543A" w:rsidRPr="00154A99" w:rsidRDefault="00B1401E" w:rsidP="004837E8">
      <w:pPr>
        <w:pStyle w:val="a8"/>
        <w:shd w:val="clear" w:color="auto" w:fill="FFFFFF"/>
        <w:spacing w:before="0" w:beforeAutospacing="0" w:after="0" w:afterAutospacing="0"/>
        <w:jc w:val="both"/>
      </w:pPr>
      <w:r>
        <w:rPr>
          <w:shd w:val="clear" w:color="auto" w:fill="FFFFFF"/>
        </w:rPr>
        <w:t xml:space="preserve">        </w:t>
      </w:r>
      <w:r w:rsidR="001A543A" w:rsidRPr="001A543A">
        <w:rPr>
          <w:shd w:val="clear" w:color="auto" w:fill="FFFFFF"/>
        </w:rPr>
        <w:t xml:space="preserve"> Сибирские </w:t>
      </w:r>
      <w:r>
        <w:rPr>
          <w:shd w:val="clear" w:color="auto" w:fill="FFFFFF"/>
        </w:rPr>
        <w:t xml:space="preserve">траппы по времени изливались на </w:t>
      </w:r>
      <w:r w:rsidR="001A543A" w:rsidRPr="001A543A">
        <w:rPr>
          <w:shd w:val="clear" w:color="auto" w:fill="FFFFFF"/>
        </w:rPr>
        <w:t>границе</w:t>
      </w:r>
      <w:r w:rsidR="001A543A" w:rsidRPr="001A543A">
        <w:rPr>
          <w:rStyle w:val="apple-converted-space"/>
          <w:shd w:val="clear" w:color="auto" w:fill="FFFFFF"/>
        </w:rPr>
        <w:t> </w:t>
      </w:r>
      <w:r>
        <w:rPr>
          <w:rStyle w:val="apple-converted-space"/>
          <w:shd w:val="clear" w:color="auto" w:fill="FFFFFF"/>
        </w:rPr>
        <w:t xml:space="preserve"> </w:t>
      </w:r>
      <w:hyperlink r:id="rId17" w:tooltip="Палеозой" w:history="1">
        <w:r w:rsidR="001A543A" w:rsidRPr="001A543A">
          <w:rPr>
            <w:rStyle w:val="a6"/>
            <w:color w:val="auto"/>
            <w:u w:val="none"/>
            <w:shd w:val="clear" w:color="auto" w:fill="FFFFFF"/>
          </w:rPr>
          <w:t>палеозоя</w:t>
        </w:r>
      </w:hyperlink>
      <w:r>
        <w:t xml:space="preserve"> </w:t>
      </w:r>
      <w:r w:rsidR="001A543A" w:rsidRPr="001A543A">
        <w:rPr>
          <w:rStyle w:val="apple-converted-space"/>
          <w:shd w:val="clear" w:color="auto" w:fill="FFFFFF"/>
        </w:rPr>
        <w:t> </w:t>
      </w:r>
      <w:r w:rsidR="001A543A" w:rsidRPr="001A543A">
        <w:rPr>
          <w:shd w:val="clear" w:color="auto" w:fill="FFFFFF"/>
        </w:rPr>
        <w:t>и</w:t>
      </w:r>
      <w:r w:rsidR="001A543A" w:rsidRPr="001A543A">
        <w:rPr>
          <w:rStyle w:val="apple-converted-space"/>
          <w:shd w:val="clear" w:color="auto" w:fill="FFFFFF"/>
        </w:rPr>
        <w:t> </w:t>
      </w:r>
      <w:r>
        <w:rPr>
          <w:rStyle w:val="apple-converted-space"/>
          <w:shd w:val="clear" w:color="auto" w:fill="FFFFFF"/>
        </w:rPr>
        <w:t xml:space="preserve"> </w:t>
      </w:r>
      <w:hyperlink r:id="rId18" w:tooltip="Мезозой" w:history="1">
        <w:r w:rsidR="001A543A" w:rsidRPr="001A543A">
          <w:rPr>
            <w:rStyle w:val="a6"/>
            <w:color w:val="auto"/>
            <w:u w:val="none"/>
            <w:shd w:val="clear" w:color="auto" w:fill="FFFFFF"/>
          </w:rPr>
          <w:t>мезозоя</w:t>
        </w:r>
      </w:hyperlink>
      <w:r w:rsidR="001A543A" w:rsidRPr="001A543A">
        <w:rPr>
          <w:shd w:val="clear" w:color="auto" w:fill="FFFFFF"/>
        </w:rPr>
        <w:t>,</w:t>
      </w:r>
      <w:r w:rsidR="001A543A" w:rsidRPr="001A543A">
        <w:rPr>
          <w:rStyle w:val="apple-converted-space"/>
          <w:shd w:val="clear" w:color="auto" w:fill="FFFFFF"/>
        </w:rPr>
        <w:t> </w:t>
      </w:r>
      <w:r>
        <w:rPr>
          <w:rStyle w:val="apple-converted-space"/>
          <w:shd w:val="clear" w:color="auto" w:fill="FFFFFF"/>
        </w:rPr>
        <w:t xml:space="preserve"> </w:t>
      </w:r>
      <w:hyperlink r:id="rId19" w:tooltip="Пермский период" w:history="1">
        <w:r w:rsidR="001A543A" w:rsidRPr="001A543A">
          <w:rPr>
            <w:rStyle w:val="a6"/>
            <w:color w:val="auto"/>
            <w:u w:val="none"/>
            <w:shd w:val="clear" w:color="auto" w:fill="FFFFFF"/>
          </w:rPr>
          <w:t>пермского</w:t>
        </w:r>
      </w:hyperlink>
      <w:r w:rsidR="001A543A" w:rsidRPr="001A543A">
        <w:rPr>
          <w:rStyle w:val="apple-converted-space"/>
          <w:shd w:val="clear" w:color="auto" w:fill="FFFFFF"/>
        </w:rPr>
        <w:t> </w:t>
      </w:r>
      <w:r w:rsidR="001A543A" w:rsidRPr="001A543A">
        <w:rPr>
          <w:shd w:val="clear" w:color="auto" w:fill="FFFFFF"/>
        </w:rPr>
        <w:t>и</w:t>
      </w:r>
      <w:r w:rsidR="001A543A" w:rsidRPr="001A543A">
        <w:rPr>
          <w:rStyle w:val="apple-converted-space"/>
          <w:shd w:val="clear" w:color="auto" w:fill="FFFFFF"/>
        </w:rPr>
        <w:t> </w:t>
      </w:r>
      <w:hyperlink r:id="rId20" w:tooltip="Триасовый период" w:history="1">
        <w:r w:rsidR="001A543A" w:rsidRPr="001A543A">
          <w:rPr>
            <w:rStyle w:val="a6"/>
            <w:color w:val="auto"/>
            <w:u w:val="none"/>
            <w:shd w:val="clear" w:color="auto" w:fill="FFFFFF"/>
          </w:rPr>
          <w:t>триасового</w:t>
        </w:r>
      </w:hyperlink>
      <w:r w:rsidR="001A543A" w:rsidRPr="001A543A">
        <w:rPr>
          <w:rStyle w:val="apple-converted-space"/>
          <w:shd w:val="clear" w:color="auto" w:fill="FFFFFF"/>
        </w:rPr>
        <w:t> </w:t>
      </w:r>
      <w:r w:rsidR="001A543A" w:rsidRPr="001A543A">
        <w:rPr>
          <w:shd w:val="clear" w:color="auto" w:fill="FFFFFF"/>
        </w:rPr>
        <w:t>периодов, то есть около 250—251 млн. лет назад. Одновременно с ними произошло крупнейшее (</w:t>
      </w:r>
      <w:hyperlink r:id="rId21" w:tooltip="Пермо-триасовое вымирание" w:history="1">
        <w:r w:rsidR="001A543A" w:rsidRPr="001A543A">
          <w:rPr>
            <w:rStyle w:val="a6"/>
            <w:color w:val="auto"/>
            <w:u w:val="none"/>
            <w:shd w:val="clear" w:color="auto" w:fill="FFFFFF"/>
          </w:rPr>
          <w:t>пермо-триасовое</w:t>
        </w:r>
      </w:hyperlink>
      <w:r w:rsidR="001A543A" w:rsidRPr="001A543A">
        <w:rPr>
          <w:shd w:val="clear" w:color="auto" w:fill="FFFFFF"/>
        </w:rPr>
        <w:t>)</w:t>
      </w:r>
      <w:r w:rsidR="001A543A" w:rsidRPr="00893311">
        <w:rPr>
          <w:shd w:val="clear" w:color="auto" w:fill="FFFFFF"/>
        </w:rPr>
        <w:t xml:space="preserve"> вымирание видов в истории Земли. </w:t>
      </w:r>
      <w:r w:rsidR="001A543A" w:rsidRPr="00893311">
        <w:rPr>
          <w:rStyle w:val="w"/>
          <w:shd w:val="clear" w:color="auto" w:fill="FFFFFF"/>
        </w:rPr>
        <w:t xml:space="preserve">Оно именуется еще и </w:t>
      </w:r>
      <w:r w:rsidR="001A543A" w:rsidRPr="00893311">
        <w:rPr>
          <w:rStyle w:val="apple-converted-space"/>
          <w:shd w:val="clear" w:color="auto" w:fill="FFFFFF"/>
        </w:rPr>
        <w:t> </w:t>
      </w:r>
      <w:r w:rsidR="001A543A" w:rsidRPr="00893311">
        <w:rPr>
          <w:rStyle w:val="w"/>
          <w:shd w:val="clear" w:color="auto" w:fill="FFFFFF"/>
        </w:rPr>
        <w:t>как</w:t>
      </w:r>
      <w:r w:rsidR="001A543A" w:rsidRPr="00893311">
        <w:rPr>
          <w:rStyle w:val="apple-converted-space"/>
          <w:shd w:val="clear" w:color="auto" w:fill="FFFFFF"/>
        </w:rPr>
        <w:t> </w:t>
      </w:r>
      <w:r w:rsidR="001A543A" w:rsidRPr="00893311">
        <w:rPr>
          <w:shd w:val="clear" w:color="auto" w:fill="FFFFFF"/>
        </w:rPr>
        <w:t>"</w:t>
      </w:r>
      <w:r w:rsidR="001A543A" w:rsidRPr="00893311">
        <w:rPr>
          <w:rStyle w:val="w"/>
          <w:bCs/>
          <w:shd w:val="clear" w:color="auto" w:fill="FFFFFF"/>
        </w:rPr>
        <w:t>Великое</w:t>
      </w:r>
      <w:r w:rsidR="001A543A" w:rsidRPr="00893311">
        <w:rPr>
          <w:rStyle w:val="apple-converted-space"/>
          <w:bCs/>
          <w:shd w:val="clear" w:color="auto" w:fill="FFFFFF"/>
        </w:rPr>
        <w:t> </w:t>
      </w:r>
      <w:r w:rsidR="001A543A" w:rsidRPr="00893311">
        <w:rPr>
          <w:rStyle w:val="w"/>
          <w:bCs/>
          <w:shd w:val="clear" w:color="auto" w:fill="FFFFFF"/>
        </w:rPr>
        <w:t>вымирание</w:t>
      </w:r>
      <w:r w:rsidR="001A543A" w:rsidRPr="00893311">
        <w:rPr>
          <w:shd w:val="clear" w:color="auto" w:fill="FFFFFF"/>
        </w:rPr>
        <w:t xml:space="preserve">", </w:t>
      </w:r>
      <w:r w:rsidR="001A543A" w:rsidRPr="00893311">
        <w:rPr>
          <w:rStyle w:val="w"/>
          <w:shd w:val="clear" w:color="auto" w:fill="FFFFFF"/>
        </w:rPr>
        <w:t>или</w:t>
      </w:r>
      <w:r w:rsidR="001A543A" w:rsidRPr="00893311">
        <w:rPr>
          <w:rStyle w:val="apple-converted-space"/>
          <w:shd w:val="clear" w:color="auto" w:fill="FFFFFF"/>
        </w:rPr>
        <w:t> </w:t>
      </w:r>
      <w:r w:rsidR="001A543A" w:rsidRPr="00893311">
        <w:rPr>
          <w:rStyle w:val="w"/>
          <w:shd w:val="clear" w:color="auto" w:fill="FFFFFF"/>
        </w:rPr>
        <w:t>как</w:t>
      </w:r>
      <w:r w:rsidR="001A543A" w:rsidRPr="00893311">
        <w:rPr>
          <w:rStyle w:val="apple-converted-space"/>
          <w:shd w:val="clear" w:color="auto" w:fill="FFFFFF"/>
        </w:rPr>
        <w:t> </w:t>
      </w:r>
      <w:r w:rsidR="001A543A" w:rsidRPr="00893311">
        <w:rPr>
          <w:shd w:val="clear" w:color="auto" w:fill="FFFFFF"/>
        </w:rPr>
        <w:t>"</w:t>
      </w:r>
      <w:r w:rsidR="001A543A" w:rsidRPr="00893311">
        <w:rPr>
          <w:rStyle w:val="w"/>
          <w:bCs/>
          <w:shd w:val="clear" w:color="auto" w:fill="FFFFFF"/>
        </w:rPr>
        <w:t>Мать</w:t>
      </w:r>
      <w:r w:rsidR="001A543A" w:rsidRPr="00893311">
        <w:rPr>
          <w:rStyle w:val="apple-converted-space"/>
          <w:bCs/>
          <w:shd w:val="clear" w:color="auto" w:fill="FFFFFF"/>
        </w:rPr>
        <w:t> </w:t>
      </w:r>
      <w:r w:rsidR="001A543A" w:rsidRPr="00893311">
        <w:rPr>
          <w:rStyle w:val="w"/>
          <w:bCs/>
          <w:shd w:val="clear" w:color="auto" w:fill="FFFFFF"/>
        </w:rPr>
        <w:t>всех</w:t>
      </w:r>
      <w:r w:rsidR="001A543A" w:rsidRPr="00893311">
        <w:rPr>
          <w:rStyle w:val="apple-converted-space"/>
          <w:bCs/>
          <w:shd w:val="clear" w:color="auto" w:fill="FFFFFF"/>
        </w:rPr>
        <w:t> </w:t>
      </w:r>
      <w:r w:rsidR="001A543A" w:rsidRPr="00893311">
        <w:rPr>
          <w:rStyle w:val="w"/>
          <w:bCs/>
          <w:shd w:val="clear" w:color="auto" w:fill="FFFFFF"/>
        </w:rPr>
        <w:t>массовых</w:t>
      </w:r>
      <w:r w:rsidR="001A543A" w:rsidRPr="00893311">
        <w:rPr>
          <w:rStyle w:val="apple-converted-space"/>
          <w:bCs/>
          <w:shd w:val="clear" w:color="auto" w:fill="FFFFFF"/>
        </w:rPr>
        <w:t> </w:t>
      </w:r>
      <w:r w:rsidR="001A543A" w:rsidRPr="00893311">
        <w:rPr>
          <w:rStyle w:val="w"/>
          <w:bCs/>
          <w:shd w:val="clear" w:color="auto" w:fill="FFFFFF"/>
        </w:rPr>
        <w:t>вымираний</w:t>
      </w:r>
      <w:r w:rsidR="001A543A" w:rsidRPr="00893311">
        <w:rPr>
          <w:shd w:val="clear" w:color="auto" w:fill="FFFFFF"/>
        </w:rPr>
        <w:t>"</w:t>
      </w:r>
      <w:r w:rsidR="001A543A">
        <w:rPr>
          <w:shd w:val="clear" w:color="auto" w:fill="FFFFFF"/>
          <w:vertAlign w:val="superscript"/>
        </w:rPr>
        <w:t xml:space="preserve">, </w:t>
      </w:r>
      <w:r w:rsidR="001A543A">
        <w:rPr>
          <w:rStyle w:val="w"/>
          <w:shd w:val="clear" w:color="auto" w:fill="FFFFFF"/>
        </w:rPr>
        <w:t xml:space="preserve">и оно </w:t>
      </w:r>
      <w:r w:rsidR="001A543A" w:rsidRPr="00893311">
        <w:rPr>
          <w:rStyle w:val="w"/>
          <w:shd w:val="clear" w:color="auto" w:fill="FFFFFF"/>
        </w:rPr>
        <w:t>сформировало рубеж</w:t>
      </w:r>
      <w:r w:rsidR="001A543A" w:rsidRPr="00893311">
        <w:rPr>
          <w:shd w:val="clear" w:color="auto" w:fill="FFFFFF"/>
        </w:rPr>
        <w:t>,</w:t>
      </w:r>
      <w:r w:rsidR="001A543A" w:rsidRPr="00893311">
        <w:rPr>
          <w:rStyle w:val="apple-converted-space"/>
          <w:shd w:val="clear" w:color="auto" w:fill="FFFFFF"/>
        </w:rPr>
        <w:t xml:space="preserve">  </w:t>
      </w:r>
      <w:r w:rsidR="001A543A" w:rsidRPr="00893311">
        <w:rPr>
          <w:rStyle w:val="w"/>
          <w:shd w:val="clear" w:color="auto" w:fill="FFFFFF"/>
        </w:rPr>
        <w:t xml:space="preserve">разделяющий </w:t>
      </w:r>
      <w:r w:rsidR="001A543A" w:rsidRPr="00893311">
        <w:rPr>
          <w:rStyle w:val="apple-converted-space"/>
          <w:shd w:val="clear" w:color="auto" w:fill="FFFFFF"/>
        </w:rPr>
        <w:t> </w:t>
      </w:r>
      <w:hyperlink r:id="rId22" w:history="1">
        <w:r w:rsidR="001A543A" w:rsidRPr="00893311">
          <w:rPr>
            <w:rStyle w:val="w"/>
            <w:shd w:val="clear" w:color="auto" w:fill="FFFFFF"/>
          </w:rPr>
          <w:t>пермский</w:t>
        </w:r>
      </w:hyperlink>
      <w:r w:rsidR="001A543A" w:rsidRPr="00893311">
        <w:rPr>
          <w:rStyle w:val="apple-converted-space"/>
          <w:shd w:val="clear" w:color="auto" w:fill="FFFFFF"/>
        </w:rPr>
        <w:t xml:space="preserve">  </w:t>
      </w:r>
      <w:r w:rsidR="001A543A" w:rsidRPr="00893311">
        <w:rPr>
          <w:rStyle w:val="w"/>
          <w:shd w:val="clear" w:color="auto" w:fill="FFFFFF"/>
        </w:rPr>
        <w:t>и</w:t>
      </w:r>
      <w:r>
        <w:rPr>
          <w:rStyle w:val="w"/>
          <w:shd w:val="clear" w:color="auto" w:fill="FFFFFF"/>
        </w:rPr>
        <w:t xml:space="preserve"> </w:t>
      </w:r>
      <w:r w:rsidR="001A543A" w:rsidRPr="00893311">
        <w:rPr>
          <w:rStyle w:val="apple-converted-space"/>
          <w:shd w:val="clear" w:color="auto" w:fill="FFFFFF"/>
        </w:rPr>
        <w:t> </w:t>
      </w:r>
      <w:hyperlink r:id="rId23" w:history="1">
        <w:r w:rsidR="001A543A" w:rsidRPr="00893311">
          <w:rPr>
            <w:rStyle w:val="w"/>
            <w:shd w:val="clear" w:color="auto" w:fill="FFFFFF"/>
          </w:rPr>
          <w:t>триасовый</w:t>
        </w:r>
      </w:hyperlink>
      <w:r>
        <w:t xml:space="preserve"> </w:t>
      </w:r>
      <w:r w:rsidR="001A543A" w:rsidRPr="00893311">
        <w:rPr>
          <w:rStyle w:val="apple-converted-space"/>
          <w:shd w:val="clear" w:color="auto" w:fill="FFFFFF"/>
        </w:rPr>
        <w:t> </w:t>
      </w:r>
      <w:r w:rsidR="001A543A" w:rsidRPr="00893311">
        <w:rPr>
          <w:rStyle w:val="w"/>
          <w:shd w:val="clear" w:color="auto" w:fill="FFFFFF"/>
        </w:rPr>
        <w:t>геологические</w:t>
      </w:r>
      <w:r w:rsidR="001A543A" w:rsidRPr="00893311">
        <w:rPr>
          <w:rStyle w:val="apple-converted-space"/>
          <w:shd w:val="clear" w:color="auto" w:fill="FFFFFF"/>
        </w:rPr>
        <w:t> </w:t>
      </w:r>
      <w:r w:rsidR="001A543A" w:rsidRPr="00893311">
        <w:rPr>
          <w:rStyle w:val="w"/>
          <w:shd w:val="clear" w:color="auto" w:fill="FFFFFF"/>
        </w:rPr>
        <w:t>периоды</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то</w:t>
      </w:r>
      <w:r w:rsidR="001A543A" w:rsidRPr="00893311">
        <w:rPr>
          <w:rStyle w:val="apple-converted-space"/>
          <w:shd w:val="clear" w:color="auto" w:fill="FFFFFF"/>
        </w:rPr>
        <w:t> </w:t>
      </w:r>
      <w:r w:rsidR="001A543A" w:rsidRPr="00893311">
        <w:rPr>
          <w:rStyle w:val="w"/>
          <w:shd w:val="clear" w:color="auto" w:fill="FFFFFF"/>
        </w:rPr>
        <w:t>есть</w:t>
      </w:r>
      <w:r w:rsidR="001A543A" w:rsidRPr="00893311">
        <w:rPr>
          <w:rStyle w:val="apple-converted-space"/>
          <w:shd w:val="clear" w:color="auto" w:fill="FFFFFF"/>
        </w:rPr>
        <w:t> </w:t>
      </w:r>
      <w:hyperlink r:id="rId24" w:history="1">
        <w:r w:rsidR="001A543A" w:rsidRPr="00893311">
          <w:rPr>
            <w:rStyle w:val="w"/>
            <w:shd w:val="clear" w:color="auto" w:fill="FFFFFF"/>
          </w:rPr>
          <w:t>палеозой</w:t>
        </w:r>
      </w:hyperlink>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hyperlink r:id="rId25" w:history="1">
        <w:r w:rsidR="001A543A" w:rsidRPr="00893311">
          <w:rPr>
            <w:rStyle w:val="w"/>
            <w:shd w:val="clear" w:color="auto" w:fill="FFFFFF"/>
          </w:rPr>
          <w:t>мезозой</w:t>
        </w:r>
      </w:hyperlink>
      <w:r w:rsidR="001A543A" w:rsidRPr="00893311">
        <w:rPr>
          <w:shd w:val="clear" w:color="auto" w:fill="FFFFFF"/>
        </w:rPr>
        <w:t xml:space="preserve"> (</w:t>
      </w:r>
      <w:r w:rsidR="001A543A" w:rsidRPr="00893311">
        <w:rPr>
          <w:rStyle w:val="w"/>
          <w:shd w:val="clear" w:color="auto" w:fill="FFFFFF"/>
        </w:rPr>
        <w:t>примерно 251</w:t>
      </w:r>
      <w:r w:rsidR="001A543A" w:rsidRPr="00893311">
        <w:rPr>
          <w:shd w:val="clear" w:color="auto" w:fill="FFFFFF"/>
        </w:rPr>
        <w:t>.</w:t>
      </w:r>
      <w:r w:rsidR="001A543A" w:rsidRPr="00893311">
        <w:rPr>
          <w:rStyle w:val="w"/>
          <w:shd w:val="clear" w:color="auto" w:fill="FFFFFF"/>
        </w:rPr>
        <w:t>4</w:t>
      </w:r>
      <w:r w:rsidR="001A543A" w:rsidRPr="00893311">
        <w:rPr>
          <w:rStyle w:val="apple-converted-space"/>
          <w:shd w:val="clear" w:color="auto" w:fill="FFFFFF"/>
        </w:rPr>
        <w:t xml:space="preserve">  </w:t>
      </w:r>
      <w:r w:rsidR="001A543A" w:rsidRPr="00893311">
        <w:rPr>
          <w:rStyle w:val="w"/>
          <w:shd w:val="clear" w:color="auto" w:fill="FFFFFF"/>
        </w:rPr>
        <w:t>млн</w:t>
      </w:r>
      <w:r w:rsidR="001A543A">
        <w:rPr>
          <w:rStyle w:val="w"/>
          <w:shd w:val="clear" w:color="auto" w:fill="FFFFFF"/>
        </w:rPr>
        <w:t>.</w:t>
      </w:r>
      <w:r w:rsidR="001A543A" w:rsidRPr="00893311">
        <w:rPr>
          <w:rStyle w:val="apple-converted-space"/>
          <w:shd w:val="clear" w:color="auto" w:fill="FFFFFF"/>
        </w:rPr>
        <w:t> </w:t>
      </w:r>
      <w:r w:rsidR="001A543A" w:rsidRPr="00893311">
        <w:rPr>
          <w:rStyle w:val="w"/>
          <w:shd w:val="clear" w:color="auto" w:fill="FFFFFF"/>
        </w:rPr>
        <w:t>лет</w:t>
      </w:r>
      <w:r w:rsidR="001A543A">
        <w:rPr>
          <w:rStyle w:val="w"/>
          <w:shd w:val="clear" w:color="auto" w:fill="FFFFFF"/>
        </w:rPr>
        <w:t xml:space="preserve"> </w:t>
      </w:r>
      <w:r w:rsidR="001A543A" w:rsidRPr="00893311">
        <w:rPr>
          <w:rStyle w:val="w"/>
          <w:shd w:val="clear" w:color="auto" w:fill="FFFFFF"/>
        </w:rPr>
        <w:t>назад)</w:t>
      </w:r>
      <w:r w:rsidR="001A543A" w:rsidRPr="00893311">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 xml:space="preserve">Является </w:t>
      </w:r>
      <w:r w:rsidR="001A543A" w:rsidRPr="00893311">
        <w:rPr>
          <w:rStyle w:val="apple-converted-space"/>
          <w:shd w:val="clear" w:color="auto" w:fill="FFFFFF"/>
        </w:rPr>
        <w:t> </w:t>
      </w:r>
      <w:r w:rsidR="001A543A" w:rsidRPr="00893311">
        <w:rPr>
          <w:rStyle w:val="w"/>
          <w:shd w:val="clear" w:color="auto" w:fill="FFFFFF"/>
        </w:rPr>
        <w:t>одной</w:t>
      </w:r>
      <w:r w:rsidR="001A543A" w:rsidRPr="00893311">
        <w:rPr>
          <w:rStyle w:val="apple-converted-space"/>
          <w:shd w:val="clear" w:color="auto" w:fill="FFFFFF"/>
        </w:rPr>
        <w:t xml:space="preserve">  </w:t>
      </w:r>
      <w:r w:rsidR="001A543A" w:rsidRPr="00893311">
        <w:rPr>
          <w:rStyle w:val="w"/>
          <w:shd w:val="clear" w:color="auto" w:fill="FFFFFF"/>
        </w:rPr>
        <w:t>из</w:t>
      </w:r>
      <w:r w:rsidR="001A543A" w:rsidRPr="00893311">
        <w:rPr>
          <w:rStyle w:val="apple-converted-space"/>
          <w:shd w:val="clear" w:color="auto" w:fill="FFFFFF"/>
        </w:rPr>
        <w:t> </w:t>
      </w:r>
      <w:r w:rsidR="001A543A" w:rsidRPr="00893311">
        <w:rPr>
          <w:rStyle w:val="w"/>
          <w:shd w:val="clear" w:color="auto" w:fill="FFFFFF"/>
        </w:rPr>
        <w:t>крупнейших</w:t>
      </w:r>
      <w:r w:rsidR="001A543A" w:rsidRPr="00893311">
        <w:rPr>
          <w:rStyle w:val="apple-converted-space"/>
          <w:shd w:val="clear" w:color="auto" w:fill="FFFFFF"/>
        </w:rPr>
        <w:t xml:space="preserve">  </w:t>
      </w:r>
      <w:r w:rsidR="001A543A" w:rsidRPr="00893311">
        <w:rPr>
          <w:rStyle w:val="w"/>
          <w:shd w:val="clear" w:color="auto" w:fill="FFFFFF"/>
        </w:rPr>
        <w:t xml:space="preserve">катастроф </w:t>
      </w:r>
      <w:r w:rsidR="001A543A" w:rsidRPr="00893311">
        <w:rPr>
          <w:rStyle w:val="apple-converted-space"/>
          <w:shd w:val="clear" w:color="auto" w:fill="FFFFFF"/>
        </w:rPr>
        <w:t> </w:t>
      </w:r>
      <w:hyperlink r:id="rId26" w:history="1">
        <w:r w:rsidR="001A543A" w:rsidRPr="00893311">
          <w:rPr>
            <w:rStyle w:val="w"/>
            <w:shd w:val="clear" w:color="auto" w:fill="FFFFFF"/>
          </w:rPr>
          <w:t>биосферы</w:t>
        </w:r>
      </w:hyperlink>
      <w:r w:rsidR="001A543A">
        <w:t xml:space="preserve"> </w:t>
      </w:r>
      <w:r w:rsidR="001A543A" w:rsidRPr="00893311">
        <w:rPr>
          <w:rStyle w:val="apple-converted-space"/>
          <w:shd w:val="clear" w:color="auto" w:fill="FFFFFF"/>
        </w:rPr>
        <w:t> </w:t>
      </w:r>
      <w:r w:rsidR="001A543A" w:rsidRPr="00893311">
        <w:rPr>
          <w:rStyle w:val="w"/>
          <w:shd w:val="clear" w:color="auto" w:fill="FFFFFF"/>
        </w:rPr>
        <w:t>в</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истории</w:t>
      </w:r>
      <w:r w:rsidR="001A543A" w:rsidRPr="00893311">
        <w:rPr>
          <w:rStyle w:val="apple-converted-space"/>
          <w:shd w:val="clear" w:color="auto" w:fill="FFFFFF"/>
        </w:rPr>
        <w:t> </w:t>
      </w:r>
      <w:r w:rsidR="001A543A" w:rsidRPr="00893311">
        <w:rPr>
          <w:rStyle w:val="w"/>
          <w:shd w:val="clear" w:color="auto" w:fill="FFFFFF"/>
        </w:rPr>
        <w:t>Земли</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привела</w:t>
      </w:r>
      <w:r w:rsidR="001A543A" w:rsidRPr="00893311">
        <w:rPr>
          <w:rStyle w:val="apple-converted-space"/>
          <w:shd w:val="clear" w:color="auto" w:fill="FFFFFF"/>
        </w:rPr>
        <w:t> </w:t>
      </w:r>
      <w:r w:rsidR="001A543A" w:rsidRPr="00893311">
        <w:rPr>
          <w:rStyle w:val="w"/>
          <w:shd w:val="clear" w:color="auto" w:fill="FFFFFF"/>
        </w:rPr>
        <w:t xml:space="preserve">к вымиранию </w:t>
      </w:r>
      <w:r w:rsidR="001A543A" w:rsidRPr="00893311">
        <w:rPr>
          <w:rStyle w:val="apple-converted-space"/>
          <w:shd w:val="clear" w:color="auto" w:fill="FFFFFF"/>
        </w:rPr>
        <w:t> </w:t>
      </w:r>
      <w:r w:rsidR="001A543A" w:rsidRPr="00893311">
        <w:rPr>
          <w:rStyle w:val="w"/>
          <w:shd w:val="clear" w:color="auto" w:fill="FFFFFF"/>
        </w:rPr>
        <w:t>96</w:t>
      </w:r>
      <w:r w:rsidR="001A543A" w:rsidRPr="00893311">
        <w:rPr>
          <w:shd w:val="clear" w:color="auto" w:fill="FFFFFF"/>
        </w:rPr>
        <w:t> %</w:t>
      </w:r>
      <w:r w:rsidR="001A543A" w:rsidRPr="00893311">
        <w:rPr>
          <w:shd w:val="clear" w:color="auto" w:fill="FFFFFF"/>
          <w:vertAlign w:val="superscript"/>
        </w:rPr>
        <w:t xml:space="preserve"> </w:t>
      </w:r>
      <w:r w:rsidR="001A543A" w:rsidRPr="00893311">
        <w:rPr>
          <w:rStyle w:val="apple-converted-space"/>
          <w:shd w:val="clear" w:color="auto" w:fill="FFFFFF"/>
        </w:rPr>
        <w:t> </w:t>
      </w:r>
      <w:r w:rsidR="001A543A" w:rsidRPr="00893311">
        <w:rPr>
          <w:rStyle w:val="w"/>
          <w:shd w:val="clear" w:color="auto" w:fill="FFFFFF"/>
        </w:rPr>
        <w:t>всех</w:t>
      </w:r>
      <w:r w:rsidR="001A543A" w:rsidRPr="00893311">
        <w:rPr>
          <w:rStyle w:val="apple-converted-space"/>
          <w:shd w:val="clear" w:color="auto" w:fill="FFFFFF"/>
        </w:rPr>
        <w:t xml:space="preserve">  </w:t>
      </w:r>
      <w:r w:rsidR="001A543A" w:rsidRPr="00893311">
        <w:rPr>
          <w:rStyle w:val="w"/>
          <w:shd w:val="clear" w:color="auto" w:fill="FFFFFF"/>
        </w:rPr>
        <w:t xml:space="preserve">морских </w:t>
      </w:r>
      <w:r w:rsidR="001A543A" w:rsidRPr="00893311">
        <w:rPr>
          <w:rStyle w:val="apple-converted-space"/>
          <w:shd w:val="clear" w:color="auto" w:fill="FFFFFF"/>
        </w:rPr>
        <w:t> </w:t>
      </w:r>
      <w:r w:rsidR="001A543A" w:rsidRPr="00893311">
        <w:rPr>
          <w:rStyle w:val="w"/>
          <w:shd w:val="clear" w:color="auto" w:fill="FFFFFF"/>
        </w:rPr>
        <w:t>видов</w:t>
      </w:r>
      <w:r w:rsidR="001A543A" w:rsidRPr="00893311">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70</w:t>
      </w:r>
      <w:r w:rsidR="001A543A" w:rsidRPr="00893311">
        <w:rPr>
          <w:shd w:val="clear" w:color="auto" w:fill="FFFFFF"/>
        </w:rPr>
        <w:t> %</w:t>
      </w:r>
      <w:r w:rsidR="001A543A" w:rsidRPr="00893311">
        <w:rPr>
          <w:rStyle w:val="apple-converted-space"/>
          <w:shd w:val="clear" w:color="auto" w:fill="FFFFFF"/>
        </w:rPr>
        <w:t xml:space="preserve">  </w:t>
      </w:r>
      <w:r w:rsidR="001A543A" w:rsidRPr="00893311">
        <w:rPr>
          <w:rStyle w:val="w"/>
          <w:shd w:val="clear" w:color="auto" w:fill="FFFFFF"/>
        </w:rPr>
        <w:t>видов</w:t>
      </w:r>
      <w:r w:rsidR="001A543A" w:rsidRPr="00893311">
        <w:rPr>
          <w:rStyle w:val="apple-converted-space"/>
          <w:shd w:val="clear" w:color="auto" w:fill="FFFFFF"/>
        </w:rPr>
        <w:t xml:space="preserve">  </w:t>
      </w:r>
      <w:r w:rsidR="001A543A" w:rsidRPr="00893311">
        <w:rPr>
          <w:rStyle w:val="w"/>
          <w:shd w:val="clear" w:color="auto" w:fill="FFFFFF"/>
        </w:rPr>
        <w:t>речных</w:t>
      </w:r>
      <w:r w:rsidR="001A543A" w:rsidRPr="00893311">
        <w:rPr>
          <w:rStyle w:val="apple-converted-space"/>
          <w:shd w:val="clear" w:color="auto" w:fill="FFFFFF"/>
        </w:rPr>
        <w:t xml:space="preserve">  </w:t>
      </w:r>
      <w:r w:rsidR="001A543A" w:rsidRPr="00893311">
        <w:rPr>
          <w:rStyle w:val="w"/>
          <w:shd w:val="clear" w:color="auto" w:fill="FFFFFF"/>
        </w:rPr>
        <w:t>позвоночных</w:t>
      </w:r>
      <w:r w:rsidR="001A543A" w:rsidRPr="00893311">
        <w:rPr>
          <w:shd w:val="clear" w:color="auto" w:fill="FFFFFF"/>
        </w:rPr>
        <w:t>.</w:t>
      </w:r>
      <w:r w:rsidR="001A543A">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Катастрофа</w:t>
      </w:r>
      <w:r w:rsidR="001A543A">
        <w:rPr>
          <w:rStyle w:val="w"/>
          <w:shd w:val="clear" w:color="auto" w:fill="FFFFFF"/>
        </w:rPr>
        <w:t xml:space="preserve"> эта </w:t>
      </w:r>
      <w:r w:rsidR="001A543A" w:rsidRPr="00893311">
        <w:rPr>
          <w:rStyle w:val="apple-converted-space"/>
          <w:shd w:val="clear" w:color="auto" w:fill="FFFFFF"/>
        </w:rPr>
        <w:t> </w:t>
      </w:r>
      <w:r w:rsidR="001A543A">
        <w:rPr>
          <w:rStyle w:val="apple-converted-space"/>
          <w:shd w:val="clear" w:color="auto" w:fill="FFFFFF"/>
        </w:rPr>
        <w:t xml:space="preserve"> известна как </w:t>
      </w:r>
      <w:r w:rsidR="001A543A" w:rsidRPr="00893311">
        <w:rPr>
          <w:rStyle w:val="w"/>
          <w:shd w:val="clear" w:color="auto" w:fill="FFFFFF"/>
        </w:rPr>
        <w:t>единственн</w:t>
      </w:r>
      <w:r w:rsidR="001A543A">
        <w:rPr>
          <w:rStyle w:val="w"/>
          <w:shd w:val="clear" w:color="auto" w:fill="FFFFFF"/>
        </w:rPr>
        <w:t xml:space="preserve">ое </w:t>
      </w:r>
      <w:r w:rsidR="001A543A">
        <w:rPr>
          <w:rStyle w:val="apple-converted-space"/>
          <w:shd w:val="clear" w:color="auto" w:fill="FFFFFF"/>
        </w:rPr>
        <w:t xml:space="preserve"> </w:t>
      </w:r>
      <w:r w:rsidR="001A543A" w:rsidRPr="00893311">
        <w:rPr>
          <w:rStyle w:val="w"/>
          <w:shd w:val="clear" w:color="auto" w:fill="FFFFFF"/>
        </w:rPr>
        <w:t>массов</w:t>
      </w:r>
      <w:r w:rsidR="001A543A">
        <w:rPr>
          <w:rStyle w:val="w"/>
          <w:shd w:val="clear" w:color="auto" w:fill="FFFFFF"/>
        </w:rPr>
        <w:t>ое</w:t>
      </w:r>
      <w:r w:rsidR="001A543A" w:rsidRPr="00893311">
        <w:rPr>
          <w:rStyle w:val="apple-converted-space"/>
          <w:shd w:val="clear" w:color="auto" w:fill="FFFFFF"/>
        </w:rPr>
        <w:t> </w:t>
      </w:r>
      <w:r w:rsidR="001A543A" w:rsidRPr="00893311">
        <w:rPr>
          <w:rStyle w:val="w"/>
          <w:shd w:val="clear" w:color="auto" w:fill="FFFFFF"/>
        </w:rPr>
        <w:t>вымирание</w:t>
      </w:r>
      <w:r w:rsidR="001A543A">
        <w:rPr>
          <w:rStyle w:val="w"/>
          <w:shd w:val="clear" w:color="auto" w:fill="FFFFFF"/>
        </w:rPr>
        <w:t xml:space="preserve"> </w:t>
      </w:r>
      <w:r w:rsidR="001A543A">
        <w:rPr>
          <w:rStyle w:val="apple-converted-space"/>
          <w:shd w:val="clear" w:color="auto" w:fill="FFFFFF"/>
        </w:rPr>
        <w:t xml:space="preserve"> </w:t>
      </w:r>
      <w:r w:rsidR="001A543A" w:rsidRPr="00893311">
        <w:rPr>
          <w:rStyle w:val="w"/>
          <w:shd w:val="clear" w:color="auto" w:fill="FFFFFF"/>
        </w:rPr>
        <w:t>насекомых</w:t>
      </w:r>
      <w:r w:rsidR="001A543A" w:rsidRPr="00893311">
        <w:rPr>
          <w:shd w:val="clear" w:color="auto" w:fill="FFFFFF"/>
        </w:rPr>
        <w:t>,</w:t>
      </w:r>
      <w:r w:rsidR="001A543A" w:rsidRPr="00893311">
        <w:rPr>
          <w:rStyle w:val="apple-converted-space"/>
          <w:shd w:val="clear" w:color="auto" w:fill="FFFFFF"/>
        </w:rPr>
        <w:t> </w:t>
      </w:r>
      <w:r w:rsidR="001A543A" w:rsidRPr="00893311">
        <w:rPr>
          <w:shd w:val="clear" w:color="auto" w:fill="FFFFFF"/>
          <w:vertAlign w:val="superscript"/>
        </w:rPr>
        <w:t xml:space="preserve"> </w:t>
      </w:r>
      <w:r w:rsidR="001A543A" w:rsidRPr="00893311">
        <w:rPr>
          <w:rStyle w:val="apple-converted-space"/>
          <w:shd w:val="clear" w:color="auto" w:fill="FFFFFF"/>
        </w:rPr>
        <w:t> </w:t>
      </w:r>
      <w:r w:rsidR="001A543A" w:rsidRPr="00893311">
        <w:rPr>
          <w:rStyle w:val="w"/>
          <w:shd w:val="clear" w:color="auto" w:fill="FFFFFF"/>
        </w:rPr>
        <w:t>в</w:t>
      </w:r>
      <w:r w:rsidR="001A543A">
        <w:rPr>
          <w:rStyle w:val="w"/>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результате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которого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вымерло</w:t>
      </w:r>
      <w:r w:rsidR="001A543A">
        <w:rPr>
          <w:rStyle w:val="w"/>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около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57</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биологических родов</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83</w:t>
      </w:r>
      <w:r w:rsidR="001A543A" w:rsidRPr="00893311">
        <w:rPr>
          <w:shd w:val="clear" w:color="auto" w:fill="FFFFFF"/>
        </w:rPr>
        <w:t>%</w:t>
      </w:r>
      <w:r w:rsidR="001A543A" w:rsidRPr="00893311">
        <w:rPr>
          <w:rStyle w:val="apple-converted-space"/>
          <w:shd w:val="clear" w:color="auto" w:fill="FFFFFF"/>
        </w:rPr>
        <w:t xml:space="preserve">  </w:t>
      </w:r>
      <w:r w:rsidR="001A543A" w:rsidRPr="00893311">
        <w:rPr>
          <w:rStyle w:val="w"/>
          <w:shd w:val="clear" w:color="auto" w:fill="FFFFFF"/>
        </w:rPr>
        <w:t>всего</w:t>
      </w:r>
      <w:r w:rsidR="001A543A" w:rsidRPr="00893311">
        <w:rPr>
          <w:rStyle w:val="apple-converted-space"/>
          <w:shd w:val="clear" w:color="auto" w:fill="FFFFFF"/>
        </w:rPr>
        <w:t xml:space="preserve">  </w:t>
      </w:r>
      <w:r w:rsidR="001A543A" w:rsidRPr="00893311">
        <w:rPr>
          <w:rStyle w:val="w"/>
          <w:shd w:val="clear" w:color="auto" w:fill="FFFFFF"/>
        </w:rPr>
        <w:t>класса</w:t>
      </w:r>
      <w:r w:rsidR="001A543A" w:rsidRPr="00893311">
        <w:rPr>
          <w:rStyle w:val="apple-converted-space"/>
          <w:shd w:val="clear" w:color="auto" w:fill="FFFFFF"/>
        </w:rPr>
        <w:t xml:space="preserve">  </w:t>
      </w:r>
      <w:r w:rsidR="001A543A" w:rsidRPr="00893311">
        <w:rPr>
          <w:rStyle w:val="w"/>
          <w:shd w:val="clear" w:color="auto" w:fill="FFFFFF"/>
        </w:rPr>
        <w:t>насекомых</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 xml:space="preserve">Ввиду </w:t>
      </w:r>
      <w:r w:rsidR="001A543A" w:rsidRPr="00893311">
        <w:rPr>
          <w:rStyle w:val="apple-converted-space"/>
          <w:shd w:val="clear" w:color="auto" w:fill="FFFFFF"/>
        </w:rPr>
        <w:t> </w:t>
      </w:r>
      <w:r w:rsidR="001A543A" w:rsidRPr="00893311">
        <w:rPr>
          <w:rStyle w:val="w"/>
          <w:shd w:val="clear" w:color="auto" w:fill="FFFFFF"/>
        </w:rPr>
        <w:t xml:space="preserve">утраты </w:t>
      </w:r>
      <w:r w:rsidR="001A543A" w:rsidRPr="00893311">
        <w:rPr>
          <w:rStyle w:val="apple-converted-space"/>
          <w:shd w:val="clear" w:color="auto" w:fill="FFFFFF"/>
        </w:rPr>
        <w:t> </w:t>
      </w:r>
      <w:r w:rsidR="001A543A" w:rsidRPr="00893311">
        <w:rPr>
          <w:rStyle w:val="w"/>
          <w:shd w:val="clear" w:color="auto" w:fill="FFFFFF"/>
        </w:rPr>
        <w:t xml:space="preserve">такого </w:t>
      </w:r>
      <w:r w:rsidR="001A543A" w:rsidRPr="00893311">
        <w:rPr>
          <w:rStyle w:val="apple-converted-space"/>
          <w:shd w:val="clear" w:color="auto" w:fill="FFFFFF"/>
        </w:rPr>
        <w:t> </w:t>
      </w:r>
      <w:r w:rsidR="001A543A" w:rsidRPr="00893311">
        <w:rPr>
          <w:rStyle w:val="w"/>
          <w:shd w:val="clear" w:color="auto" w:fill="FFFFFF"/>
        </w:rPr>
        <w:t xml:space="preserve">количества </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 xml:space="preserve">разнообразия </w:t>
      </w:r>
      <w:r w:rsidR="001A543A" w:rsidRPr="00893311">
        <w:rPr>
          <w:rStyle w:val="apple-converted-space"/>
          <w:shd w:val="clear" w:color="auto" w:fill="FFFFFF"/>
        </w:rPr>
        <w:t> </w:t>
      </w:r>
      <w:r w:rsidR="001A543A" w:rsidRPr="00893311">
        <w:rPr>
          <w:rStyle w:val="w"/>
          <w:shd w:val="clear" w:color="auto" w:fill="FFFFFF"/>
        </w:rPr>
        <w:t>биологических</w:t>
      </w:r>
      <w:r w:rsidR="001A543A">
        <w:rPr>
          <w:rStyle w:val="apple-converted-space"/>
          <w:shd w:val="clear" w:color="auto" w:fill="FFFFFF"/>
        </w:rPr>
        <w:t xml:space="preserve"> </w:t>
      </w:r>
      <w:r w:rsidR="001A543A" w:rsidRPr="00893311">
        <w:rPr>
          <w:rStyle w:val="w"/>
          <w:shd w:val="clear" w:color="auto" w:fill="FFFFFF"/>
        </w:rPr>
        <w:t>видов</w:t>
      </w:r>
      <w:r w:rsidR="001A543A">
        <w:rPr>
          <w:rStyle w:val="w"/>
          <w:shd w:val="clear" w:color="auto" w:fill="FFFFFF"/>
        </w:rPr>
        <w:t xml:space="preserve"> </w:t>
      </w:r>
      <w:r w:rsidR="001A543A" w:rsidRPr="00893311">
        <w:rPr>
          <w:rStyle w:val="w"/>
          <w:shd w:val="clear" w:color="auto" w:fill="FFFFFF"/>
        </w:rPr>
        <w:t>восстановление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биосферы</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заняло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намного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более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длительный</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период</w:t>
      </w:r>
      <w:r w:rsidR="001A543A" w:rsidRPr="00893311">
        <w:rPr>
          <w:rStyle w:val="apple-converted-space"/>
          <w:shd w:val="clear" w:color="auto" w:fill="FFFFFF"/>
        </w:rPr>
        <w:t> </w:t>
      </w:r>
      <w:r w:rsidR="001A543A" w:rsidRPr="00893311">
        <w:rPr>
          <w:rStyle w:val="w"/>
          <w:shd w:val="clear" w:color="auto" w:fill="FFFFFF"/>
        </w:rPr>
        <w:t>времени</w:t>
      </w:r>
      <w:r w:rsidR="001A543A" w:rsidRPr="00893311">
        <w:rPr>
          <w:rStyle w:val="apple-converted-space"/>
          <w:shd w:val="clear" w:color="auto" w:fill="FFFFFF"/>
        </w:rPr>
        <w:t> </w:t>
      </w:r>
      <w:r w:rsidR="001A543A" w:rsidRPr="00893311">
        <w:rPr>
          <w:rStyle w:val="w"/>
          <w:shd w:val="clear" w:color="auto" w:fill="FFFFFF"/>
        </w:rPr>
        <w:t>по</w:t>
      </w:r>
      <w:r w:rsidR="001A543A" w:rsidRPr="00893311">
        <w:rPr>
          <w:rStyle w:val="apple-converted-space"/>
          <w:shd w:val="clear" w:color="auto" w:fill="FFFFFF"/>
        </w:rPr>
        <w:t> </w:t>
      </w:r>
      <w:r w:rsidR="001A543A" w:rsidRPr="00893311">
        <w:rPr>
          <w:rStyle w:val="w"/>
          <w:shd w:val="clear" w:color="auto" w:fill="FFFFFF"/>
        </w:rPr>
        <w:t>сравнению</w:t>
      </w:r>
      <w:r w:rsidR="001A543A" w:rsidRPr="00893311">
        <w:rPr>
          <w:rStyle w:val="apple-converted-space"/>
          <w:shd w:val="clear" w:color="auto" w:fill="FFFFFF"/>
        </w:rPr>
        <w:t xml:space="preserve">  </w:t>
      </w:r>
      <w:r w:rsidR="001A543A" w:rsidRPr="00893311">
        <w:rPr>
          <w:rStyle w:val="w"/>
          <w:shd w:val="clear" w:color="auto" w:fill="FFFFFF"/>
        </w:rPr>
        <w:t>с</w:t>
      </w:r>
      <w:r w:rsidR="001A543A" w:rsidRPr="00893311">
        <w:rPr>
          <w:rStyle w:val="apple-converted-space"/>
          <w:shd w:val="clear" w:color="auto" w:fill="FFFFFF"/>
        </w:rPr>
        <w:t> </w:t>
      </w:r>
      <w:r w:rsidR="001A543A" w:rsidRPr="00893311">
        <w:rPr>
          <w:rStyle w:val="w"/>
          <w:shd w:val="clear" w:color="auto" w:fill="FFFFFF"/>
        </w:rPr>
        <w:t>другими катастрофами</w:t>
      </w:r>
      <w:r w:rsidR="001A543A" w:rsidRPr="00893311">
        <w:rPr>
          <w:shd w:val="clear" w:color="auto" w:fill="FFFFFF"/>
        </w:rPr>
        <w:t>,</w:t>
      </w:r>
      <w:r w:rsidR="001A543A">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приводящими</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к</w:t>
      </w:r>
      <w:r w:rsidR="001A543A" w:rsidRPr="00893311">
        <w:rPr>
          <w:rStyle w:val="apple-converted-space"/>
          <w:shd w:val="clear" w:color="auto" w:fill="FFFFFF"/>
        </w:rPr>
        <w:t> </w:t>
      </w:r>
      <w:r w:rsidR="001A543A" w:rsidRPr="00893311">
        <w:rPr>
          <w:rStyle w:val="w"/>
          <w:shd w:val="clear" w:color="auto" w:fill="FFFFFF"/>
        </w:rPr>
        <w:t>вымираниям</w:t>
      </w:r>
      <w:r w:rsidR="001A543A" w:rsidRPr="00893311">
        <w:rPr>
          <w:shd w:val="clear" w:color="auto" w:fill="FFFFFF"/>
        </w:rPr>
        <w:t>.</w:t>
      </w:r>
      <w:r w:rsidR="001A543A">
        <w:rPr>
          <w:rStyle w:val="a5"/>
          <w:shd w:val="clear" w:color="auto" w:fill="FFFFFF"/>
        </w:rPr>
        <w:footnoteReference w:id="102"/>
      </w:r>
    </w:p>
    <w:p w:rsidR="001A543A" w:rsidRDefault="001A543A" w:rsidP="004837E8">
      <w:pPr>
        <w:pStyle w:val="a8"/>
        <w:shd w:val="clear" w:color="auto" w:fill="FFFFFF"/>
        <w:spacing w:before="0" w:beforeAutospacing="0" w:after="0" w:afterAutospacing="0"/>
        <w:jc w:val="both"/>
        <w:rPr>
          <w:color w:val="000000"/>
          <w:shd w:val="clear" w:color="auto" w:fill="FFFFFF"/>
        </w:rPr>
      </w:pPr>
      <w:r>
        <w:rPr>
          <w:rFonts w:ascii="Arial" w:hAnsi="Arial" w:cs="Arial"/>
          <w:color w:val="000000"/>
          <w:sz w:val="22"/>
          <w:szCs w:val="22"/>
          <w:shd w:val="clear" w:color="auto" w:fill="FFFFFF"/>
        </w:rPr>
        <w:t xml:space="preserve">      </w:t>
      </w:r>
      <w:r w:rsidR="00B1401E">
        <w:rPr>
          <w:rFonts w:ascii="Arial" w:hAnsi="Arial" w:cs="Arial"/>
          <w:color w:val="000000"/>
          <w:sz w:val="22"/>
          <w:szCs w:val="22"/>
          <w:shd w:val="clear" w:color="auto" w:fill="FFFFFF"/>
        </w:rPr>
        <w:t xml:space="preserve"> </w:t>
      </w:r>
      <w:r w:rsidRPr="00BC5B65">
        <w:rPr>
          <w:shd w:val="clear" w:color="auto" w:fill="FFFFFF"/>
        </w:rPr>
        <w:t>Геологические  породы на территории района, относящиеся к архейскому эону (</w:t>
      </w:r>
      <w:r w:rsidR="00B1401E">
        <w:rPr>
          <w:shd w:val="clear" w:color="auto" w:fill="FFFFFF"/>
        </w:rPr>
        <w:t xml:space="preserve">  </w:t>
      </w:r>
      <w:r w:rsidRPr="00BC5B65">
        <w:rPr>
          <w:shd w:val="clear" w:color="auto" w:fill="FFFFFF"/>
        </w:rPr>
        <w:t>от 4,0 до 2,5 млрд. лет назад) указывают на то, что тайшетская земля очень древняя по происхождению, что здесь было дно моря, в котором</w:t>
      </w:r>
      <w:r>
        <w:rPr>
          <w:shd w:val="clear" w:color="auto" w:fill="FFFFFF"/>
        </w:rPr>
        <w:t xml:space="preserve"> </w:t>
      </w:r>
      <w:r w:rsidRPr="00BC5B65">
        <w:rPr>
          <w:shd w:val="clear" w:color="auto" w:fill="FFFFFF"/>
        </w:rPr>
        <w:t>водились микроскопические одноклеточные животные и растения.</w:t>
      </w:r>
      <w:r w:rsidRPr="00BC5B65">
        <w:t xml:space="preserve"> </w:t>
      </w:r>
      <w:r w:rsidRPr="00BC5B65">
        <w:rPr>
          <w:shd w:val="clear" w:color="auto" w:fill="FFFFFF"/>
        </w:rPr>
        <w:t>Красный цвет верхнекембрийских пород (500 млн. лет назад), подтверждает наличие</w:t>
      </w:r>
      <w:r w:rsidRPr="007646E6">
        <w:rPr>
          <w:color w:val="000000"/>
          <w:shd w:val="clear" w:color="auto" w:fill="FFFFFF"/>
        </w:rPr>
        <w:t xml:space="preserve"> </w:t>
      </w:r>
      <w:r>
        <w:rPr>
          <w:color w:val="000000"/>
          <w:shd w:val="clear" w:color="auto" w:fill="FFFFFF"/>
        </w:rPr>
        <w:t xml:space="preserve">здесь в те времена </w:t>
      </w:r>
      <w:r w:rsidRPr="007646E6">
        <w:rPr>
          <w:color w:val="000000"/>
          <w:shd w:val="clear" w:color="auto" w:fill="FFFFFF"/>
        </w:rPr>
        <w:t xml:space="preserve">сухого и жаркого климата. Все </w:t>
      </w:r>
      <w:r w:rsidRPr="007646E6">
        <w:rPr>
          <w:color w:val="000000"/>
          <w:shd w:val="clear" w:color="auto" w:fill="FFFFFF"/>
        </w:rPr>
        <w:lastRenderedPageBreak/>
        <w:t xml:space="preserve">отложения этой системы являются морскими и лагунными осадками. Вулканическая деятельность, проявившееся в триасовое </w:t>
      </w:r>
      <w:r w:rsidRPr="007646E6">
        <w:rPr>
          <w:shd w:val="clear" w:color="auto" w:fill="FFFFFF"/>
        </w:rPr>
        <w:t xml:space="preserve">время </w:t>
      </w:r>
      <w:r>
        <w:rPr>
          <w:shd w:val="clear" w:color="auto" w:fill="FFFFFF"/>
        </w:rPr>
        <w:t xml:space="preserve">(248 - 213 млн. лет назад, </w:t>
      </w:r>
      <w:r w:rsidRPr="007646E6">
        <w:rPr>
          <w:shd w:val="clear" w:color="auto" w:fill="FFFFFF"/>
        </w:rPr>
        <w:t>время появления гигантских черепах, крокодилов и динозавров</w:t>
      </w:r>
      <w:r w:rsidRPr="007646E6">
        <w:rPr>
          <w:color w:val="333333"/>
          <w:shd w:val="clear" w:color="auto" w:fill="FFFFFF"/>
        </w:rPr>
        <w:t xml:space="preserve">), </w:t>
      </w:r>
      <w:r w:rsidRPr="007646E6">
        <w:rPr>
          <w:color w:val="000000"/>
          <w:shd w:val="clear" w:color="auto" w:fill="FFFFFF"/>
        </w:rPr>
        <w:t xml:space="preserve">  сопровождалась образованием из магмы плотных, массивных кристаллических пород - траппов (диабаз, долерит и т.д.). С траппами связано образование </w:t>
      </w:r>
      <w:r>
        <w:rPr>
          <w:color w:val="000000"/>
          <w:shd w:val="clear" w:color="auto" w:fill="FFFFFF"/>
        </w:rPr>
        <w:t xml:space="preserve">многих полезных ископаемых: железной </w:t>
      </w:r>
      <w:r w:rsidRPr="007646E6">
        <w:rPr>
          <w:color w:val="000000"/>
          <w:shd w:val="clear" w:color="auto" w:fill="FFFFFF"/>
        </w:rPr>
        <w:t xml:space="preserve"> руды, никеля, тантала и других редкоземельных металлов. Юрские  </w:t>
      </w:r>
      <w:r w:rsidRPr="007646E6">
        <w:rPr>
          <w:shd w:val="clear" w:color="auto" w:fill="FFFFFF"/>
        </w:rPr>
        <w:t>(203 млн. лет назад - 145,0 млн. лет назад)</w:t>
      </w:r>
      <w:r w:rsidRPr="007646E6">
        <w:rPr>
          <w:color w:val="333333"/>
          <w:shd w:val="clear" w:color="auto" w:fill="FFFFFF"/>
        </w:rPr>
        <w:t xml:space="preserve"> </w:t>
      </w:r>
      <w:r w:rsidRPr="007646E6">
        <w:rPr>
          <w:color w:val="000000"/>
          <w:shd w:val="clear" w:color="auto" w:fill="FFFFFF"/>
        </w:rPr>
        <w:t>отложения представлены галечниками, суглинками, глин</w:t>
      </w:r>
      <w:r>
        <w:rPr>
          <w:color w:val="000000"/>
          <w:shd w:val="clear" w:color="auto" w:fill="FFFFFF"/>
        </w:rPr>
        <w:t>ой  и супесями</w:t>
      </w:r>
      <w:r w:rsidRPr="007646E6">
        <w:rPr>
          <w:color w:val="000000"/>
          <w:shd w:val="clear" w:color="auto" w:fill="FFFFFF"/>
        </w:rPr>
        <w:t xml:space="preserve">, </w:t>
      </w:r>
      <w:r>
        <w:rPr>
          <w:color w:val="000000"/>
          <w:shd w:val="clear" w:color="auto" w:fill="FFFFFF"/>
        </w:rPr>
        <w:t xml:space="preserve">каменным </w:t>
      </w:r>
      <w:r w:rsidRPr="007646E6">
        <w:rPr>
          <w:color w:val="000000"/>
          <w:shd w:val="clear" w:color="auto" w:fill="FFFFFF"/>
        </w:rPr>
        <w:t>угл</w:t>
      </w:r>
      <w:r>
        <w:rPr>
          <w:color w:val="000000"/>
          <w:shd w:val="clear" w:color="auto" w:fill="FFFFFF"/>
        </w:rPr>
        <w:t>ем</w:t>
      </w:r>
      <w:r w:rsidRPr="007646E6">
        <w:rPr>
          <w:color w:val="000000"/>
          <w:shd w:val="clear" w:color="auto" w:fill="FFFFFF"/>
        </w:rPr>
        <w:t xml:space="preserve"> и других пород. Значение юрских отложений в том, что с ними связано образование каменного угля, глин. Юрские конгломераты содержат золото.</w:t>
      </w:r>
      <w:r>
        <w:rPr>
          <w:color w:val="000000"/>
          <w:shd w:val="clear" w:color="auto" w:fill="FFFFFF"/>
        </w:rPr>
        <w:t xml:space="preserve"> </w:t>
      </w:r>
      <w:r w:rsidR="00524538">
        <w:rPr>
          <w:color w:val="000000"/>
          <w:shd w:val="clear" w:color="auto" w:fill="FFFFFF"/>
        </w:rPr>
        <w:t xml:space="preserve"> В</w:t>
      </w:r>
      <w:r>
        <w:rPr>
          <w:color w:val="000000"/>
          <w:shd w:val="clear" w:color="auto" w:fill="FFFFFF"/>
        </w:rPr>
        <w:t xml:space="preserve"> эти древнейшие  времена зарождались тайшетские ископаемые богатства.</w:t>
      </w:r>
    </w:p>
    <w:p w:rsidR="001A543A" w:rsidRPr="001A543A" w:rsidRDefault="001A543A" w:rsidP="004837E8">
      <w:pPr>
        <w:pStyle w:val="a8"/>
        <w:spacing w:before="0" w:beforeAutospacing="0" w:after="0" w:afterAutospacing="0"/>
        <w:jc w:val="both"/>
      </w:pPr>
      <w:r>
        <w:rPr>
          <w:color w:val="000000"/>
          <w:shd w:val="clear" w:color="auto" w:fill="FFFFFF"/>
        </w:rPr>
        <w:t xml:space="preserve">  </w:t>
      </w:r>
      <w:r w:rsidR="00524538">
        <w:rPr>
          <w:color w:val="000000"/>
          <w:shd w:val="clear" w:color="auto" w:fill="FFFFFF"/>
        </w:rPr>
        <w:t xml:space="preserve">   </w:t>
      </w:r>
      <w:r w:rsidRPr="00E36764">
        <w:rPr>
          <w:color w:val="000000"/>
          <w:shd w:val="clear" w:color="auto" w:fill="FFFFFF"/>
        </w:rPr>
        <w:t>Территория района имеет</w:t>
      </w:r>
      <w:r>
        <w:rPr>
          <w:color w:val="000000"/>
          <w:shd w:val="clear" w:color="auto" w:fill="FFFFFF"/>
        </w:rPr>
        <w:t xml:space="preserve">, как наследие </w:t>
      </w:r>
      <w:r w:rsidR="00524538">
        <w:rPr>
          <w:color w:val="000000"/>
          <w:shd w:val="clear" w:color="auto" w:fill="FFFFFF"/>
        </w:rPr>
        <w:t xml:space="preserve">не менее </w:t>
      </w:r>
      <w:r>
        <w:rPr>
          <w:color w:val="000000"/>
          <w:shd w:val="clear" w:color="auto" w:fill="FFFFFF"/>
        </w:rPr>
        <w:t xml:space="preserve"> древнего периода,</w:t>
      </w:r>
      <w:r w:rsidRPr="00E36764">
        <w:rPr>
          <w:color w:val="000000"/>
          <w:shd w:val="clear" w:color="auto" w:fill="FFFFFF"/>
        </w:rPr>
        <w:t xml:space="preserve">  разветвленную речную систему</w:t>
      </w:r>
      <w:r w:rsidR="00524538">
        <w:rPr>
          <w:color w:val="000000"/>
          <w:shd w:val="clear" w:color="auto" w:fill="FFFFFF"/>
        </w:rPr>
        <w:t xml:space="preserve"> - </w:t>
      </w:r>
      <w:r w:rsidRPr="00E36764">
        <w:t xml:space="preserve">276 рек и речушек. </w:t>
      </w:r>
      <w:r>
        <w:t xml:space="preserve">Они принадлежат к водосборному бассейну </w:t>
      </w:r>
      <w:r w:rsidR="00524538">
        <w:t>Енисея (Карское море). Р</w:t>
      </w:r>
      <w:r>
        <w:t xml:space="preserve">еки </w:t>
      </w:r>
      <w:r w:rsidR="00524538">
        <w:t xml:space="preserve"> </w:t>
      </w:r>
      <w:r>
        <w:t xml:space="preserve"> не имеют высокой степени мутности, чисты и прозрачны, особенно в верхних, горных  своих участках. </w:t>
      </w:r>
      <w:r w:rsidRPr="00E36764">
        <w:t>Крупными реками   считаются Большая Бирюса, в среднем</w:t>
      </w:r>
      <w:r>
        <w:t xml:space="preserve"> </w:t>
      </w:r>
      <w:r w:rsidRPr="00E36764">
        <w:t xml:space="preserve"> своем течении она имела в прошлом другое название – </w:t>
      </w:r>
      <w:r w:rsidRPr="009A6D86">
        <w:rPr>
          <w:i/>
        </w:rPr>
        <w:t>Она.</w:t>
      </w:r>
      <w:r w:rsidRPr="00E36764">
        <w:t xml:space="preserve"> </w:t>
      </w:r>
      <w:r>
        <w:t xml:space="preserve"> </w:t>
      </w:r>
      <w:r w:rsidRPr="001A543A">
        <w:t xml:space="preserve">Происхождение названия реки не имеет точного объяснения: Бирюса, </w:t>
      </w:r>
      <w:r w:rsidR="00524538">
        <w:t xml:space="preserve">  </w:t>
      </w:r>
      <w:r w:rsidRPr="001A543A">
        <w:t xml:space="preserve">от слова </w:t>
      </w:r>
      <w:r w:rsidRPr="001A543A">
        <w:rPr>
          <w:i/>
        </w:rPr>
        <w:t>«бирюс»</w:t>
      </w:r>
      <w:r w:rsidRPr="001A543A">
        <w:t xml:space="preserve"> или </w:t>
      </w:r>
      <w:r w:rsidRPr="001A543A">
        <w:rPr>
          <w:i/>
        </w:rPr>
        <w:t>«бирюсы»,</w:t>
      </w:r>
      <w:r w:rsidRPr="001A543A">
        <w:t xml:space="preserve"> племя древних охотников Саян. Есть другое толкование названия: «</w:t>
      </w:r>
      <w:hyperlink r:id="rId27" w:history="1">
        <w:r w:rsidRPr="001A543A">
          <w:rPr>
            <w:rStyle w:val="a6"/>
            <w:color w:val="auto"/>
            <w:u w:val="none"/>
          </w:rPr>
          <w:t>Бирюса</w:t>
        </w:r>
      </w:hyperlink>
      <w:r w:rsidR="00524538">
        <w:rPr>
          <w:rStyle w:val="apple-converted-space"/>
          <w:bCs/>
        </w:rPr>
        <w:t xml:space="preserve"> –</w:t>
      </w:r>
      <w:r w:rsidRPr="001A543A">
        <w:rPr>
          <w:rStyle w:val="a7"/>
          <w:b w:val="0"/>
        </w:rPr>
        <w:t xml:space="preserve"> тюркизаци</w:t>
      </w:r>
      <w:r w:rsidR="00524538">
        <w:rPr>
          <w:rStyle w:val="a7"/>
          <w:b w:val="0"/>
        </w:rPr>
        <w:t xml:space="preserve">я </w:t>
      </w:r>
      <w:r w:rsidRPr="001A543A">
        <w:rPr>
          <w:rStyle w:val="a7"/>
          <w:b w:val="0"/>
        </w:rPr>
        <w:t xml:space="preserve"> </w:t>
      </w:r>
      <w:r w:rsidR="00524538">
        <w:rPr>
          <w:rStyle w:val="a7"/>
          <w:b w:val="0"/>
        </w:rPr>
        <w:t xml:space="preserve">названия </w:t>
      </w:r>
      <w:r w:rsidRPr="001A543A">
        <w:rPr>
          <w:rStyle w:val="a7"/>
          <w:b w:val="0"/>
        </w:rPr>
        <w:t xml:space="preserve">охотничьего племени </w:t>
      </w:r>
      <w:r w:rsidRPr="001A543A">
        <w:rPr>
          <w:rStyle w:val="a7"/>
          <w:b w:val="0"/>
          <w:i/>
        </w:rPr>
        <w:t>бирюс, бирюсы,</w:t>
      </w:r>
      <w:r w:rsidRPr="001A543A">
        <w:rPr>
          <w:rStyle w:val="a7"/>
          <w:b w:val="0"/>
        </w:rPr>
        <w:t xml:space="preserve"> обитавшего в отрогах Саян до второй половины XVIII в.  Позже этот этноним не употреблялся, а роды </w:t>
      </w:r>
      <w:r w:rsidRPr="001A543A">
        <w:rPr>
          <w:rStyle w:val="a7"/>
          <w:b w:val="0"/>
          <w:i/>
        </w:rPr>
        <w:t xml:space="preserve">хаас </w:t>
      </w:r>
      <w:r w:rsidRPr="001A543A">
        <w:rPr>
          <w:rStyle w:val="a7"/>
          <w:b w:val="0"/>
        </w:rPr>
        <w:t xml:space="preserve">и </w:t>
      </w:r>
      <w:r w:rsidRPr="001A543A">
        <w:rPr>
          <w:rStyle w:val="a7"/>
          <w:b w:val="0"/>
          <w:i/>
        </w:rPr>
        <w:t>саган</w:t>
      </w:r>
      <w:r w:rsidRPr="001A543A">
        <w:rPr>
          <w:rStyle w:val="a7"/>
          <w:b w:val="0"/>
        </w:rPr>
        <w:t xml:space="preserve"> из племени </w:t>
      </w:r>
      <w:r w:rsidRPr="001A543A">
        <w:rPr>
          <w:rStyle w:val="a7"/>
          <w:b w:val="0"/>
          <w:i/>
        </w:rPr>
        <w:t>бирюсов</w:t>
      </w:r>
      <w:r w:rsidRPr="001A543A">
        <w:rPr>
          <w:rStyle w:val="a7"/>
          <w:b w:val="0"/>
        </w:rPr>
        <w:t xml:space="preserve"> вошли в состав хакасов».</w:t>
      </w:r>
      <w:r w:rsidRPr="001A543A">
        <w:rPr>
          <w:rStyle w:val="a5"/>
          <w:b/>
          <w:bCs/>
        </w:rPr>
        <w:footnoteReference w:id="103"/>
      </w:r>
      <w:r w:rsidRPr="001A543A">
        <w:rPr>
          <w:rStyle w:val="a7"/>
          <w:b w:val="0"/>
        </w:rPr>
        <w:t xml:space="preserve"> Гидроним</w:t>
      </w:r>
      <w:r w:rsidRPr="001A543A">
        <w:rPr>
          <w:rStyle w:val="a7"/>
        </w:rPr>
        <w:t xml:space="preserve"> </w:t>
      </w:r>
      <w:r w:rsidRPr="001A543A">
        <w:rPr>
          <w:i/>
        </w:rPr>
        <w:t>Тайшет</w:t>
      </w:r>
      <w:r w:rsidRPr="001A543A">
        <w:t xml:space="preserve"> – холодная (есть вариант – теплая)  вода</w:t>
      </w:r>
      <w:r w:rsidR="00524538">
        <w:t xml:space="preserve"> </w:t>
      </w:r>
      <w:r w:rsidRPr="001A543A">
        <w:rPr>
          <w:rStyle w:val="a5"/>
        </w:rPr>
        <w:footnoteReference w:id="104"/>
      </w:r>
      <w:r w:rsidRPr="001A543A">
        <w:t xml:space="preserve">, </w:t>
      </w:r>
      <w:r w:rsidR="00524538">
        <w:t xml:space="preserve"> </w:t>
      </w:r>
      <w:r w:rsidRPr="001A543A">
        <w:rPr>
          <w:i/>
        </w:rPr>
        <w:t>Ингашет</w:t>
      </w:r>
      <w:r w:rsidRPr="001A543A">
        <w:t xml:space="preserve"> (речка, деревня)  </w:t>
      </w:r>
      <w:r w:rsidR="00524538">
        <w:t xml:space="preserve">- </w:t>
      </w:r>
      <w:r w:rsidRPr="001A543A">
        <w:t xml:space="preserve"> эвенкийская  основа </w:t>
      </w:r>
      <w:r w:rsidRPr="001A543A">
        <w:rPr>
          <w:i/>
        </w:rPr>
        <w:t>«инга»</w:t>
      </w:r>
      <w:r w:rsidRPr="001A543A">
        <w:t xml:space="preserve"> - камень, галька, песчано-галечный берег, река.</w:t>
      </w:r>
      <w:r w:rsidRPr="001A543A">
        <w:rPr>
          <w:rStyle w:val="a5"/>
        </w:rPr>
        <w:footnoteReference w:id="105"/>
      </w:r>
      <w:r w:rsidRPr="001A543A">
        <w:t xml:space="preserve">  </w:t>
      </w:r>
    </w:p>
    <w:p w:rsidR="001A543A" w:rsidRPr="00676E3B" w:rsidRDefault="001A543A" w:rsidP="004837E8">
      <w:pPr>
        <w:jc w:val="both"/>
      </w:pPr>
      <w:r w:rsidRPr="001A543A">
        <w:t xml:space="preserve">     Длина Б.Бирюсы  1012 км, площадь  бассейна 55800 км², ширина в устье — 170 метров, глубина — 4,5 метра, скорость течения — 1,4 м/с.  Протяженность р.Бирюсы только по Тайшетскому району при самом простом подсчете</w:t>
      </w:r>
      <w:r w:rsidR="00524538">
        <w:t xml:space="preserve"> -</w:t>
      </w:r>
      <w:r w:rsidRPr="001A543A">
        <w:t xml:space="preserve"> 449 км, р.Пойма </w:t>
      </w:r>
      <w:r w:rsidRPr="001A543A">
        <w:rPr>
          <w:color w:val="000000"/>
        </w:rPr>
        <w:t>339</w:t>
      </w:r>
      <w:r w:rsidR="00524538">
        <w:rPr>
          <w:color w:val="000000"/>
        </w:rPr>
        <w:t> км,  р.Топорок 490 км,</w:t>
      </w:r>
      <w:r w:rsidRPr="009D4CD5">
        <w:rPr>
          <w:color w:val="000000"/>
        </w:rPr>
        <w:t> р. Туманшет 600 км, р.Тагул 657 км, р.Малая Бирюса 830 км, р.Чуна 100 км.</w:t>
      </w:r>
      <w:r w:rsidRPr="009D4CD5">
        <w:rPr>
          <w:rStyle w:val="a5"/>
          <w:color w:val="000000"/>
        </w:rPr>
        <w:footnoteReference w:id="106"/>
      </w:r>
      <w:r w:rsidRPr="009D4CD5">
        <w:rPr>
          <w:color w:val="000000"/>
        </w:rPr>
        <w:t xml:space="preserve"> </w:t>
      </w:r>
      <w:r w:rsidRPr="009D4CD5">
        <w:t xml:space="preserve">   </w:t>
      </w:r>
      <w:r>
        <w:t xml:space="preserve">   </w:t>
      </w:r>
      <w:r w:rsidRPr="009D4CD5">
        <w:t>На  берегах р.Бирюсы в настоящее время расположены 27 населенных пунктов:  Новосибирски</w:t>
      </w:r>
      <w:r w:rsidR="00524538">
        <w:t>й, Шелаево, Мирный, Пея, Тремино</w:t>
      </w:r>
      <w:r w:rsidRPr="009D4CD5">
        <w:t xml:space="preserve">, Старо-Тремино, Джогино, Бузыканово, Иванов Мыс, Яковская заимка, Шиткино, Нижняя заимка, Старый Акульшет, Бирюса, Бирюсинск, Сполох, Енисейка, Покровка, Рождественка, Шелехово, Старошелехова, Сергино, Талая, Благодатская, Соляная, Сереброво, Нерса. В 1940 г.  из 53 </w:t>
      </w:r>
      <w:r w:rsidR="00524538">
        <w:t xml:space="preserve"> из 91-го</w:t>
      </w:r>
      <w:r w:rsidRPr="009D4CD5">
        <w:t xml:space="preserve"> </w:t>
      </w:r>
      <w:r w:rsidR="00524538">
        <w:t xml:space="preserve">колхоза </w:t>
      </w:r>
      <w:r w:rsidRPr="009D4CD5">
        <w:t>Тайш</w:t>
      </w:r>
      <w:r w:rsidR="00524538">
        <w:t>етского, Шиткинского районов</w:t>
      </w:r>
      <w:r w:rsidRPr="009D4CD5">
        <w:t xml:space="preserve">, то есть 58.2%,  были прибрежными: 32 колхоза на берегах р.Бирюса, </w:t>
      </w:r>
      <w:r w:rsidRPr="00E61AA2">
        <w:t>14 на р.Чуна, по  одному  на р.р.Тагул и Таманшет, три на р.Байроновка, еще один на р.Пойма и др.</w:t>
      </w:r>
      <w:r w:rsidRPr="00E61AA2">
        <w:rPr>
          <w:rStyle w:val="a5"/>
        </w:rPr>
        <w:footnoteReference w:id="107"/>
      </w:r>
      <w:r w:rsidRPr="00E61AA2">
        <w:t xml:space="preserve"> </w:t>
      </w:r>
      <w:r w:rsidRPr="00E36764">
        <w:t>Дл</w:t>
      </w:r>
      <w:r>
        <w:t>я сравнения, протяженность р.</w:t>
      </w:r>
      <w:r w:rsidRPr="00E36764">
        <w:t>Уд</w:t>
      </w:r>
      <w:r>
        <w:t>ы</w:t>
      </w:r>
      <w:r w:rsidRPr="00E36764">
        <w:t xml:space="preserve">   в границах  Нижнеудинского  района 457 км,</w:t>
      </w:r>
      <w:r>
        <w:t xml:space="preserve"> р.</w:t>
      </w:r>
      <w:r w:rsidRPr="00676E3B">
        <w:t xml:space="preserve">Ия </w:t>
      </w:r>
      <w:r>
        <w:t xml:space="preserve">  Тулунского района 484 км, р.</w:t>
      </w:r>
      <w:r w:rsidRPr="00676E3B">
        <w:t>Кан Нижнеингашского района</w:t>
      </w:r>
      <w:r>
        <w:t xml:space="preserve"> Красноярского края 629 км, р.</w:t>
      </w:r>
      <w:r w:rsidRPr="00676E3B">
        <w:t xml:space="preserve"> Вихоревк</w:t>
      </w:r>
      <w:r>
        <w:t>и</w:t>
      </w:r>
      <w:r w:rsidRPr="00676E3B">
        <w:t xml:space="preserve"> Братского района Иркутской области 236 км.   </w:t>
      </w:r>
    </w:p>
    <w:p w:rsidR="001A543A" w:rsidRDefault="001A543A" w:rsidP="004837E8">
      <w:pPr>
        <w:jc w:val="both"/>
      </w:pPr>
      <w:r>
        <w:t xml:space="preserve">     Большая </w:t>
      </w:r>
      <w:r w:rsidRPr="00676E3B">
        <w:t>Бирюса</w:t>
      </w:r>
      <w:r>
        <w:t xml:space="preserve"> -</w:t>
      </w:r>
      <w:r w:rsidRPr="00676E3B">
        <w:t xml:space="preserve"> шестая по протяженности  река Иркутской области</w:t>
      </w:r>
      <w:r>
        <w:t xml:space="preserve"> (р. </w:t>
      </w:r>
      <w:r w:rsidRPr="00676E3B">
        <w:t>Лен</w:t>
      </w:r>
      <w:r>
        <w:t>а  4400 км</w:t>
      </w:r>
      <w:r w:rsidRPr="00676E3B">
        <w:t>,</w:t>
      </w:r>
      <w:r>
        <w:t xml:space="preserve"> р.</w:t>
      </w:r>
      <w:r w:rsidRPr="00676E3B">
        <w:t xml:space="preserve"> Нижн</w:t>
      </w:r>
      <w:r>
        <w:t xml:space="preserve">яя Тунгуска </w:t>
      </w:r>
      <w:r w:rsidRPr="00676E3B">
        <w:t>2989 км</w:t>
      </w:r>
      <w:r>
        <w:t xml:space="preserve"> </w:t>
      </w:r>
      <w:r w:rsidRPr="00676E3B">
        <w:t xml:space="preserve">, </w:t>
      </w:r>
      <w:r>
        <w:t>р.</w:t>
      </w:r>
      <w:r w:rsidRPr="00676E3B">
        <w:t>Витим</w:t>
      </w:r>
      <w:r>
        <w:t xml:space="preserve"> </w:t>
      </w:r>
      <w:r w:rsidRPr="00676E3B">
        <w:t xml:space="preserve"> </w:t>
      </w:r>
      <w:r>
        <w:t xml:space="preserve"> 1978 км</w:t>
      </w:r>
      <w:r w:rsidRPr="00676E3B">
        <w:t xml:space="preserve">, </w:t>
      </w:r>
      <w:r>
        <w:t>р.</w:t>
      </w:r>
      <w:r w:rsidRPr="00676E3B">
        <w:t>Подкаменн</w:t>
      </w:r>
      <w:r>
        <w:t>ая Тунгуска   1865 км  и р.Ангара</w:t>
      </w:r>
      <w:r w:rsidRPr="00676E3B">
        <w:t xml:space="preserve"> </w:t>
      </w:r>
      <w:r>
        <w:t xml:space="preserve"> </w:t>
      </w:r>
      <w:r w:rsidRPr="00676E3B">
        <w:t>1779 км).</w:t>
      </w:r>
      <w:r>
        <w:t xml:space="preserve"> Она </w:t>
      </w:r>
      <w:r w:rsidRPr="00676E3B">
        <w:t xml:space="preserve">берёт начало </w:t>
      </w:r>
      <w:r>
        <w:t xml:space="preserve">на </w:t>
      </w:r>
      <w:r w:rsidRPr="00676E3B">
        <w:t>Джуглымско</w:t>
      </w:r>
      <w:r>
        <w:t xml:space="preserve">м </w:t>
      </w:r>
      <w:r w:rsidRPr="00676E3B">
        <w:t>хребт</w:t>
      </w:r>
      <w:r>
        <w:t>е</w:t>
      </w:r>
      <w:r w:rsidRPr="00676E3B">
        <w:t xml:space="preserve">  </w:t>
      </w:r>
      <w:r>
        <w:t xml:space="preserve"> </w:t>
      </w:r>
      <w:r w:rsidRPr="00676E3B">
        <w:t>Восточно</w:t>
      </w:r>
      <w:r>
        <w:t>го Саяна</w:t>
      </w:r>
      <w:r w:rsidRPr="00676E3B">
        <w:t xml:space="preserve">. В среднем  и нижнем течении протекает по Среднесибирскому плоскогорью. </w:t>
      </w:r>
      <w:r>
        <w:t>Крупные ее</w:t>
      </w:r>
      <w:r w:rsidRPr="00676E3B">
        <w:t xml:space="preserve">  </w:t>
      </w:r>
      <w:r w:rsidRPr="00676E3B">
        <w:lastRenderedPageBreak/>
        <w:t>притоки</w:t>
      </w:r>
      <w:r>
        <w:t xml:space="preserve"> – слева </w:t>
      </w:r>
      <w:r w:rsidRPr="00676E3B">
        <w:t>Тагул, Туманшет</w:t>
      </w:r>
      <w:r>
        <w:t>, Пойма; справа Малая</w:t>
      </w:r>
      <w:r w:rsidRPr="00617FA9">
        <w:t xml:space="preserve"> Бирюса, Топорок</w:t>
      </w:r>
      <w:r>
        <w:t xml:space="preserve">, Байроновка. Русло реки чрезвычайно извилистое, с множеством проток, островов, стариц. </w:t>
      </w:r>
      <w:r w:rsidRPr="00617FA9">
        <w:t xml:space="preserve">В бассейне реки около 300 озёр общей площадью  14,3 </w:t>
      </w:r>
      <w:r>
        <w:t>км</w:t>
      </w:r>
      <w:r w:rsidRPr="009D4CD5">
        <w:rPr>
          <w:sz w:val="32"/>
          <w:szCs w:val="32"/>
        </w:rPr>
        <w:t>²</w:t>
      </w:r>
      <w:r>
        <w:t>, среди них Боровое, Горное, Солонечное, Листвиничное, Заболотное и множество небольших озёр без названия.</w:t>
      </w:r>
      <w:r>
        <w:rPr>
          <w:rStyle w:val="a5"/>
        </w:rPr>
        <w:footnoteReference w:id="108"/>
      </w:r>
      <w:r w:rsidRPr="00617FA9">
        <w:t xml:space="preserve">  </w:t>
      </w:r>
      <w:r>
        <w:t xml:space="preserve">Все это делает долину р.Бирюсы очень живописной, привлекательной для туризма. </w:t>
      </w:r>
    </w:p>
    <w:p w:rsidR="001A543A" w:rsidRDefault="001A543A" w:rsidP="004837E8">
      <w:pPr>
        <w:jc w:val="both"/>
      </w:pPr>
      <w:r>
        <w:t xml:space="preserve">        </w:t>
      </w:r>
      <w:r w:rsidRPr="00617FA9">
        <w:t xml:space="preserve">Питание реки  снеговое и дождевое, </w:t>
      </w:r>
      <w:r>
        <w:t xml:space="preserve">  </w:t>
      </w:r>
      <w:r w:rsidRPr="00617FA9">
        <w:t xml:space="preserve">составляет 80% от годового стока. </w:t>
      </w:r>
      <w:r w:rsidRPr="00880EBD">
        <w:t xml:space="preserve">Максимальный подъем воды </w:t>
      </w:r>
      <w:r>
        <w:t xml:space="preserve">в реке </w:t>
      </w:r>
      <w:r w:rsidRPr="00880EBD">
        <w:t xml:space="preserve">до </w:t>
      </w:r>
      <w:smartTag w:uri="urn:schemas-microsoft-com:office:smarttags" w:element="metricconverter">
        <w:smartTagPr>
          <w:attr w:name="ProductID" w:val="4 метров"/>
        </w:smartTagPr>
        <w:r w:rsidRPr="00880EBD">
          <w:t>4 метров</w:t>
        </w:r>
      </w:smartTag>
      <w:r w:rsidRPr="00880EBD">
        <w:t xml:space="preserve">. </w:t>
      </w:r>
      <w:r w:rsidRPr="00617FA9">
        <w:t>Замерзает р</w:t>
      </w:r>
      <w:r>
        <w:t xml:space="preserve">ека </w:t>
      </w:r>
      <w:r w:rsidRPr="00617FA9">
        <w:t>в октябре - ноябре, вскрывается в конце апреля - начале мая</w:t>
      </w:r>
      <w:r>
        <w:t>, что делало навигационный период непродолжительным, впрочем, это характерно  для многих рек Восточной Сибири</w:t>
      </w:r>
      <w:r w:rsidRPr="00617FA9">
        <w:t xml:space="preserve">. </w:t>
      </w:r>
    </w:p>
    <w:p w:rsidR="001A543A" w:rsidRPr="00617FA9" w:rsidRDefault="001A543A" w:rsidP="004837E8">
      <w:pPr>
        <w:jc w:val="both"/>
      </w:pPr>
      <w:r>
        <w:t xml:space="preserve">   Полвека назад на реке осуществлялось судоходство.    М</w:t>
      </w:r>
      <w:r w:rsidRPr="00617FA9">
        <w:t>ал</w:t>
      </w:r>
      <w:r>
        <w:t>ые речные суда различного назначения  вели грузопассажирские перевозки, буксировочные и вспомогательные речные работы.  В распоряжении населения и</w:t>
      </w:r>
      <w:r w:rsidRPr="00AC0FBF">
        <w:t xml:space="preserve"> </w:t>
      </w:r>
      <w:r>
        <w:t xml:space="preserve"> </w:t>
      </w:r>
      <w:r w:rsidRPr="00A96673">
        <w:t xml:space="preserve"> </w:t>
      </w:r>
      <w:r w:rsidRPr="00AC0FBF">
        <w:t xml:space="preserve">Тайшетской конторы речного транспорта  Управления по эксплуатации и транспортного освоения малых рек </w:t>
      </w:r>
      <w:r w:rsidR="00524538">
        <w:t xml:space="preserve"> </w:t>
      </w:r>
      <w:r w:rsidRPr="00AC0FBF">
        <w:t>Иркутско</w:t>
      </w:r>
      <w:r w:rsidR="00524538">
        <w:t xml:space="preserve">го </w:t>
      </w:r>
      <w:r>
        <w:t>облисполком</w:t>
      </w:r>
      <w:r w:rsidR="00524538">
        <w:t xml:space="preserve">а </w:t>
      </w:r>
      <w:r w:rsidRPr="00AC0FBF">
        <w:t xml:space="preserve"> Совета депутатов трудящихся </w:t>
      </w:r>
      <w:r>
        <w:t>(50-е гг. ХХ в</w:t>
      </w:r>
      <w:r w:rsidR="00AC2B21">
        <w:t>. управление</w:t>
      </w:r>
      <w:r>
        <w:t xml:space="preserve">, </w:t>
      </w:r>
      <w:r w:rsidRPr="00AC0FBF">
        <w:t xml:space="preserve">затем </w:t>
      </w:r>
      <w:r>
        <w:t xml:space="preserve">контора </w:t>
      </w:r>
      <w:r w:rsidRPr="00AC0FBF">
        <w:t>получила иное название «Контора эксплуатационного участка Управления Восточно-Сибирского</w:t>
      </w:r>
      <w:r>
        <w:t xml:space="preserve"> </w:t>
      </w:r>
      <w:r w:rsidRPr="00AC0FBF">
        <w:t>пароходства»)</w:t>
      </w:r>
      <w:r>
        <w:t xml:space="preserve"> </w:t>
      </w:r>
      <w:r w:rsidRPr="00AC0FBF">
        <w:t>имелись</w:t>
      </w:r>
      <w:r>
        <w:t xml:space="preserve"> лодки, плоты, паромы, баржи, катера, теплоходы. М</w:t>
      </w:r>
      <w:r w:rsidRPr="00617FA9">
        <w:t xml:space="preserve">олевой сплав леса </w:t>
      </w:r>
      <w:r>
        <w:t xml:space="preserve">производился </w:t>
      </w:r>
      <w:r w:rsidRPr="00617FA9">
        <w:t xml:space="preserve">практически на </w:t>
      </w:r>
      <w:r w:rsidR="00AC2B21">
        <w:t xml:space="preserve"> протяжении </w:t>
      </w:r>
      <w:r w:rsidRPr="00617FA9">
        <w:t>средне</w:t>
      </w:r>
      <w:r w:rsidR="00AC2B21">
        <w:t xml:space="preserve">го </w:t>
      </w:r>
      <w:r w:rsidRPr="00617FA9">
        <w:t xml:space="preserve"> и нижне</w:t>
      </w:r>
      <w:r w:rsidR="00AC2B21">
        <w:t xml:space="preserve">го </w:t>
      </w:r>
      <w:r>
        <w:t>течени</w:t>
      </w:r>
      <w:r w:rsidR="00AC2B21">
        <w:t>й</w:t>
      </w:r>
      <w:r w:rsidRPr="00617FA9">
        <w:t xml:space="preserve"> реки.</w:t>
      </w:r>
      <w:r w:rsidRPr="00617FA9">
        <w:rPr>
          <w:rStyle w:val="a5"/>
        </w:rPr>
        <w:footnoteReference w:id="109"/>
      </w:r>
      <w:r w:rsidRPr="00617FA9">
        <w:t xml:space="preserve"> В годы Великой Отечественной войны производился и плотовой сплав леса от с.Шелаева до </w:t>
      </w:r>
      <w:r w:rsidR="00AC2B21">
        <w:t>р.</w:t>
      </w:r>
      <w:r w:rsidRPr="00617FA9">
        <w:t xml:space="preserve">Ангары и далее по Енисею к порту Дудинка. </w:t>
      </w:r>
      <w:r>
        <w:t xml:space="preserve">Сплав леса производился и по р.р.Топорок, Туманшет, Большой Верблюд, Тымбыр, Елаш. В 50-е гг. ХХ в. имелись разные сплавные участки, например, п.Соляная – Запань, Авдюшинская запань, Туманшетксий, Рейдовый, Тымбырский, Ново-Чунская лесоперевалочная база  треста Ангарлесосплава. </w:t>
      </w:r>
      <w:r>
        <w:rPr>
          <w:rStyle w:val="a5"/>
        </w:rPr>
        <w:footnoteReference w:id="110"/>
      </w:r>
      <w:r>
        <w:rPr>
          <w:rStyle w:val="a5"/>
        </w:rPr>
        <w:t xml:space="preserve"> </w:t>
      </w:r>
      <w:r>
        <w:t xml:space="preserve">  К настоящему времени хозяйственная значение р.Бирюсы, и всей речной системы утеряно: реки не являются транспортными путями, сплав леса и промышленных отлов рыбы не ведутся, орошение полей и лугов не производится, поение общественного стада </w:t>
      </w:r>
      <w:r w:rsidR="00AC2B21">
        <w:t xml:space="preserve">по причине его малочисленности </w:t>
      </w:r>
      <w:r>
        <w:t>осуществляется в незначительных размерах</w:t>
      </w:r>
      <w:r w:rsidR="00AC2B21">
        <w:t xml:space="preserve">. </w:t>
      </w:r>
      <w:r>
        <w:t xml:space="preserve">Река востребована в большей степени как рекреационная зона. </w:t>
      </w:r>
    </w:p>
    <w:p w:rsidR="001A543A" w:rsidRDefault="001A543A" w:rsidP="004837E8">
      <w:pPr>
        <w:jc w:val="both"/>
      </w:pPr>
      <w:r>
        <w:t xml:space="preserve">   </w:t>
      </w:r>
      <w:r w:rsidRPr="00D970C5">
        <w:t>Запасы промысловой рыбы   в реках района оценивается на сегодняшний день в  2.7</w:t>
      </w:r>
      <w:r w:rsidRPr="00143757">
        <w:t xml:space="preserve"> тыс</w:t>
      </w:r>
      <w:r>
        <w:t>.</w:t>
      </w:r>
      <w:r w:rsidRPr="00143757">
        <w:t xml:space="preserve"> цен</w:t>
      </w:r>
      <w:r>
        <w:t>тнеров</w:t>
      </w:r>
      <w:r w:rsidRPr="00143757">
        <w:t xml:space="preserve"> в год, в т</w:t>
      </w:r>
      <w:r>
        <w:t>ом числе ценных пород  0,81 ц</w:t>
      </w:r>
      <w:r w:rsidRPr="00143757">
        <w:t>,</w:t>
      </w:r>
      <w:r w:rsidRPr="00143757">
        <w:rPr>
          <w:rStyle w:val="a5"/>
        </w:rPr>
        <w:footnoteReference w:id="111"/>
      </w:r>
      <w:r w:rsidRPr="00143757">
        <w:t xml:space="preserve"> </w:t>
      </w:r>
      <w:r>
        <w:t xml:space="preserve"> промышленная </w:t>
      </w:r>
      <w:r w:rsidRPr="00143757">
        <w:t xml:space="preserve">добыча </w:t>
      </w:r>
      <w:r>
        <w:t xml:space="preserve">рыбы </w:t>
      </w:r>
      <w:r w:rsidRPr="00143757">
        <w:t xml:space="preserve">не ведется. </w:t>
      </w:r>
      <w:r>
        <w:t>В прошлом</w:t>
      </w:r>
      <w:r w:rsidRPr="00143757">
        <w:t xml:space="preserve"> </w:t>
      </w:r>
      <w:r>
        <w:t xml:space="preserve"> </w:t>
      </w:r>
      <w:r w:rsidRPr="00143757">
        <w:t xml:space="preserve"> </w:t>
      </w:r>
      <w:r>
        <w:t>от</w:t>
      </w:r>
      <w:r w:rsidRPr="00143757">
        <w:t xml:space="preserve">ловом рыбы занимались многие </w:t>
      </w:r>
      <w:r>
        <w:t xml:space="preserve">прибрежные </w:t>
      </w:r>
      <w:r w:rsidRPr="00143757">
        <w:t>колхозы, предприятия и учреждения Тайшетского, Шиткинского районов.</w:t>
      </w:r>
      <w:r>
        <w:t xml:space="preserve"> Это имело большое значение в деле обеспечения населения продовольствием, особенно в годы Великой Отечественной войны. П</w:t>
      </w:r>
      <w:r w:rsidRPr="00143757">
        <w:t>лан рыбосдачи на 1941 г</w:t>
      </w:r>
      <w:r>
        <w:t>.</w:t>
      </w:r>
      <w:r w:rsidRPr="00143757">
        <w:t xml:space="preserve"> для Шиткинского района был установлен в размере 475-500 ц. </w:t>
      </w:r>
      <w:r>
        <w:t xml:space="preserve"> </w:t>
      </w:r>
      <w:r w:rsidRPr="00143757">
        <w:t xml:space="preserve"> Тайшетский район</w:t>
      </w:r>
      <w:r>
        <w:t xml:space="preserve"> такой план</w:t>
      </w:r>
      <w:r w:rsidRPr="00143757">
        <w:t xml:space="preserve"> впервые получил в 1942 г</w:t>
      </w:r>
      <w:r>
        <w:t>.</w:t>
      </w:r>
      <w:r w:rsidRPr="00143757">
        <w:t xml:space="preserve">  - 600 ц. Отлов рыбы </w:t>
      </w:r>
      <w:r>
        <w:t xml:space="preserve"> </w:t>
      </w:r>
      <w:r w:rsidRPr="00143757">
        <w:t xml:space="preserve"> ве</w:t>
      </w:r>
      <w:r>
        <w:t>ли</w:t>
      </w:r>
      <w:r w:rsidRPr="00143757">
        <w:t xml:space="preserve"> 28 </w:t>
      </w:r>
      <w:r>
        <w:t xml:space="preserve">тайшетских организаций и учреждений, за которыми закреплялись  </w:t>
      </w:r>
      <w:r w:rsidR="006A3299">
        <w:t xml:space="preserve">определенные </w:t>
      </w:r>
      <w:r>
        <w:t xml:space="preserve"> речные участки</w:t>
      </w:r>
      <w:r w:rsidRPr="00143757">
        <w:t>.</w:t>
      </w:r>
      <w:r>
        <w:rPr>
          <w:rStyle w:val="a5"/>
        </w:rPr>
        <w:footnoteReference w:id="112"/>
      </w:r>
      <w:r w:rsidRPr="00143757">
        <w:t xml:space="preserve">  </w:t>
      </w:r>
      <w:r>
        <w:t xml:space="preserve"> Промышленный лов рыбы производился и в 50-60-е годы. В 1958 г. в  районе действовало два рыбоучастка  Балаганского госрыбзавода, заготавливавшие по 500-600 ц рыбы разных пород, включая   сорную рыбу, мелких, тугорослых рыбешек,</w:t>
      </w:r>
      <w:r w:rsidRPr="00E0706D">
        <w:t xml:space="preserve"> не имеющих </w:t>
      </w:r>
      <w:r>
        <w:t xml:space="preserve"> особой </w:t>
      </w:r>
      <w:r w:rsidRPr="00E0706D">
        <w:t xml:space="preserve">пищевой ценности. </w:t>
      </w:r>
      <w:r>
        <w:t xml:space="preserve"> </w:t>
      </w:r>
      <w:r w:rsidRPr="00E0706D">
        <w:t xml:space="preserve"> В культурных рыбоводных хозяйствах к сорным рыбам относят </w:t>
      </w:r>
      <w:r>
        <w:t>и</w:t>
      </w:r>
      <w:r w:rsidRPr="00E0706D">
        <w:t xml:space="preserve"> </w:t>
      </w:r>
      <w:r>
        <w:t>ельца, пескаря</w:t>
      </w:r>
      <w:r w:rsidRPr="00E0706D">
        <w:t xml:space="preserve">, ерша, являющихся пищевыми конкурентами </w:t>
      </w:r>
      <w:r>
        <w:t xml:space="preserve"> </w:t>
      </w:r>
      <w:r w:rsidRPr="00E0706D">
        <w:t xml:space="preserve"> ценным видам рыб.</w:t>
      </w:r>
      <w:r>
        <w:rPr>
          <w:rStyle w:val="a5"/>
        </w:rPr>
        <w:footnoteReference w:id="113"/>
      </w:r>
      <w:r>
        <w:t xml:space="preserve"> </w:t>
      </w:r>
      <w:r w:rsidRPr="00E0706D">
        <w:t>Вп</w:t>
      </w:r>
      <w:r>
        <w:t xml:space="preserve">оследствии тайшетские участки   госрыбзавода были закрыты, и отлов рыбы передан Тайшетской и Шиткинской </w:t>
      </w:r>
      <w:r>
        <w:lastRenderedPageBreak/>
        <w:t>заготконторам, объемы добычи рыбы сократились до 200 ц в год</w:t>
      </w:r>
      <w:r w:rsidR="006A3299">
        <w:t>, затем вовсе прекратился в виду экономической невыгодности</w:t>
      </w:r>
      <w:r>
        <w:t xml:space="preserve">. </w:t>
      </w:r>
      <w:r>
        <w:rPr>
          <w:rStyle w:val="a5"/>
        </w:rPr>
        <w:footnoteReference w:id="114"/>
      </w:r>
      <w:r>
        <w:t xml:space="preserve"> </w:t>
      </w:r>
    </w:p>
    <w:p w:rsidR="001A543A" w:rsidRP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t xml:space="preserve">   </w:t>
      </w:r>
      <w:r w:rsidRPr="001A543A">
        <w:rPr>
          <w:rFonts w:ascii="Times New Roman" w:hAnsi="Times New Roman" w:cs="Times New Roman"/>
          <w:sz w:val="24"/>
          <w:szCs w:val="24"/>
          <w:shd w:val="clear" w:color="auto" w:fill="FFFFFF"/>
        </w:rPr>
        <w:t xml:space="preserve">Значительная часть территории Тайшетского района (89 %) покрыта лесом, </w:t>
      </w:r>
      <w:r w:rsidR="00E15A1B">
        <w:rPr>
          <w:rFonts w:ascii="Times New Roman" w:hAnsi="Times New Roman" w:cs="Times New Roman"/>
          <w:sz w:val="24"/>
          <w:szCs w:val="24"/>
          <w:shd w:val="clear" w:color="auto" w:fill="FFFFFF"/>
        </w:rPr>
        <w:t xml:space="preserve">местами </w:t>
      </w:r>
      <w:r w:rsidRPr="001A543A">
        <w:rPr>
          <w:rFonts w:ascii="Times New Roman" w:hAnsi="Times New Roman" w:cs="Times New Roman"/>
          <w:sz w:val="24"/>
          <w:szCs w:val="24"/>
          <w:shd w:val="clear" w:color="auto" w:fill="FFFFFF"/>
        </w:rPr>
        <w:t xml:space="preserve">заболоченной и </w:t>
      </w:r>
      <w:r w:rsidR="00E15A1B">
        <w:rPr>
          <w:rFonts w:ascii="Times New Roman" w:hAnsi="Times New Roman" w:cs="Times New Roman"/>
          <w:sz w:val="24"/>
          <w:szCs w:val="24"/>
          <w:shd w:val="clear" w:color="auto" w:fill="FFFFFF"/>
        </w:rPr>
        <w:t xml:space="preserve"> </w:t>
      </w:r>
      <w:r w:rsidRPr="001A543A">
        <w:rPr>
          <w:rFonts w:ascii="Times New Roman" w:hAnsi="Times New Roman" w:cs="Times New Roman"/>
          <w:sz w:val="24"/>
          <w:szCs w:val="24"/>
          <w:shd w:val="clear" w:color="auto" w:fill="FFFFFF"/>
        </w:rPr>
        <w:t>труднопроходимой тайгой. В довоенные  годы в Тайшетском и</w:t>
      </w:r>
      <w:r w:rsidRPr="001A543A">
        <w:rPr>
          <w:rFonts w:ascii="Times New Roman" w:hAnsi="Times New Roman" w:cs="Times New Roman"/>
          <w:shd w:val="clear" w:color="auto" w:fill="FFFFFF"/>
        </w:rPr>
        <w:t xml:space="preserve"> </w:t>
      </w:r>
      <w:r w:rsidRPr="001A543A">
        <w:rPr>
          <w:rFonts w:ascii="Times New Roman" w:hAnsi="Times New Roman" w:cs="Times New Roman"/>
          <w:sz w:val="24"/>
          <w:szCs w:val="24"/>
          <w:shd w:val="clear" w:color="auto" w:fill="FFFFFF"/>
        </w:rPr>
        <w:t xml:space="preserve">Шиткинском районах суммарная площадь   лесов  составляла  4338455 га,  а площадь пашни лишь 69635 га, то есть ничтожно мала - 1.6 % лесных территорий.  </w:t>
      </w:r>
    </w:p>
    <w:p w:rsidR="001A543A" w:rsidRPr="00D33283"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w:t>
      </w:r>
      <w:r w:rsidRPr="001A543A">
        <w:rPr>
          <w:rFonts w:ascii="Times New Roman" w:hAnsi="Times New Roman" w:cs="Times New Roman"/>
          <w:b/>
          <w:sz w:val="24"/>
          <w:szCs w:val="24"/>
        </w:rPr>
        <w:t xml:space="preserve"> </w:t>
      </w:r>
      <w:r w:rsidRPr="001A543A">
        <w:rPr>
          <w:rFonts w:ascii="Times New Roman" w:hAnsi="Times New Roman" w:cs="Times New Roman"/>
          <w:sz w:val="24"/>
          <w:szCs w:val="24"/>
        </w:rPr>
        <w:t>Согласно комплексной программы развития  Тайшетского района до 2016 г., лесосырьевые  ресурсы  составляют более 454,6 млн. куб.м,   из них хвойные породы – 74,9%, «запасы лесного золота»   составляют  516 583  тыс.куб., а годовая расчетная лесосека в 1990 г. была  определена по всем лесхозам  в  5757 тыс.кубометров.</w:t>
      </w:r>
      <w:r w:rsidRPr="001A543A">
        <w:rPr>
          <w:rStyle w:val="a5"/>
          <w:rFonts w:ascii="Times New Roman" w:hAnsi="Times New Roman" w:cs="Times New Roman"/>
          <w:sz w:val="24"/>
          <w:szCs w:val="24"/>
        </w:rPr>
        <w:footnoteReference w:id="115"/>
      </w:r>
      <w:r w:rsidRPr="001A543A">
        <w:rPr>
          <w:rFonts w:ascii="Times New Roman" w:hAnsi="Times New Roman" w:cs="Times New Roman"/>
          <w:sz w:val="24"/>
          <w:szCs w:val="24"/>
        </w:rPr>
        <w:t xml:space="preserve"> Сегодня она, по данным инвестиционной программы МО «Тайшетский район», определена в объёме 2,704 млн.кубометров,  в том числе  лесосека хвойных   пород  - 54 %.</w:t>
      </w:r>
      <w:r w:rsidRPr="001A543A">
        <w:rPr>
          <w:rStyle w:val="a5"/>
          <w:rFonts w:ascii="Times New Roman" w:hAnsi="Times New Roman" w:cs="Times New Roman"/>
          <w:sz w:val="24"/>
          <w:szCs w:val="24"/>
        </w:rPr>
        <w:footnoteReference w:id="116"/>
      </w:r>
      <w:r w:rsidRPr="001A543A">
        <w:rPr>
          <w:rFonts w:ascii="Times New Roman" w:hAnsi="Times New Roman" w:cs="Times New Roman"/>
          <w:sz w:val="24"/>
          <w:szCs w:val="24"/>
        </w:rPr>
        <w:t xml:space="preserve"> Есть мнение, что такие подсчеты  лесного богатства позволяют   в   ближайшие  10 лет заготавливать до 2 млн.куб.м древесины в год и для этого имеется достаточно разветвленная сеть лесовозных дорог, удобные места отгрузки древеси</w:t>
      </w:r>
      <w:r w:rsidR="00E15A1B">
        <w:rPr>
          <w:rFonts w:ascii="Times New Roman" w:hAnsi="Times New Roman" w:cs="Times New Roman"/>
          <w:sz w:val="24"/>
          <w:szCs w:val="24"/>
        </w:rPr>
        <w:t xml:space="preserve">ны на железнодорожных станциях, но, как показывает практика, этого недостаточно. </w:t>
      </w:r>
      <w:r w:rsidRPr="001A543A">
        <w:rPr>
          <w:rFonts w:ascii="Times New Roman" w:hAnsi="Times New Roman" w:cs="Times New Roman"/>
          <w:sz w:val="24"/>
          <w:szCs w:val="24"/>
        </w:rPr>
        <w:t xml:space="preserve"> Вывозка древесины в 2014 г. составила 706.3 тыс.куб., </w:t>
      </w:r>
      <w:r w:rsidR="00E15A1B">
        <w:rPr>
          <w:rFonts w:ascii="Times New Roman" w:hAnsi="Times New Roman" w:cs="Times New Roman"/>
          <w:sz w:val="24"/>
          <w:szCs w:val="24"/>
        </w:rPr>
        <w:t xml:space="preserve">производство </w:t>
      </w:r>
      <w:r w:rsidRPr="001A543A">
        <w:rPr>
          <w:rFonts w:ascii="Times New Roman" w:hAnsi="Times New Roman" w:cs="Times New Roman"/>
          <w:sz w:val="24"/>
          <w:szCs w:val="24"/>
        </w:rPr>
        <w:t>пиломатериалов 227.9 тыс.куб., шпал 39.5 тыс.шт, 3 тонн древесного угля. Объем произведенной продукции лесозаготовительных и деревообрабатывающих предприятий  района оценен в  625.0 млн.рублей. Однако, по сравнению с 70-ми годами ХХ в. показатели эксплуатации лесосырьевых ресурсов снизились, ассортимент продукции деревообработки беднеет, численность работников лесной отрасли снижается.</w:t>
      </w:r>
      <w:r w:rsidR="00D33283" w:rsidRPr="00D33283">
        <w:rPr>
          <w:rFonts w:eastAsia="Times New Roman"/>
          <w:color w:val="000000"/>
          <w:sz w:val="21"/>
          <w:szCs w:val="21"/>
          <w:lang w:eastAsia="ru-RU"/>
        </w:rPr>
        <w:t xml:space="preserve"> </w:t>
      </w:r>
      <w:r w:rsidR="00D33283" w:rsidRPr="00E15A1B">
        <w:rPr>
          <w:rFonts w:ascii="Times New Roman" w:eastAsia="Times New Roman" w:hAnsi="Times New Roman" w:cs="Times New Roman"/>
          <w:color w:val="000000"/>
          <w:sz w:val="24"/>
          <w:szCs w:val="24"/>
          <w:lang w:eastAsia="ru-RU"/>
        </w:rPr>
        <w:t>По материалам сайта Правительства Иркутской области в районе «</w:t>
      </w:r>
      <w:r w:rsidR="00D33283" w:rsidRPr="00E15A1B">
        <w:rPr>
          <w:rFonts w:ascii="Times New Roman" w:eastAsia="Times New Roman" w:hAnsi="Times New Roman" w:cs="Times New Roman"/>
          <w:color w:val="000000"/>
          <w:sz w:val="24"/>
          <w:szCs w:val="24"/>
          <w:shd w:val="clear" w:color="auto" w:fill="FFFFFF"/>
          <w:lang w:eastAsia="ru-RU"/>
        </w:rPr>
        <w:t>Низкая доля эксплуатационного запаса обусловлена длительной интенсивной эксплуатацией лесов в прижелезнодорожной полосе Восточно-Сибирской магистрали, широким распространением площади насаждений молодых возрастных групп (45,9 %) , появившихся на горах и вырубках, распространением лесов ограниченного</w:t>
      </w:r>
      <w:r w:rsidR="00D33283" w:rsidRPr="00D33283">
        <w:rPr>
          <w:rFonts w:ascii="Times New Roman" w:eastAsia="Times New Roman" w:hAnsi="Times New Roman" w:cs="Times New Roman"/>
          <w:color w:val="000000"/>
          <w:sz w:val="24"/>
          <w:szCs w:val="24"/>
          <w:shd w:val="clear" w:color="auto" w:fill="FFFFFF"/>
          <w:lang w:eastAsia="ru-RU"/>
        </w:rPr>
        <w:t xml:space="preserve"> пользования</w:t>
      </w:r>
      <w:r w:rsidR="00D33283">
        <w:rPr>
          <w:rFonts w:ascii="Times New Roman" w:eastAsia="Times New Roman" w:hAnsi="Times New Roman" w:cs="Times New Roman"/>
          <w:color w:val="000000"/>
          <w:sz w:val="24"/>
          <w:szCs w:val="24"/>
          <w:shd w:val="clear" w:color="auto" w:fill="FFFFFF"/>
          <w:lang w:eastAsia="ru-RU"/>
        </w:rPr>
        <w:t>…».</w:t>
      </w:r>
    </w:p>
    <w:p w:rsidR="001A543A" w:rsidRP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В 70-е годы прошлого века только 12 тыс.рабочих и служащих  16-ти леспромхозов, объединенных в  комбинат «Тайшетлес», не считая другие предприятия,  заготавливали и вывозили более 5 млн. кубометров леса, производили  шпалы, шпальную вырезку, пиломатериалы, авиабрус, переводной брус, опоры линии связи, шпон, авиазаготовки, ящичную дощечку, тарные комплекты, клепку, брус, мостобрус, палубную и шлюпочную рейку, щитопланку, шахтную стойку, технологическую щепу, хвойно-витаминную муку, мебельные заготовки, ду</w:t>
      </w:r>
      <w:r w:rsidR="00E15A1B">
        <w:rPr>
          <w:rFonts w:ascii="Times New Roman" w:hAnsi="Times New Roman" w:cs="Times New Roman"/>
          <w:sz w:val="24"/>
          <w:szCs w:val="24"/>
        </w:rPr>
        <w:t xml:space="preserve">бкорьё, дрова, собирали живицу, 28 наименований продукции. </w:t>
      </w:r>
      <w:r w:rsidRPr="001A543A">
        <w:rPr>
          <w:rFonts w:ascii="Times New Roman" w:hAnsi="Times New Roman" w:cs="Times New Roman"/>
          <w:sz w:val="24"/>
          <w:szCs w:val="24"/>
        </w:rPr>
        <w:t xml:space="preserve">Годовые объемы </w:t>
      </w:r>
      <w:r w:rsidR="00E15A1B">
        <w:rPr>
          <w:rFonts w:ascii="Times New Roman" w:hAnsi="Times New Roman" w:cs="Times New Roman"/>
          <w:sz w:val="24"/>
          <w:szCs w:val="24"/>
        </w:rPr>
        <w:t xml:space="preserve">заготовок и </w:t>
      </w:r>
      <w:r w:rsidRPr="001A543A">
        <w:rPr>
          <w:rFonts w:ascii="Times New Roman" w:hAnsi="Times New Roman" w:cs="Times New Roman"/>
          <w:sz w:val="24"/>
          <w:szCs w:val="24"/>
        </w:rPr>
        <w:t>производства</w:t>
      </w:r>
      <w:r w:rsidR="00E15A1B">
        <w:rPr>
          <w:rFonts w:ascii="Times New Roman" w:hAnsi="Times New Roman" w:cs="Times New Roman"/>
          <w:sz w:val="24"/>
          <w:szCs w:val="24"/>
        </w:rPr>
        <w:t xml:space="preserve"> Тайшетлеса </w:t>
      </w:r>
      <w:r w:rsidRPr="001A543A">
        <w:rPr>
          <w:rFonts w:ascii="Times New Roman" w:hAnsi="Times New Roman" w:cs="Times New Roman"/>
          <w:sz w:val="24"/>
          <w:szCs w:val="24"/>
        </w:rPr>
        <w:t xml:space="preserve">, как и ассортимент продукции, были значительными: </w:t>
      </w:r>
      <w:r w:rsidR="00E15A1B">
        <w:rPr>
          <w:rFonts w:ascii="Times New Roman" w:hAnsi="Times New Roman" w:cs="Times New Roman"/>
          <w:sz w:val="24"/>
          <w:szCs w:val="24"/>
        </w:rPr>
        <w:t xml:space="preserve">например,  3.2 </w:t>
      </w:r>
      <w:r w:rsidRPr="001A543A">
        <w:rPr>
          <w:rFonts w:ascii="Times New Roman" w:hAnsi="Times New Roman" w:cs="Times New Roman"/>
          <w:sz w:val="24"/>
          <w:szCs w:val="24"/>
        </w:rPr>
        <w:t>млн. шпал, заготавливал 5.3 млн куб. леса, 2700 комплектов переводного бруса, 285 тыс.куб. пиломатериалов, 14 тыс.куб. тары, 10 тыс.куб. тех</w:t>
      </w:r>
      <w:r w:rsidR="00A32A6C">
        <w:rPr>
          <w:rFonts w:ascii="Times New Roman" w:hAnsi="Times New Roman" w:cs="Times New Roman"/>
          <w:sz w:val="24"/>
          <w:szCs w:val="24"/>
        </w:rPr>
        <w:t xml:space="preserve">нологической </w:t>
      </w:r>
      <w:r w:rsidRPr="001A543A">
        <w:rPr>
          <w:rFonts w:ascii="Times New Roman" w:hAnsi="Times New Roman" w:cs="Times New Roman"/>
          <w:sz w:val="24"/>
          <w:szCs w:val="24"/>
        </w:rPr>
        <w:t>щепы, 30 тыс. м². стандартных сборных домов.</w:t>
      </w:r>
      <w:r w:rsidRPr="001A543A">
        <w:rPr>
          <w:rStyle w:val="a5"/>
          <w:rFonts w:ascii="Times New Roman" w:hAnsi="Times New Roman" w:cs="Times New Roman"/>
          <w:sz w:val="24"/>
          <w:szCs w:val="24"/>
        </w:rPr>
        <w:footnoteReference w:id="117"/>
      </w:r>
      <w:r w:rsidRPr="001A543A">
        <w:rPr>
          <w:rFonts w:ascii="Times New Roman" w:hAnsi="Times New Roman" w:cs="Times New Roman"/>
          <w:sz w:val="24"/>
          <w:szCs w:val="24"/>
        </w:rPr>
        <w:t xml:space="preserve"> </w:t>
      </w:r>
    </w:p>
    <w:p w:rsid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Понятно, что 70-е годы лесные богатства Тайшетского районы были гораздо значительнее, чем в настоящее время, как и производственные мощности лесозаготовительных предприятий. Тем не менее, с   учетом имевшихся и других полезнейших природных ископаемых, животного и растительного мира,   район изначально был землей обетованной, то есть, если не сказочно, то просто привлекательным  местом.</w:t>
      </w:r>
      <w:r w:rsidRPr="001A543A">
        <w:rPr>
          <w:rFonts w:ascii="Times New Roman" w:hAnsi="Times New Roman" w:cs="Times New Roman"/>
          <w:color w:val="000000"/>
          <w:sz w:val="27"/>
          <w:szCs w:val="27"/>
          <w:lang w:eastAsia="ru-RU"/>
        </w:rPr>
        <w:t xml:space="preserve"> </w:t>
      </w:r>
      <w:r w:rsidRPr="001A543A">
        <w:rPr>
          <w:rFonts w:ascii="Times New Roman" w:hAnsi="Times New Roman" w:cs="Times New Roman"/>
          <w:color w:val="000000"/>
          <w:sz w:val="24"/>
          <w:szCs w:val="24"/>
          <w:lang w:eastAsia="ru-RU"/>
        </w:rPr>
        <w:t xml:space="preserve">Здесь издревле люди вели заготовку, и  не только для собственных нужд, пищевых и недревесных лесных (природных)  ресурсов, то есть </w:t>
      </w:r>
      <w:r w:rsidRPr="001A543A">
        <w:rPr>
          <w:rFonts w:ascii="Times New Roman" w:hAnsi="Times New Roman" w:cs="Times New Roman"/>
          <w:color w:val="000000"/>
          <w:sz w:val="24"/>
          <w:szCs w:val="24"/>
          <w:lang w:eastAsia="ru-RU"/>
        </w:rPr>
        <w:lastRenderedPageBreak/>
        <w:t xml:space="preserve">даров природы. </w:t>
      </w:r>
      <w:r w:rsidRPr="001A543A">
        <w:rPr>
          <w:rFonts w:ascii="Times New Roman" w:hAnsi="Times New Roman" w:cs="Times New Roman"/>
          <w:color w:val="000000"/>
          <w:sz w:val="24"/>
          <w:szCs w:val="24"/>
        </w:rPr>
        <w:t xml:space="preserve">В мире лишь три государства - Россия, США и Китай,  имеют практически все известные виды природных ресурсов. </w:t>
      </w:r>
      <w:r w:rsidRPr="001A543A">
        <w:rPr>
          <w:rFonts w:ascii="Times New Roman" w:hAnsi="Times New Roman" w:cs="Times New Roman"/>
          <w:color w:val="000000"/>
          <w:sz w:val="24"/>
          <w:szCs w:val="24"/>
          <w:lang w:eastAsia="ru-RU"/>
        </w:rPr>
        <w:t xml:space="preserve"> Тайшетская земля тоже  ими щедро наделена,  и оттого была желанной.  В советские годы заготовительные, торговые предприятия, гос</w:t>
      </w:r>
      <w:r w:rsidR="00B91E28">
        <w:rPr>
          <w:rFonts w:ascii="Times New Roman" w:hAnsi="Times New Roman" w:cs="Times New Roman"/>
          <w:color w:val="000000"/>
          <w:sz w:val="24"/>
          <w:szCs w:val="24"/>
          <w:lang w:eastAsia="ru-RU"/>
        </w:rPr>
        <w:t xml:space="preserve">ударственные </w:t>
      </w:r>
      <w:r w:rsidRPr="001A543A">
        <w:rPr>
          <w:rFonts w:ascii="Times New Roman" w:hAnsi="Times New Roman" w:cs="Times New Roman"/>
          <w:color w:val="000000"/>
          <w:sz w:val="24"/>
          <w:szCs w:val="24"/>
          <w:lang w:eastAsia="ru-RU"/>
        </w:rPr>
        <w:t>пром</w:t>
      </w:r>
      <w:r w:rsidR="00B91E28">
        <w:rPr>
          <w:rFonts w:ascii="Times New Roman" w:hAnsi="Times New Roman" w:cs="Times New Roman"/>
          <w:color w:val="000000"/>
          <w:sz w:val="24"/>
          <w:szCs w:val="24"/>
          <w:lang w:eastAsia="ru-RU"/>
        </w:rPr>
        <w:t>ысловые хозяйства</w:t>
      </w:r>
      <w:r w:rsidRPr="001A543A">
        <w:rPr>
          <w:rFonts w:ascii="Times New Roman" w:hAnsi="Times New Roman" w:cs="Times New Roman"/>
          <w:color w:val="000000"/>
          <w:sz w:val="24"/>
          <w:szCs w:val="24"/>
          <w:lang w:eastAsia="ru-RU"/>
        </w:rPr>
        <w:t xml:space="preserve"> в значительных размерах вели сбор дикорастущих плодов, папоротника,   лекарственных растений, занимались  организацией и развитием  промысловой охоты, разведением пчел, кроликов и многим другими работами по освоению природных богатств.</w:t>
      </w:r>
      <w:r w:rsidRPr="001A543A">
        <w:rPr>
          <w:rFonts w:ascii="Times New Roman" w:hAnsi="Times New Roman" w:cs="Times New Roman"/>
          <w:sz w:val="28"/>
          <w:szCs w:val="28"/>
        </w:rPr>
        <w:t xml:space="preserve"> </w:t>
      </w:r>
      <w:r w:rsidRPr="001A543A">
        <w:rPr>
          <w:rFonts w:ascii="Times New Roman" w:hAnsi="Times New Roman" w:cs="Times New Roman"/>
          <w:sz w:val="24"/>
          <w:szCs w:val="24"/>
        </w:rPr>
        <w:t xml:space="preserve">Особо значимыми были дары природы в условиях </w:t>
      </w:r>
      <w:r w:rsidR="00E15A1B">
        <w:rPr>
          <w:rFonts w:ascii="Times New Roman" w:hAnsi="Times New Roman" w:cs="Times New Roman"/>
          <w:sz w:val="24"/>
          <w:szCs w:val="24"/>
        </w:rPr>
        <w:t xml:space="preserve"> </w:t>
      </w:r>
      <w:r w:rsidRPr="001A543A">
        <w:rPr>
          <w:rFonts w:ascii="Times New Roman" w:hAnsi="Times New Roman" w:cs="Times New Roman"/>
          <w:sz w:val="24"/>
          <w:szCs w:val="24"/>
        </w:rPr>
        <w:t>дефицита продовольстви</w:t>
      </w:r>
      <w:r w:rsidR="00E15A1B">
        <w:rPr>
          <w:rFonts w:ascii="Times New Roman" w:hAnsi="Times New Roman" w:cs="Times New Roman"/>
          <w:sz w:val="24"/>
          <w:szCs w:val="24"/>
        </w:rPr>
        <w:t>я в военные годы</w:t>
      </w:r>
      <w:r w:rsidRPr="001A543A">
        <w:rPr>
          <w:rFonts w:ascii="Times New Roman" w:hAnsi="Times New Roman" w:cs="Times New Roman"/>
          <w:sz w:val="24"/>
          <w:szCs w:val="24"/>
        </w:rPr>
        <w:t>.</w:t>
      </w:r>
      <w:r w:rsidRPr="001A543A">
        <w:rPr>
          <w:rFonts w:ascii="Times New Roman" w:hAnsi="Times New Roman" w:cs="Times New Roman"/>
          <w:sz w:val="28"/>
          <w:szCs w:val="28"/>
        </w:rPr>
        <w:t xml:space="preserve"> </w:t>
      </w:r>
      <w:r w:rsidRPr="001A543A">
        <w:rPr>
          <w:rFonts w:ascii="Times New Roman" w:hAnsi="Times New Roman" w:cs="Times New Roman"/>
          <w:sz w:val="24"/>
          <w:szCs w:val="24"/>
        </w:rPr>
        <w:t xml:space="preserve">Поэтому перед бригадами охотников профессионалов и любителей ставились </w:t>
      </w:r>
      <w:r w:rsidR="00E15A1B">
        <w:rPr>
          <w:rFonts w:ascii="Times New Roman" w:hAnsi="Times New Roman" w:cs="Times New Roman"/>
          <w:sz w:val="24"/>
          <w:szCs w:val="24"/>
        </w:rPr>
        <w:t xml:space="preserve">серьезная </w:t>
      </w:r>
      <w:r w:rsidRPr="001A543A">
        <w:rPr>
          <w:rFonts w:ascii="Times New Roman" w:hAnsi="Times New Roman" w:cs="Times New Roman"/>
          <w:sz w:val="24"/>
          <w:szCs w:val="24"/>
        </w:rPr>
        <w:t xml:space="preserve">задача -  в сезон 1942 - </w:t>
      </w:r>
      <w:smartTag w:uri="urn:schemas-microsoft-com:office:smarttags" w:element="metricconverter">
        <w:smartTagPr>
          <w:attr w:name="ProductID" w:val="1943 г"/>
        </w:smartTagPr>
        <w:r w:rsidRPr="001A543A">
          <w:rPr>
            <w:rFonts w:ascii="Times New Roman" w:hAnsi="Times New Roman" w:cs="Times New Roman"/>
            <w:sz w:val="24"/>
            <w:szCs w:val="24"/>
          </w:rPr>
          <w:t>1943 г</w:t>
        </w:r>
      </w:smartTag>
      <w:r w:rsidRPr="001A543A">
        <w:rPr>
          <w:rFonts w:ascii="Times New Roman" w:hAnsi="Times New Roman" w:cs="Times New Roman"/>
          <w:sz w:val="24"/>
          <w:szCs w:val="24"/>
        </w:rPr>
        <w:t>. добы</w:t>
      </w:r>
      <w:r w:rsidR="00E15A1B">
        <w:rPr>
          <w:rFonts w:ascii="Times New Roman" w:hAnsi="Times New Roman" w:cs="Times New Roman"/>
          <w:sz w:val="24"/>
          <w:szCs w:val="24"/>
        </w:rPr>
        <w:t>вать по</w:t>
      </w:r>
      <w:r w:rsidRPr="001A543A">
        <w:rPr>
          <w:rFonts w:ascii="Times New Roman" w:hAnsi="Times New Roman" w:cs="Times New Roman"/>
          <w:sz w:val="24"/>
          <w:szCs w:val="24"/>
        </w:rPr>
        <w:t xml:space="preserve"> 2 тыс. штук боровой дичи. Профессиональным охотникам-промысловикам предписывалось добытое мясо в количестве </w:t>
      </w:r>
      <w:smartTag w:uri="urn:schemas-microsoft-com:office:smarttags" w:element="metricconverter">
        <w:smartTagPr>
          <w:attr w:name="ProductID" w:val="16 кг"/>
        </w:smartTagPr>
        <w:r w:rsidRPr="001A543A">
          <w:rPr>
            <w:rFonts w:ascii="Times New Roman" w:hAnsi="Times New Roman" w:cs="Times New Roman"/>
            <w:sz w:val="24"/>
            <w:szCs w:val="24"/>
          </w:rPr>
          <w:t>16 кг</w:t>
        </w:r>
      </w:smartTag>
      <w:r w:rsidRPr="001A543A">
        <w:rPr>
          <w:rFonts w:ascii="Times New Roman" w:hAnsi="Times New Roman" w:cs="Times New Roman"/>
          <w:sz w:val="24"/>
          <w:szCs w:val="24"/>
        </w:rPr>
        <w:t xml:space="preserve">., любителям </w:t>
      </w:r>
      <w:smartTag w:uri="urn:schemas-microsoft-com:office:smarttags" w:element="metricconverter">
        <w:smartTagPr>
          <w:attr w:name="ProductID" w:val="8 кг"/>
        </w:smartTagPr>
        <w:r w:rsidRPr="001A543A">
          <w:rPr>
            <w:rFonts w:ascii="Times New Roman" w:hAnsi="Times New Roman" w:cs="Times New Roman"/>
            <w:sz w:val="24"/>
            <w:szCs w:val="24"/>
          </w:rPr>
          <w:t>8 кг</w:t>
        </w:r>
      </w:smartTag>
      <w:r w:rsidRPr="001A543A">
        <w:rPr>
          <w:rFonts w:ascii="Times New Roman" w:hAnsi="Times New Roman" w:cs="Times New Roman"/>
          <w:sz w:val="24"/>
          <w:szCs w:val="24"/>
        </w:rPr>
        <w:t xml:space="preserve">. сдавать в заготовительные организации. В качестве сырья для перерабатывающей промышленности шел мех и </w:t>
      </w:r>
      <w:r w:rsidR="00E15A1B">
        <w:rPr>
          <w:rFonts w:ascii="Times New Roman" w:hAnsi="Times New Roman" w:cs="Times New Roman"/>
          <w:sz w:val="24"/>
          <w:szCs w:val="24"/>
        </w:rPr>
        <w:t xml:space="preserve">мелких грызунов - </w:t>
      </w:r>
      <w:r w:rsidRPr="001A543A">
        <w:rPr>
          <w:rFonts w:ascii="Times New Roman" w:hAnsi="Times New Roman" w:cs="Times New Roman"/>
          <w:sz w:val="24"/>
          <w:szCs w:val="24"/>
        </w:rPr>
        <w:t>бурундуков, крыс, ондатр. По Шиткинскому району предстояло в весенне-летний период выловить</w:t>
      </w:r>
      <w:r w:rsidR="00E15A1B">
        <w:rPr>
          <w:rFonts w:ascii="Times New Roman" w:hAnsi="Times New Roman" w:cs="Times New Roman"/>
          <w:sz w:val="24"/>
          <w:szCs w:val="24"/>
        </w:rPr>
        <w:t xml:space="preserve"> и заготовить шкурки, например, </w:t>
      </w:r>
      <w:r w:rsidRPr="001A543A">
        <w:rPr>
          <w:rFonts w:ascii="Times New Roman" w:hAnsi="Times New Roman" w:cs="Times New Roman"/>
          <w:sz w:val="24"/>
          <w:szCs w:val="24"/>
        </w:rPr>
        <w:t xml:space="preserve"> 8 тыс. бурундуков, 3 тыс. амбарных крыс, 500 ондатр, не говоря уже о более ценной пушнине.</w:t>
      </w:r>
      <w:r w:rsidRPr="001A543A">
        <w:rPr>
          <w:rStyle w:val="a5"/>
          <w:rFonts w:ascii="Times New Roman" w:hAnsi="Times New Roman" w:cs="Times New Roman"/>
          <w:sz w:val="24"/>
          <w:szCs w:val="24"/>
        </w:rPr>
        <w:footnoteReference w:id="118"/>
      </w:r>
      <w:r w:rsidRPr="001A543A">
        <w:rPr>
          <w:rFonts w:ascii="Times New Roman" w:hAnsi="Times New Roman" w:cs="Times New Roman"/>
          <w:sz w:val="24"/>
          <w:szCs w:val="24"/>
        </w:rPr>
        <w:t xml:space="preserve"> Тайшетская тайга давала и разные лекарственные растения, например, ревень.  В свое время (1772-1773 гг.) знаменитый путешественник Паллас П.С., путешественник, </w:t>
      </w:r>
      <w:r w:rsidRPr="001A543A">
        <w:rPr>
          <w:rFonts w:ascii="Times New Roman" w:hAnsi="Times New Roman" w:cs="Times New Roman"/>
          <w:sz w:val="24"/>
          <w:szCs w:val="24"/>
          <w:shd w:val="clear" w:color="auto" w:fill="FFFFFF"/>
        </w:rPr>
        <w:t>учёный-энциклопедист и естествоиспытатель,</w:t>
      </w:r>
      <w:r w:rsidRPr="001A543A">
        <w:rPr>
          <w:rStyle w:val="apple-converted-space"/>
          <w:rFonts w:ascii="Times New Roman" w:hAnsi="Times New Roman" w:cs="Times New Roman"/>
          <w:sz w:val="24"/>
          <w:szCs w:val="24"/>
          <w:shd w:val="clear" w:color="auto" w:fill="FFFFFF"/>
        </w:rPr>
        <w:t> </w:t>
      </w:r>
      <w:r w:rsidRPr="001A543A">
        <w:rPr>
          <w:rFonts w:ascii="Times New Roman" w:hAnsi="Times New Roman" w:cs="Times New Roman"/>
          <w:sz w:val="24"/>
          <w:szCs w:val="24"/>
          <w:shd w:val="clear" w:color="auto" w:fill="FFFFFF"/>
        </w:rPr>
        <w:t>академик Петербургской Академии наук,</w:t>
      </w:r>
      <w:r w:rsidRPr="001A543A">
        <w:rPr>
          <w:rFonts w:ascii="Times New Roman" w:hAnsi="Times New Roman" w:cs="Times New Roman"/>
          <w:color w:val="333333"/>
          <w:sz w:val="20"/>
          <w:szCs w:val="20"/>
          <w:shd w:val="clear" w:color="auto" w:fill="FFFFFF"/>
        </w:rPr>
        <w:t xml:space="preserve"> </w:t>
      </w:r>
      <w:r w:rsidRPr="001A543A">
        <w:rPr>
          <w:rFonts w:ascii="Times New Roman" w:hAnsi="Times New Roman" w:cs="Times New Roman"/>
          <w:sz w:val="24"/>
          <w:szCs w:val="24"/>
        </w:rPr>
        <w:t>обратил внимание на эти таежные богатства: «Между полезнейшими…дикими растениями особенно достойно внимания ревень (рапотник), замечательное растение. Оный  заказывают мужикам  под осень рыть по разным местам…Самый лучший достается из Удинска с рек Уды и Бирюсы».</w:t>
      </w:r>
      <w:r w:rsidRPr="001A543A">
        <w:rPr>
          <w:rStyle w:val="a5"/>
          <w:rFonts w:ascii="Times New Roman" w:hAnsi="Times New Roman" w:cs="Times New Roman"/>
          <w:sz w:val="24"/>
          <w:szCs w:val="24"/>
        </w:rPr>
        <w:footnoteReference w:id="119"/>
      </w:r>
      <w:r w:rsidRPr="001A543A">
        <w:rPr>
          <w:rFonts w:ascii="Times New Roman" w:hAnsi="Times New Roman" w:cs="Times New Roman"/>
          <w:sz w:val="24"/>
          <w:szCs w:val="24"/>
        </w:rPr>
        <w:t xml:space="preserve"> Собирать ревень и сдавать его в аптечную систему России, было приказано </w:t>
      </w:r>
      <w:r w:rsidR="00E15A1B">
        <w:rPr>
          <w:rFonts w:ascii="Times New Roman" w:hAnsi="Times New Roman" w:cs="Times New Roman"/>
          <w:sz w:val="24"/>
          <w:szCs w:val="24"/>
        </w:rPr>
        <w:t xml:space="preserve">местным жителям </w:t>
      </w:r>
      <w:r w:rsidRPr="001A543A">
        <w:rPr>
          <w:rFonts w:ascii="Times New Roman" w:hAnsi="Times New Roman" w:cs="Times New Roman"/>
          <w:sz w:val="24"/>
          <w:szCs w:val="24"/>
        </w:rPr>
        <w:t>самыми высшими государственными учреждениями, с запретом самовольн</w:t>
      </w:r>
      <w:r w:rsidR="00E15A1B">
        <w:rPr>
          <w:rFonts w:ascii="Times New Roman" w:hAnsi="Times New Roman" w:cs="Times New Roman"/>
          <w:sz w:val="24"/>
          <w:szCs w:val="24"/>
        </w:rPr>
        <w:t xml:space="preserve">ых заготовок </w:t>
      </w:r>
      <w:r w:rsidRPr="001A543A">
        <w:rPr>
          <w:rFonts w:ascii="Times New Roman" w:hAnsi="Times New Roman" w:cs="Times New Roman"/>
          <w:sz w:val="24"/>
          <w:szCs w:val="24"/>
        </w:rPr>
        <w:t>и прода</w:t>
      </w:r>
      <w:r w:rsidR="00E15A1B">
        <w:rPr>
          <w:rFonts w:ascii="Times New Roman" w:hAnsi="Times New Roman" w:cs="Times New Roman"/>
          <w:sz w:val="24"/>
          <w:szCs w:val="24"/>
        </w:rPr>
        <w:t>ж</w:t>
      </w:r>
      <w:r w:rsidRPr="001A543A">
        <w:rPr>
          <w:rFonts w:ascii="Times New Roman" w:hAnsi="Times New Roman" w:cs="Times New Roman"/>
          <w:sz w:val="24"/>
          <w:szCs w:val="24"/>
        </w:rPr>
        <w:t xml:space="preserve">  на сторону. </w:t>
      </w:r>
    </w:p>
    <w:p w:rsidR="001A543A" w:rsidRDefault="001A543A" w:rsidP="004837E8">
      <w:pPr>
        <w:pStyle w:val="1"/>
        <w:shd w:val="clear" w:color="auto" w:fill="auto"/>
        <w:spacing w:line="240" w:lineRule="auto"/>
        <w:ind w:right="100"/>
        <w:jc w:val="both"/>
        <w:rPr>
          <w:rFonts w:ascii="Times New Roman" w:hAnsi="Times New Roman" w:cs="Times New Roman"/>
          <w:color w:val="000000"/>
          <w:sz w:val="24"/>
          <w:szCs w:val="24"/>
        </w:rPr>
      </w:pPr>
      <w:r w:rsidRPr="001A543A">
        <w:rPr>
          <w:rFonts w:ascii="Times New Roman" w:hAnsi="Times New Roman" w:cs="Times New Roman"/>
          <w:sz w:val="24"/>
          <w:szCs w:val="24"/>
        </w:rPr>
        <w:t xml:space="preserve">  </w:t>
      </w:r>
      <w:r w:rsidR="00E15A1B">
        <w:rPr>
          <w:rFonts w:ascii="Times New Roman" w:hAnsi="Times New Roman" w:cs="Times New Roman"/>
          <w:sz w:val="24"/>
          <w:szCs w:val="24"/>
        </w:rPr>
        <w:t xml:space="preserve">   </w:t>
      </w:r>
      <w:r w:rsidRPr="001A543A">
        <w:rPr>
          <w:rFonts w:ascii="Times New Roman" w:hAnsi="Times New Roman" w:cs="Times New Roman"/>
          <w:bCs/>
          <w:color w:val="000000"/>
          <w:sz w:val="24"/>
          <w:szCs w:val="24"/>
        </w:rPr>
        <w:t>Характеризуя занимаемое МО «Тайшетский район» пространство нельзя обойтись без описания его аграрно-географическое</w:t>
      </w:r>
      <w:r w:rsidRPr="001A543A">
        <w:rPr>
          <w:rStyle w:val="apple-converted-space"/>
          <w:rFonts w:ascii="Times New Roman" w:hAnsi="Times New Roman" w:cs="Times New Roman"/>
          <w:color w:val="000000"/>
          <w:sz w:val="24"/>
          <w:szCs w:val="24"/>
        </w:rPr>
        <w:t xml:space="preserve">  положения, </w:t>
      </w:r>
      <w:r w:rsidR="00E15A1B">
        <w:rPr>
          <w:rFonts w:ascii="Times New Roman" w:hAnsi="Times New Roman" w:cs="Times New Roman"/>
          <w:color w:val="000000"/>
          <w:sz w:val="24"/>
          <w:szCs w:val="24"/>
        </w:rPr>
        <w:t>уровня</w:t>
      </w:r>
      <w:r w:rsidRPr="001A543A">
        <w:rPr>
          <w:rFonts w:ascii="Times New Roman" w:hAnsi="Times New Roman" w:cs="Times New Roman"/>
          <w:color w:val="000000"/>
          <w:sz w:val="24"/>
          <w:szCs w:val="24"/>
        </w:rPr>
        <w:t xml:space="preserve">  развитости сельского хозяйства, </w:t>
      </w:r>
      <w:r w:rsidR="00C24298">
        <w:rPr>
          <w:rFonts w:ascii="Times New Roman" w:hAnsi="Times New Roman" w:cs="Times New Roman"/>
          <w:color w:val="000000"/>
          <w:sz w:val="24"/>
          <w:szCs w:val="24"/>
        </w:rPr>
        <w:t xml:space="preserve"> </w:t>
      </w:r>
      <w:r w:rsidRPr="001A543A">
        <w:rPr>
          <w:rFonts w:ascii="Times New Roman" w:hAnsi="Times New Roman" w:cs="Times New Roman"/>
          <w:color w:val="000000"/>
          <w:sz w:val="24"/>
          <w:szCs w:val="24"/>
        </w:rPr>
        <w:t xml:space="preserve"> наличи</w:t>
      </w:r>
      <w:r w:rsidR="00C24298">
        <w:rPr>
          <w:rFonts w:ascii="Times New Roman" w:hAnsi="Times New Roman" w:cs="Times New Roman"/>
          <w:color w:val="000000"/>
          <w:sz w:val="24"/>
          <w:szCs w:val="24"/>
        </w:rPr>
        <w:t xml:space="preserve">я </w:t>
      </w:r>
      <w:r w:rsidRPr="001A543A">
        <w:rPr>
          <w:rFonts w:ascii="Times New Roman" w:hAnsi="Times New Roman" w:cs="Times New Roman"/>
          <w:color w:val="000000"/>
          <w:sz w:val="24"/>
          <w:szCs w:val="24"/>
        </w:rPr>
        <w:t>или отсутствия благоприятных условий для его ведения, положени</w:t>
      </w:r>
      <w:r w:rsidR="00C24298">
        <w:rPr>
          <w:rFonts w:ascii="Times New Roman" w:hAnsi="Times New Roman" w:cs="Times New Roman"/>
          <w:color w:val="000000"/>
          <w:sz w:val="24"/>
          <w:szCs w:val="24"/>
        </w:rPr>
        <w:t xml:space="preserve">я </w:t>
      </w:r>
      <w:r w:rsidRPr="001A543A">
        <w:rPr>
          <w:rFonts w:ascii="Times New Roman" w:hAnsi="Times New Roman" w:cs="Times New Roman"/>
          <w:color w:val="000000"/>
          <w:sz w:val="24"/>
          <w:szCs w:val="24"/>
        </w:rPr>
        <w:t>относительно источников сельскохозяйственного сырья, продовольственных баз и др.</w:t>
      </w:r>
    </w:p>
    <w:p w:rsidR="001A543A" w:rsidRDefault="001A543A" w:rsidP="004837E8">
      <w:pPr>
        <w:jc w:val="both"/>
        <w:rPr>
          <w:rStyle w:val="apple-converted-space"/>
          <w:color w:val="000000"/>
        </w:rPr>
      </w:pPr>
      <w:r>
        <w:rPr>
          <w:color w:val="000000"/>
        </w:rPr>
        <w:t xml:space="preserve">    </w:t>
      </w:r>
      <w:r>
        <w:rPr>
          <w:rStyle w:val="apple-converted-space"/>
          <w:color w:val="000000"/>
        </w:rPr>
        <w:t>По существующему сегодня природно-сельскохозяйственному районированию территория Иркутской области</w:t>
      </w:r>
      <w:r w:rsidRPr="00307E36">
        <w:rPr>
          <w:rStyle w:val="apple-converted-space"/>
          <w:color w:val="000000"/>
        </w:rPr>
        <w:t xml:space="preserve"> </w:t>
      </w:r>
      <w:r>
        <w:rPr>
          <w:rStyle w:val="apple-converted-space"/>
          <w:color w:val="000000"/>
        </w:rPr>
        <w:t xml:space="preserve">поделена на три зоны: остепненную, лесостепную и подтаёжно-таёжную.  В основу такого деления положен учёт почвенно-климатических условий. Тайшетский район относится к последней из </w:t>
      </w:r>
      <w:r w:rsidR="006E4702">
        <w:rPr>
          <w:rStyle w:val="apple-converted-space"/>
          <w:color w:val="000000"/>
        </w:rPr>
        <w:t>этих зон</w:t>
      </w:r>
      <w:r>
        <w:rPr>
          <w:rStyle w:val="apple-converted-space"/>
          <w:color w:val="000000"/>
        </w:rPr>
        <w:t xml:space="preserve">.  Кроме того существует еще и «сортовое районирование» территории, согласно которой Тайшетский район относится к северо-западной зоне, что должно учитываться при выборе продуктивных для этой местности с/х культур. </w:t>
      </w:r>
      <w:r w:rsidR="006E4702">
        <w:rPr>
          <w:rStyle w:val="apple-converted-space"/>
          <w:color w:val="000000"/>
        </w:rPr>
        <w:t xml:space="preserve">  П</w:t>
      </w:r>
      <w:r>
        <w:rPr>
          <w:rStyle w:val="apple-converted-space"/>
          <w:color w:val="000000"/>
        </w:rPr>
        <w:t xml:space="preserve">о потенциалу роста продуктивности зернового земледелия   район отнесен к зоне пониженной продуктивности, в отличие, например, </w:t>
      </w:r>
      <w:r w:rsidR="006E4702">
        <w:rPr>
          <w:rStyle w:val="apple-converted-space"/>
          <w:color w:val="000000"/>
        </w:rPr>
        <w:t xml:space="preserve">от таких </w:t>
      </w:r>
      <w:r>
        <w:rPr>
          <w:rStyle w:val="apple-converted-space"/>
          <w:color w:val="000000"/>
        </w:rPr>
        <w:t>зон повышенной продуктивности как Аларский, Боханский и др.районы, включая даже Братский район. Кроме того, тайшетские земли относятся к   такому  агрорайону, где преобладают  умеренно холодные и холодные почвы. Здесь серые лесные почвы, существующие  в комплексе с дерно-подзолистыми суглинистыми породами юрского и силурийских  периодов палеозоя и мезозоя. Они сформировались 150 млн. лет назад и 440-419 млн.лет назад соответственно. Есть  и вторая группа почв в районе – дерново-карбонатные суглинистые пород, отложившихся в период ордовика эпохи</w:t>
      </w:r>
      <w:r>
        <w:rPr>
          <w:rFonts w:ascii="Arial" w:hAnsi="Arial" w:cs="Arial"/>
          <w:color w:val="252525"/>
          <w:sz w:val="21"/>
          <w:szCs w:val="21"/>
          <w:shd w:val="clear" w:color="auto" w:fill="FFFFFF"/>
        </w:rPr>
        <w:t xml:space="preserve"> </w:t>
      </w:r>
      <w:r w:rsidRPr="00BC0C46">
        <w:rPr>
          <w:color w:val="252525"/>
          <w:shd w:val="clear" w:color="auto" w:fill="FFFFFF"/>
        </w:rPr>
        <w:t>(</w:t>
      </w:r>
      <w:r>
        <w:rPr>
          <w:color w:val="252525"/>
          <w:shd w:val="clear" w:color="auto" w:fill="FFFFFF"/>
        </w:rPr>
        <w:t xml:space="preserve">485 </w:t>
      </w:r>
      <w:r w:rsidRPr="00BC0C46">
        <w:rPr>
          <w:color w:val="252525"/>
          <w:shd w:val="clear" w:color="auto" w:fill="FFFFFF"/>
        </w:rPr>
        <w:t xml:space="preserve">млн. лет назад -  </w:t>
      </w:r>
      <w:r>
        <w:rPr>
          <w:color w:val="252525"/>
          <w:shd w:val="clear" w:color="auto" w:fill="FFFFFF"/>
        </w:rPr>
        <w:t xml:space="preserve">443 </w:t>
      </w:r>
      <w:r w:rsidRPr="00BC0C46">
        <w:rPr>
          <w:color w:val="252525"/>
          <w:shd w:val="clear" w:color="auto" w:fill="FFFFFF"/>
        </w:rPr>
        <w:t>млн. лет назад)</w:t>
      </w:r>
      <w:r>
        <w:rPr>
          <w:rStyle w:val="apple-converted-space"/>
          <w:color w:val="000000"/>
        </w:rPr>
        <w:t xml:space="preserve"> палеозоя. Как видим, почвы района складывались  в далекой древности тайшетской впадины.</w:t>
      </w:r>
      <w:r>
        <w:rPr>
          <w:rStyle w:val="a5"/>
          <w:color w:val="000000"/>
        </w:rPr>
        <w:footnoteReference w:id="120"/>
      </w:r>
      <w:r>
        <w:rPr>
          <w:rStyle w:val="apple-converted-space"/>
          <w:color w:val="000000"/>
        </w:rPr>
        <w:t xml:space="preserve"> Таким образом, территория Тайшетского района не лучшая для земледелия  по  разным оценкам, в т.ч. и  по агроэкологической. </w:t>
      </w:r>
    </w:p>
    <w:p w:rsidR="001A543A" w:rsidRPr="001A543A" w:rsidRDefault="001A543A" w:rsidP="004837E8">
      <w:pPr>
        <w:pStyle w:val="1"/>
        <w:shd w:val="clear" w:color="auto" w:fill="auto"/>
        <w:spacing w:line="240" w:lineRule="auto"/>
        <w:ind w:right="1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Style w:val="apple-converted-space"/>
          <w:rFonts w:ascii="Times New Roman" w:hAnsi="Times New Roman" w:cs="Times New Roman"/>
          <w:color w:val="000000"/>
          <w:sz w:val="24"/>
          <w:szCs w:val="24"/>
        </w:rPr>
        <w:t>Сельскохозяйственный потенциал Тайшетского и Шиткинского районов на 1940 г.</w:t>
      </w:r>
      <w:r w:rsidR="006E4702">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 </w:t>
      </w:r>
      <w:r w:rsidR="006E4702">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 был средн</w:t>
      </w:r>
      <w:r w:rsidR="006E4702">
        <w:rPr>
          <w:rStyle w:val="apple-converted-space"/>
          <w:rFonts w:ascii="Times New Roman" w:hAnsi="Times New Roman" w:cs="Times New Roman"/>
          <w:color w:val="000000"/>
          <w:sz w:val="24"/>
          <w:szCs w:val="24"/>
        </w:rPr>
        <w:t xml:space="preserve">его уровня </w:t>
      </w:r>
      <w:r>
        <w:rPr>
          <w:rStyle w:val="apple-converted-space"/>
          <w:rFonts w:ascii="Times New Roman" w:hAnsi="Times New Roman" w:cs="Times New Roman"/>
          <w:color w:val="000000"/>
          <w:sz w:val="24"/>
          <w:szCs w:val="24"/>
        </w:rPr>
        <w:t xml:space="preserve"> в сравнении с другими районами Иркутской области. </w:t>
      </w:r>
      <w:r w:rsidRPr="004048F0">
        <w:rPr>
          <w:rStyle w:val="apple-converted-space"/>
          <w:rFonts w:ascii="Times New Roman" w:hAnsi="Times New Roman" w:cs="Times New Roman"/>
          <w:color w:val="000000"/>
          <w:sz w:val="24"/>
          <w:szCs w:val="24"/>
        </w:rPr>
        <w:t xml:space="preserve">Например, по размерам посевных площадей под зерно-бобовые культуры Тайшетский район занимал 13 место, а Шиткинский 17 место среди 26 колхозов Иркутской области. По количеству крупно-рогатого скота –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 xml:space="preserve">на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 xml:space="preserve"> 16 и 15 места</w:t>
      </w:r>
      <w:r>
        <w:rPr>
          <w:rStyle w:val="apple-converted-space"/>
          <w:rFonts w:ascii="Times New Roman" w:hAnsi="Times New Roman" w:cs="Times New Roman"/>
          <w:color w:val="000000"/>
          <w:sz w:val="24"/>
          <w:szCs w:val="24"/>
        </w:rPr>
        <w:t>х соответственно,</w:t>
      </w:r>
      <w:r w:rsidRPr="004048F0">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п</w:t>
      </w:r>
      <w:r w:rsidRPr="004048F0">
        <w:rPr>
          <w:rStyle w:val="apple-converted-space"/>
          <w:rFonts w:ascii="Times New Roman" w:hAnsi="Times New Roman" w:cs="Times New Roman"/>
          <w:color w:val="000000"/>
          <w:sz w:val="24"/>
          <w:szCs w:val="24"/>
        </w:rPr>
        <w:t>о поголовью лошадей –</w:t>
      </w:r>
      <w:r>
        <w:rPr>
          <w:rStyle w:val="apple-converted-space"/>
          <w:rFonts w:ascii="Times New Roman" w:hAnsi="Times New Roman" w:cs="Times New Roman"/>
          <w:color w:val="000000"/>
          <w:sz w:val="24"/>
          <w:szCs w:val="24"/>
        </w:rPr>
        <w:t xml:space="preserve"> на 11 и 18 местах,</w:t>
      </w:r>
      <w:r w:rsidRPr="004048F0">
        <w:rPr>
          <w:rStyle w:val="apple-converted-space"/>
          <w:rFonts w:ascii="Times New Roman" w:hAnsi="Times New Roman" w:cs="Times New Roman"/>
          <w:color w:val="000000"/>
          <w:sz w:val="24"/>
          <w:szCs w:val="24"/>
        </w:rPr>
        <w:t xml:space="preserve"> свиней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13 и 6 места</w:t>
      </w:r>
      <w:r>
        <w:rPr>
          <w:rStyle w:val="apple-converted-space"/>
          <w:rFonts w:ascii="Times New Roman" w:hAnsi="Times New Roman" w:cs="Times New Roman"/>
          <w:color w:val="000000"/>
          <w:sz w:val="24"/>
          <w:szCs w:val="24"/>
        </w:rPr>
        <w:t>, п</w:t>
      </w:r>
      <w:r w:rsidRPr="004048F0">
        <w:rPr>
          <w:rStyle w:val="apple-converted-space"/>
          <w:rFonts w:ascii="Times New Roman" w:hAnsi="Times New Roman" w:cs="Times New Roman"/>
          <w:color w:val="000000"/>
          <w:sz w:val="24"/>
          <w:szCs w:val="24"/>
        </w:rPr>
        <w:t xml:space="preserve">о овцам и козам </w:t>
      </w:r>
      <w:r>
        <w:rPr>
          <w:rStyle w:val="apple-converted-space"/>
          <w:rFonts w:ascii="Times New Roman" w:hAnsi="Times New Roman" w:cs="Times New Roman"/>
          <w:color w:val="000000"/>
          <w:sz w:val="24"/>
          <w:szCs w:val="24"/>
        </w:rPr>
        <w:t>-</w:t>
      </w:r>
      <w:r w:rsidRPr="004048F0">
        <w:rPr>
          <w:rStyle w:val="apple-converted-space"/>
          <w:rFonts w:ascii="Times New Roman" w:hAnsi="Times New Roman" w:cs="Times New Roman"/>
          <w:color w:val="000000"/>
          <w:sz w:val="24"/>
          <w:szCs w:val="24"/>
        </w:rPr>
        <w:t>13 и 10 места.</w:t>
      </w:r>
      <w:r>
        <w:rPr>
          <w:rStyle w:val="apple-converted-space"/>
          <w:rFonts w:ascii="Times New Roman" w:hAnsi="Times New Roman" w:cs="Times New Roman"/>
          <w:b/>
          <w:color w:val="000000"/>
          <w:sz w:val="24"/>
          <w:szCs w:val="24"/>
        </w:rPr>
        <w:t xml:space="preserve"> </w:t>
      </w:r>
      <w:r>
        <w:rPr>
          <w:rStyle w:val="apple-converted-space"/>
          <w:rFonts w:ascii="Times New Roman" w:hAnsi="Times New Roman" w:cs="Times New Roman"/>
          <w:color w:val="000000"/>
          <w:sz w:val="24"/>
          <w:szCs w:val="24"/>
        </w:rPr>
        <w:t>Общая  площадь   двух районов</w:t>
      </w:r>
      <w:r w:rsidR="006E4702">
        <w:rPr>
          <w:rStyle w:val="apple-converted-space"/>
          <w:rFonts w:ascii="Times New Roman" w:hAnsi="Times New Roman" w:cs="Times New Roman"/>
          <w:color w:val="000000"/>
          <w:sz w:val="24"/>
          <w:szCs w:val="24"/>
        </w:rPr>
        <w:t xml:space="preserve"> составляла </w:t>
      </w:r>
      <w:r>
        <w:rPr>
          <w:rStyle w:val="apple-converted-space"/>
          <w:rFonts w:ascii="Times New Roman" w:hAnsi="Times New Roman" w:cs="Times New Roman"/>
          <w:color w:val="000000"/>
          <w:sz w:val="24"/>
          <w:szCs w:val="24"/>
        </w:rPr>
        <w:t xml:space="preserve"> 46854 км², леса занимали 4338455 га, выгоны и пастбища 27645 га, сенокосы 46860 га, 93 колхоза владели  пашней в 69635 га и  посевной площадью в 39175 га, так как не вся пашня ежегодно засеивалась. На этих землях </w:t>
      </w:r>
      <w:r>
        <w:rPr>
          <w:rFonts w:ascii="Times New Roman" w:hAnsi="Times New Roman" w:cs="Times New Roman"/>
          <w:color w:val="000000"/>
          <w:sz w:val="24"/>
          <w:szCs w:val="24"/>
        </w:rPr>
        <w:t xml:space="preserve"> содержалось 67 тыс.голов скота, в том числе 10.3 тыс.лошадей, 23.5 тыс.крупно-рогатого скота, в т.ч. 11.8 тыс. коров, 17 тыс. овец и коз, 16.3 тыс. свиней.</w:t>
      </w:r>
      <w:r>
        <w:rPr>
          <w:rStyle w:val="a5"/>
          <w:rFonts w:ascii="Times New Roman" w:hAnsi="Times New Roman" w:cs="Times New Roman"/>
          <w:color w:val="000000"/>
          <w:sz w:val="24"/>
          <w:szCs w:val="24"/>
        </w:rPr>
        <w:footnoteReference w:id="121"/>
      </w:r>
      <w:r>
        <w:rPr>
          <w:rFonts w:ascii="Times New Roman" w:hAnsi="Times New Roman" w:cs="Times New Roman"/>
          <w:color w:val="000000"/>
          <w:sz w:val="24"/>
          <w:szCs w:val="24"/>
        </w:rPr>
        <w:t xml:space="preserve"> В колхозах одного только Тайшетского района реально работало, а не числилось, 7183 колхозника,  в Байроновском свиносовхозе 288 рабочих и служащих. В Шиткинском районе насчитывалось 4996 колхозников. На одного жителя двух районов вместе взятых приходилось в среднем от 5 до 7  га пахотных земель.</w:t>
      </w:r>
      <w:r>
        <w:rPr>
          <w:rStyle w:val="a5"/>
          <w:rFonts w:ascii="Times New Roman" w:hAnsi="Times New Roman" w:cs="Times New Roman"/>
          <w:color w:val="000000"/>
          <w:sz w:val="24"/>
          <w:szCs w:val="24"/>
        </w:rPr>
        <w:footnoteReference w:id="122"/>
      </w:r>
      <w:r>
        <w:rPr>
          <w:rFonts w:ascii="Times New Roman" w:hAnsi="Times New Roman" w:cs="Times New Roman"/>
          <w:color w:val="000000"/>
          <w:sz w:val="24"/>
          <w:szCs w:val="24"/>
        </w:rPr>
        <w:t xml:space="preserve"> Сегодня все составляющие показатели аграрного потенциала района  практически    понизились, в том числе и по объективным причинам.   Как известно,  часть территории Шиткинского района, включая сельскохозяйственные угодья, в 1953 г. была передана Чунскому району.  </w:t>
      </w:r>
    </w:p>
    <w:p w:rsidR="00504E2B" w:rsidRDefault="001A543A" w:rsidP="004837E8">
      <w:pPr>
        <w:jc w:val="both"/>
      </w:pPr>
      <w:r>
        <w:t xml:space="preserve"> </w:t>
      </w:r>
      <w:r w:rsidR="006E4702">
        <w:t xml:space="preserve">   </w:t>
      </w:r>
      <w:r w:rsidR="00CB34A8">
        <w:t xml:space="preserve">Общая площадь сельхозугодий сегодня составляет 67.9 тыс. га, пахотные земли 56.1 тыс. га, из них было засеяно зерновыми в 2014 г. 22.3 тыс.га., в 2015 г. этот показатель не изменился. </w:t>
      </w:r>
      <w:r w:rsidR="00CB34A8">
        <w:rPr>
          <w:rStyle w:val="a5"/>
        </w:rPr>
        <w:footnoteReference w:id="123"/>
      </w:r>
      <w:r w:rsidR="00CB34A8">
        <w:t xml:space="preserve"> </w:t>
      </w:r>
      <w:r w:rsidR="00504E2B">
        <w:t xml:space="preserve">Небольшое отступление: в 1929 г. в Тайшетском районе зерновыми засеивалось 21910 га., в Шиткинском районе 12489 га, итого 34.3 тыс.га. </w:t>
      </w:r>
      <w:r w:rsidR="00504E2B">
        <w:rPr>
          <w:rStyle w:val="a5"/>
        </w:rPr>
        <w:footnoteReference w:id="124"/>
      </w:r>
      <w:r w:rsidR="00504E2B">
        <w:t xml:space="preserve">  </w:t>
      </w:r>
    </w:p>
    <w:p w:rsidR="006E4702" w:rsidRDefault="00504E2B" w:rsidP="004837E8">
      <w:pPr>
        <w:jc w:val="both"/>
        <w:rPr>
          <w:rFonts w:ascii="Arial" w:hAnsi="Arial" w:cs="Arial"/>
          <w:color w:val="333333"/>
          <w:sz w:val="18"/>
          <w:szCs w:val="18"/>
          <w:shd w:val="clear" w:color="auto" w:fill="FFFFFF"/>
        </w:rPr>
      </w:pPr>
      <w:r>
        <w:t xml:space="preserve">    Сегодня на </w:t>
      </w:r>
      <w:r w:rsidR="00CB34A8">
        <w:t xml:space="preserve"> одного </w:t>
      </w:r>
      <w:r>
        <w:t xml:space="preserve">труженика с/х </w:t>
      </w:r>
      <w:r w:rsidR="00CB34A8">
        <w:t xml:space="preserve"> приходится 217 га сельхозугодий, 71.4 га пашни. Население района на 1.01.2015 г. – 75 499 чел. </w:t>
      </w:r>
      <w:r w:rsidR="00CB34A8">
        <w:rPr>
          <w:rStyle w:val="a5"/>
        </w:rPr>
        <w:footnoteReference w:id="125"/>
      </w:r>
      <w:r w:rsidR="00CB34A8">
        <w:t xml:space="preserve"> (в 2006 г. 87603 чел.</w:t>
      </w:r>
      <w:r w:rsidR="00CB34A8">
        <w:rPr>
          <w:rStyle w:val="a5"/>
        </w:rPr>
        <w:footnoteReference w:id="126"/>
      </w:r>
      <w:r w:rsidR="00CB34A8">
        <w:t>).</w:t>
      </w:r>
      <w:r w:rsidR="00CB34A8">
        <w:rPr>
          <w:color w:val="000000"/>
        </w:rPr>
        <w:t xml:space="preserve"> </w:t>
      </w:r>
      <w:r w:rsidR="00CB34A8">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xml:space="preserve">    </w:t>
      </w:r>
    </w:p>
    <w:p w:rsidR="00437C53" w:rsidRDefault="006E4702" w:rsidP="004837E8">
      <w:pPr>
        <w:jc w:val="both"/>
        <w:rPr>
          <w:shd w:val="clear" w:color="auto" w:fill="FFFFFF"/>
        </w:rPr>
      </w:pPr>
      <w:r>
        <w:rPr>
          <w:rFonts w:ascii="Arial" w:hAnsi="Arial" w:cs="Arial"/>
          <w:color w:val="333333"/>
          <w:sz w:val="18"/>
          <w:szCs w:val="18"/>
          <w:shd w:val="clear" w:color="auto" w:fill="FFFFFF"/>
        </w:rPr>
        <w:t xml:space="preserve">     </w:t>
      </w:r>
      <w:r w:rsidR="00504E2B">
        <w:rPr>
          <w:rFonts w:ascii="Arial" w:hAnsi="Arial" w:cs="Arial"/>
          <w:color w:val="333333"/>
          <w:sz w:val="18"/>
          <w:szCs w:val="18"/>
          <w:shd w:val="clear" w:color="auto" w:fill="FFFFFF"/>
        </w:rPr>
        <w:t xml:space="preserve"> </w:t>
      </w:r>
      <w:r w:rsidR="00CB34A8" w:rsidRPr="002879D1">
        <w:rPr>
          <w:shd w:val="clear" w:color="auto" w:fill="FFFFFF"/>
        </w:rPr>
        <w:t>Иркипедия</w:t>
      </w:r>
      <w:r w:rsidR="00CB34A8">
        <w:rPr>
          <w:shd w:val="clear" w:color="auto" w:fill="FFFFFF"/>
        </w:rPr>
        <w:t xml:space="preserve"> </w:t>
      </w:r>
      <w:r w:rsidR="00CB34A8" w:rsidRPr="002879D1">
        <w:rPr>
          <w:shd w:val="clear" w:color="auto" w:fill="FFFFFF"/>
        </w:rPr>
        <w:t xml:space="preserve"> приводит иные данные</w:t>
      </w:r>
      <w:r w:rsidR="00CB34A8">
        <w:rPr>
          <w:shd w:val="clear" w:color="auto" w:fill="FFFFFF"/>
        </w:rPr>
        <w:t>, представленные администрацией района</w:t>
      </w:r>
      <w:r w:rsidR="00CB34A8" w:rsidRPr="002879D1">
        <w:rPr>
          <w:shd w:val="clear" w:color="auto" w:fill="FFFFFF"/>
        </w:rPr>
        <w:t xml:space="preserve">: </w:t>
      </w:r>
      <w:r w:rsidR="00CB34A8">
        <w:rPr>
          <w:shd w:val="clear" w:color="auto" w:fill="FFFFFF"/>
        </w:rPr>
        <w:t>на февраль 2012 г.</w:t>
      </w:r>
      <w:r w:rsidR="00CB34A8" w:rsidRPr="002879D1">
        <w:rPr>
          <w:shd w:val="clear" w:color="auto" w:fill="FFFFFF"/>
        </w:rPr>
        <w:t xml:space="preserve"> обеспеченность </w:t>
      </w:r>
      <w:r w:rsidR="00CB34A8">
        <w:rPr>
          <w:shd w:val="clear" w:color="auto" w:fill="FFFFFF"/>
        </w:rPr>
        <w:t xml:space="preserve">тайшетцев земельными ресурсами составляет: территории </w:t>
      </w:r>
      <w:r w:rsidR="00CB34A8" w:rsidRPr="002879D1">
        <w:rPr>
          <w:shd w:val="clear" w:color="auto" w:fill="FFFFFF"/>
        </w:rPr>
        <w:t xml:space="preserve">39,16 га на душу населения, сельскохозяйственных угодий </w:t>
      </w:r>
      <w:r w:rsidR="00CB34A8">
        <w:rPr>
          <w:shd w:val="clear" w:color="auto" w:fill="FFFFFF"/>
        </w:rPr>
        <w:t xml:space="preserve"> </w:t>
      </w:r>
      <w:r w:rsidR="00CB34A8" w:rsidRPr="002879D1">
        <w:rPr>
          <w:shd w:val="clear" w:color="auto" w:fill="FFFFFF"/>
        </w:rPr>
        <w:t xml:space="preserve"> 1,32</w:t>
      </w:r>
      <w:r w:rsidR="00CB34A8">
        <w:rPr>
          <w:shd w:val="clear" w:color="auto" w:fill="FFFFFF"/>
        </w:rPr>
        <w:t xml:space="preserve"> га</w:t>
      </w:r>
      <w:r w:rsidR="00CB34A8" w:rsidRPr="002879D1">
        <w:rPr>
          <w:shd w:val="clear" w:color="auto" w:fill="FFFFFF"/>
        </w:rPr>
        <w:t>, пашни 0,73</w:t>
      </w:r>
      <w:r w:rsidR="00CB34A8">
        <w:rPr>
          <w:shd w:val="clear" w:color="auto" w:fill="FFFFFF"/>
        </w:rPr>
        <w:t xml:space="preserve"> га</w:t>
      </w:r>
      <w:r w:rsidR="00CB34A8" w:rsidRPr="002879D1">
        <w:rPr>
          <w:shd w:val="clear" w:color="auto" w:fill="FFFFFF"/>
        </w:rPr>
        <w:t xml:space="preserve"> и лесных площадей</w:t>
      </w:r>
      <w:r w:rsidR="00CB34A8">
        <w:rPr>
          <w:shd w:val="clear" w:color="auto" w:fill="FFFFFF"/>
        </w:rPr>
        <w:t xml:space="preserve"> </w:t>
      </w:r>
      <w:r w:rsidR="00CB34A8" w:rsidRPr="002879D1">
        <w:rPr>
          <w:shd w:val="clear" w:color="auto" w:fill="FFFFFF"/>
        </w:rPr>
        <w:t>25,92 га. Один житель в Тайшетском районе имеет меньше средне</w:t>
      </w:r>
      <w:r w:rsidR="00CB34A8">
        <w:rPr>
          <w:shd w:val="clear" w:color="auto" w:fill="FFFFFF"/>
        </w:rPr>
        <w:t xml:space="preserve"> </w:t>
      </w:r>
      <w:r w:rsidR="00CB34A8" w:rsidRPr="002879D1">
        <w:rPr>
          <w:shd w:val="clear" w:color="auto" w:fill="FFFFFF"/>
        </w:rPr>
        <w:t xml:space="preserve">областного </w:t>
      </w:r>
      <w:r w:rsidR="00CB34A8">
        <w:rPr>
          <w:shd w:val="clear" w:color="auto" w:fill="FFFFFF"/>
        </w:rPr>
        <w:t xml:space="preserve">показателя </w:t>
      </w:r>
      <w:r w:rsidR="00CB34A8" w:rsidRPr="002879D1">
        <w:rPr>
          <w:shd w:val="clear" w:color="auto" w:fill="FFFFFF"/>
        </w:rPr>
        <w:t>пашни</w:t>
      </w:r>
      <w:r w:rsidR="00CB34A8">
        <w:rPr>
          <w:shd w:val="clear" w:color="auto" w:fill="FFFFFF"/>
        </w:rPr>
        <w:t xml:space="preserve"> почти в шесть раз и в 4 раза </w:t>
      </w:r>
      <w:r>
        <w:rPr>
          <w:shd w:val="clear" w:color="auto" w:fill="FFFFFF"/>
        </w:rPr>
        <w:t xml:space="preserve">меньше </w:t>
      </w:r>
      <w:r w:rsidR="00CB34A8" w:rsidRPr="002879D1">
        <w:rPr>
          <w:shd w:val="clear" w:color="auto" w:fill="FFFFFF"/>
        </w:rPr>
        <w:t>сельскохозяйственных угодий.</w:t>
      </w:r>
      <w:r w:rsidR="00CB34A8">
        <w:rPr>
          <w:rStyle w:val="a5"/>
          <w:shd w:val="clear" w:color="auto" w:fill="FFFFFF"/>
        </w:rPr>
        <w:footnoteReference w:id="127"/>
      </w:r>
      <w:r w:rsidR="00CB34A8">
        <w:rPr>
          <w:shd w:val="clear" w:color="auto" w:fill="FFFFFF"/>
        </w:rPr>
        <w:t xml:space="preserve"> Поголовье крупнорогатого скота составляет </w:t>
      </w:r>
      <w:r w:rsidR="00437C53">
        <w:rPr>
          <w:shd w:val="clear" w:color="auto" w:fill="FFFFFF"/>
        </w:rPr>
        <w:t xml:space="preserve">сегодня </w:t>
      </w:r>
      <w:r w:rsidR="00CB34A8">
        <w:rPr>
          <w:shd w:val="clear" w:color="auto" w:fill="FFFFFF"/>
        </w:rPr>
        <w:t>5570 голов, в т.ч. 2171 коров, 1285 свиней и 176 лошадей.</w:t>
      </w:r>
      <w:r w:rsidR="00CB34A8">
        <w:rPr>
          <w:rStyle w:val="a5"/>
          <w:shd w:val="clear" w:color="auto" w:fill="FFFFFF"/>
        </w:rPr>
        <w:footnoteReference w:id="128"/>
      </w:r>
      <w:r w:rsidR="00CB34A8">
        <w:rPr>
          <w:shd w:val="clear" w:color="auto" w:fill="FFFFFF"/>
        </w:rPr>
        <w:t xml:space="preserve"> По итогам 2015 г. поголовье КРС составило 6091 головы</w:t>
      </w:r>
      <w:r w:rsidR="00437C53">
        <w:rPr>
          <w:shd w:val="clear" w:color="auto" w:fill="FFFFFF"/>
        </w:rPr>
        <w:t>, в том числе коров 2480 голов</w:t>
      </w:r>
      <w:r w:rsidR="00CB34A8">
        <w:rPr>
          <w:shd w:val="clear" w:color="auto" w:fill="FFFFFF"/>
        </w:rPr>
        <w:t xml:space="preserve">.  </w:t>
      </w:r>
    </w:p>
    <w:p w:rsidR="00CB34A8" w:rsidRPr="002879D1" w:rsidRDefault="00437C53" w:rsidP="004837E8">
      <w:pPr>
        <w:jc w:val="both"/>
      </w:pPr>
      <w:r>
        <w:rPr>
          <w:shd w:val="clear" w:color="auto" w:fill="FFFFFF"/>
        </w:rPr>
        <w:t xml:space="preserve">     </w:t>
      </w:r>
      <w:r w:rsidR="00CB34A8">
        <w:rPr>
          <w:shd w:val="clear" w:color="auto" w:fill="FFFFFF"/>
        </w:rPr>
        <w:t>Показатели довоенных времен говорят о наличии потенциала развития животноводства, но  множество  факторов не позволяет воспользоваться этими возможностями.   Оттого</w:t>
      </w:r>
      <w:r>
        <w:rPr>
          <w:shd w:val="clear" w:color="auto" w:fill="FFFFFF"/>
        </w:rPr>
        <w:t>, например,</w:t>
      </w:r>
      <w:r w:rsidR="00CB34A8">
        <w:rPr>
          <w:shd w:val="clear" w:color="auto" w:fill="FFFFFF"/>
        </w:rPr>
        <w:t xml:space="preserve">    поголовье КРС на 2014 г. </w:t>
      </w:r>
      <w:r w:rsidR="00DB1891">
        <w:rPr>
          <w:shd w:val="clear" w:color="auto" w:fill="FFFFFF"/>
        </w:rPr>
        <w:t xml:space="preserve">это </w:t>
      </w:r>
      <w:r w:rsidR="00CB34A8">
        <w:rPr>
          <w:shd w:val="clear" w:color="auto" w:fill="FFFFFF"/>
        </w:rPr>
        <w:t xml:space="preserve">лишь 24 % от довоенного стада, коров </w:t>
      </w:r>
      <w:r w:rsidR="00DB1891">
        <w:rPr>
          <w:shd w:val="clear" w:color="auto" w:fill="FFFFFF"/>
        </w:rPr>
        <w:t xml:space="preserve"> </w:t>
      </w:r>
      <w:r w:rsidR="00CB34A8">
        <w:rPr>
          <w:shd w:val="clear" w:color="auto" w:fill="FFFFFF"/>
        </w:rPr>
        <w:t xml:space="preserve"> 18.3%, свиней 7.8%, лошад</w:t>
      </w:r>
      <w:r w:rsidR="00DB1891">
        <w:rPr>
          <w:shd w:val="clear" w:color="auto" w:fill="FFFFFF"/>
        </w:rPr>
        <w:t>ей</w:t>
      </w:r>
      <w:r w:rsidR="00CB34A8">
        <w:rPr>
          <w:shd w:val="clear" w:color="auto" w:fill="FFFFFF"/>
        </w:rPr>
        <w:t xml:space="preserve"> 1.7 %.  </w:t>
      </w:r>
      <w:r w:rsidR="00DB1891">
        <w:rPr>
          <w:shd w:val="clear" w:color="auto" w:fill="FFFFFF"/>
        </w:rPr>
        <w:t>Стоит учесть, что в прошлом тайшетская земля кормила еще и частное стадо,  более многочисленное  чем нынешнее, у жителей села сегодня лишь 3401 голов крупно-рогатого скота, в т.ч. 1701 корова, 2615 свиней, 2441 овца.</w:t>
      </w:r>
    </w:p>
    <w:p w:rsidR="00CB34A8" w:rsidRDefault="00504E2B" w:rsidP="004837E8">
      <w:pPr>
        <w:jc w:val="both"/>
      </w:pPr>
      <w:r>
        <w:t xml:space="preserve">    </w:t>
      </w:r>
      <w:r w:rsidR="00CB34A8" w:rsidRPr="00BC59B1">
        <w:t>Считается, что Иркутская область, в т.ч. и Тайшетский район являются зоной</w:t>
      </w:r>
      <w:r w:rsidR="00CB34A8">
        <w:t xml:space="preserve"> рискованного земледелия, хотя в настоящее время это не должно мешать успешному его </w:t>
      </w:r>
      <w:r w:rsidR="00CB34A8">
        <w:lastRenderedPageBreak/>
        <w:t xml:space="preserve">развитию   по отдельным направлениям. Объем производства с/х продукции в области растет, в 2006 г. </w:t>
      </w:r>
      <w:r w:rsidR="006E4702">
        <w:t xml:space="preserve">он </w:t>
      </w:r>
      <w:r w:rsidR="00CB34A8">
        <w:t>составлял  более  22  млрд.</w:t>
      </w:r>
      <w:r>
        <w:t xml:space="preserve"> </w:t>
      </w:r>
      <w:r w:rsidR="00CB34A8">
        <w:t>рублей</w:t>
      </w:r>
      <w:r w:rsidR="006E4702">
        <w:t xml:space="preserve"> </w:t>
      </w:r>
      <w:r w:rsidR="00CB34A8">
        <w:t>, в 2012 г. более 47  млрд.</w:t>
      </w:r>
      <w:r>
        <w:t xml:space="preserve"> </w:t>
      </w:r>
      <w:r w:rsidR="00CB34A8">
        <w:t>руб.</w:t>
      </w:r>
      <w:r w:rsidR="00CB34A8">
        <w:rPr>
          <w:rStyle w:val="a5"/>
        </w:rPr>
        <w:footnoteReference w:id="129"/>
      </w:r>
      <w:r w:rsidR="006E4702">
        <w:t xml:space="preserve"> </w:t>
      </w:r>
      <w:r w:rsidR="005E6EFE">
        <w:t xml:space="preserve"> </w:t>
      </w:r>
      <w:r w:rsidR="006E4702">
        <w:t xml:space="preserve">В 2014 г. </w:t>
      </w:r>
      <w:r w:rsidR="005E6EFE">
        <w:t xml:space="preserve"> прибыль </w:t>
      </w:r>
      <w:r w:rsidR="008F43BE">
        <w:t xml:space="preserve"> районных предприятий </w:t>
      </w:r>
      <w:r w:rsidR="00CB34A8">
        <w:t xml:space="preserve"> сельского хозяйства </w:t>
      </w:r>
      <w:r w:rsidR="006E4702">
        <w:t xml:space="preserve"> </w:t>
      </w:r>
      <w:r w:rsidR="00CB34A8">
        <w:t xml:space="preserve">составила  </w:t>
      </w:r>
      <w:r w:rsidR="008F43BE">
        <w:t xml:space="preserve">всего   </w:t>
      </w:r>
      <w:r w:rsidR="00CB34A8">
        <w:t>3 %</w:t>
      </w:r>
      <w:r w:rsidR="005E6EFE">
        <w:t xml:space="preserve">  ,</w:t>
      </w:r>
      <w:r w:rsidR="00CB34A8">
        <w:t xml:space="preserve"> </w:t>
      </w:r>
      <w:r w:rsidR="006E4702">
        <w:t xml:space="preserve"> </w:t>
      </w:r>
      <w:r w:rsidR="005E6EFE">
        <w:t xml:space="preserve">что   является не </w:t>
      </w:r>
      <w:r w:rsidR="008F43BE">
        <w:t>худшим показателем</w:t>
      </w:r>
      <w:r w:rsidR="005E6EFE" w:rsidRPr="005E6EFE">
        <w:t xml:space="preserve"> </w:t>
      </w:r>
      <w:r w:rsidR="005E6EFE">
        <w:t>в общей структуре годовой выручки всех отраслей районного хозяйства</w:t>
      </w:r>
      <w:r w:rsidR="008F43BE">
        <w:t xml:space="preserve">. </w:t>
      </w:r>
      <w:r w:rsidR="006E4702">
        <w:t xml:space="preserve"> </w:t>
      </w:r>
      <w:r w:rsidR="008F43BE">
        <w:t>М</w:t>
      </w:r>
      <w:r w:rsidR="00CB34A8">
        <w:t xml:space="preserve">еньше </w:t>
      </w:r>
      <w:r w:rsidR="005E6EFE">
        <w:t>прибыли</w:t>
      </w:r>
      <w:r w:rsidR="00CB34A8">
        <w:t xml:space="preserve"> дали предприятия транспорта и связи, </w:t>
      </w:r>
      <w:r w:rsidR="006E4702">
        <w:t xml:space="preserve">предприятия по </w:t>
      </w:r>
      <w:r w:rsidR="00CB34A8">
        <w:t>добычи полезных ископаемых</w:t>
      </w:r>
      <w:r w:rsidR="006E4702">
        <w:t xml:space="preserve"> и </w:t>
      </w:r>
      <w:r w:rsidR="00CB34A8">
        <w:t>строительств</w:t>
      </w:r>
      <w:r w:rsidR="006E4702">
        <w:t>а</w:t>
      </w:r>
      <w:r w:rsidR="00CB34A8">
        <w:t>. Выручка по всем сельхозпредприятиям района составила в 2013 г. 236,4 млн.руб, в 2014 г. 235 млн. руб. (за 9 месяцев 2015 г. 200 млн.руб.)</w:t>
      </w:r>
      <w:r w:rsidR="008F43BE">
        <w:t>,</w:t>
      </w:r>
      <w:r w:rsidR="00CB34A8">
        <w:t xml:space="preserve"> прибыль </w:t>
      </w:r>
      <w:r w:rsidR="008F43BE">
        <w:t xml:space="preserve">составила </w:t>
      </w:r>
      <w:r w:rsidR="00CB34A8">
        <w:t>33 млн.руб. на 312 работников с/х, то есть на одного работающего 105.7 тыс.руб. прибыли в год.  Для сравнения, сумма общей выручки от реализации продукции и услуг в целом по району за 9 месяцев 2015 г. составила 63.5 тыс. рублей на душу населения. Самая высокая выручка в сфере оптовой и розничной торговли – 1810 млн.руб, в промышленности – 1404 млн.руб., в лесной отрасли – 619.3 млн.руб.</w:t>
      </w:r>
      <w:r w:rsidR="00CB34A8">
        <w:rPr>
          <w:rStyle w:val="a5"/>
        </w:rPr>
        <w:footnoteReference w:id="130"/>
      </w:r>
      <w:r w:rsidR="00CB34A8">
        <w:t xml:space="preserve"> </w:t>
      </w:r>
      <w:r w:rsidR="00437C53">
        <w:t xml:space="preserve"> </w:t>
      </w:r>
    </w:p>
    <w:p w:rsidR="00CB34A8" w:rsidRDefault="00CB34A8" w:rsidP="004837E8">
      <w:pPr>
        <w:jc w:val="both"/>
      </w:pPr>
      <w:r>
        <w:t xml:space="preserve">   В предвоенный 1940 г</w:t>
      </w:r>
      <w:r w:rsidR="00BC6174">
        <w:t>.</w:t>
      </w:r>
      <w:r w:rsidR="00E36386">
        <w:t xml:space="preserve"> </w:t>
      </w:r>
      <w:r>
        <w:t xml:space="preserve"> </w:t>
      </w:r>
      <w:r w:rsidR="00437C53">
        <w:t xml:space="preserve"> </w:t>
      </w:r>
      <w:r>
        <w:t>посев</w:t>
      </w:r>
      <w:r w:rsidR="00E36386">
        <w:t>ы</w:t>
      </w:r>
      <w:r>
        <w:t xml:space="preserve"> в </w:t>
      </w:r>
      <w:r w:rsidR="00437C53">
        <w:t xml:space="preserve">колхозах </w:t>
      </w:r>
      <w:r>
        <w:t>Шитк</w:t>
      </w:r>
      <w:r w:rsidR="00437C53">
        <w:t>инского</w:t>
      </w:r>
      <w:r>
        <w:t xml:space="preserve"> и Тайшетск</w:t>
      </w:r>
      <w:r w:rsidR="00437C53">
        <w:t>ого</w:t>
      </w:r>
      <w:r w:rsidR="00BC6174">
        <w:t xml:space="preserve"> район</w:t>
      </w:r>
      <w:r w:rsidR="00437C53">
        <w:t>ов</w:t>
      </w:r>
      <w:r w:rsidR="00BC6174">
        <w:t xml:space="preserve"> был</w:t>
      </w:r>
      <w:r w:rsidR="00437C53">
        <w:t>и</w:t>
      </w:r>
      <w:r w:rsidR="00BC6174">
        <w:t xml:space="preserve"> одинаков</w:t>
      </w:r>
      <w:r w:rsidR="00437C53">
        <w:t>ы</w:t>
      </w:r>
      <w:r w:rsidR="00E36386">
        <w:t xml:space="preserve"> по структуре. Б</w:t>
      </w:r>
      <w:r w:rsidR="00437C53">
        <w:t>ольшая часть пашни отводилась под зерновые культуры</w:t>
      </w:r>
      <w:r w:rsidR="00E36386">
        <w:t>:</w:t>
      </w:r>
      <w:r w:rsidR="009C4625">
        <w:t xml:space="preserve"> </w:t>
      </w:r>
      <w:r w:rsidR="00BC6174">
        <w:t xml:space="preserve"> </w:t>
      </w:r>
      <w:r>
        <w:t>пшеница, рожь, ячмень, овес, гречиха, горох, просо,</w:t>
      </w:r>
      <w:r w:rsidR="00437C53">
        <w:t xml:space="preserve"> </w:t>
      </w:r>
      <w:r w:rsidR="00E36386">
        <w:t xml:space="preserve"> </w:t>
      </w:r>
      <w:r w:rsidR="00437C53">
        <w:t xml:space="preserve"> остальная пашня  была занята  овощами,    кормовыми и техническими  культурами (</w:t>
      </w:r>
      <w:r>
        <w:t>вика, лён, подсолнечник, махорка, конопля, картофель, огурцы, лук, редис, капуста, помидоры, свекла, морковь</w:t>
      </w:r>
      <w:r w:rsidR="00437C53">
        <w:t xml:space="preserve"> и даже  кок-сагыз). </w:t>
      </w:r>
    </w:p>
    <w:p w:rsidR="00C12A53" w:rsidRPr="00C12A53" w:rsidRDefault="00CB34A8" w:rsidP="004837E8">
      <w:pPr>
        <w:jc w:val="both"/>
      </w:pPr>
      <w:r>
        <w:t xml:space="preserve">    </w:t>
      </w:r>
      <w:r w:rsidR="00C12A53">
        <w:rPr>
          <w:b/>
        </w:rPr>
        <w:t xml:space="preserve"> </w:t>
      </w:r>
      <w:r w:rsidRPr="00C12A53">
        <w:t xml:space="preserve">Сегодня </w:t>
      </w:r>
      <w:r w:rsidR="00C12A53" w:rsidRPr="00C12A53">
        <w:t xml:space="preserve">из зерновых культур </w:t>
      </w:r>
      <w:r w:rsidRPr="00C12A53">
        <w:t>выращива</w:t>
      </w:r>
      <w:r w:rsidR="00BC6174">
        <w:t xml:space="preserve">ются </w:t>
      </w:r>
      <w:r w:rsidRPr="00C12A53">
        <w:t xml:space="preserve"> </w:t>
      </w:r>
      <w:r w:rsidR="00BC6174">
        <w:t xml:space="preserve">лишь </w:t>
      </w:r>
      <w:r w:rsidRPr="00C12A53">
        <w:t xml:space="preserve">пшеница, </w:t>
      </w:r>
      <w:r w:rsidR="00C12A53" w:rsidRPr="00C12A53">
        <w:t>овес, ячмень, горох</w:t>
      </w:r>
      <w:r w:rsidR="00C12A53">
        <w:t xml:space="preserve">, да и то на незначительных площадях и </w:t>
      </w:r>
      <w:r w:rsidR="00BC6174">
        <w:t xml:space="preserve"> </w:t>
      </w:r>
      <w:r w:rsidR="00C12A53">
        <w:t xml:space="preserve"> для внутрихозяйственного  потребления, на фураж. Пшеницей засеивается до 50% имеющейся пашни, овсом до 30%</w:t>
      </w:r>
      <w:r w:rsidR="00BC6174">
        <w:t xml:space="preserve">, посевы всех остальных культуры занимают малые площади во всех вместе взятых хозяйствах. Сельхоз предприятия разной формы организации труда и собственности выращивают незначительное количество картофеля, овощей, кормовых культур (травы на сено, на силос)  и все для </w:t>
      </w:r>
      <w:r w:rsidR="00437C53">
        <w:t xml:space="preserve">откорма </w:t>
      </w:r>
      <w:r w:rsidR="00BC6174">
        <w:t xml:space="preserve">собственного </w:t>
      </w:r>
      <w:r w:rsidR="00437C53">
        <w:t>скота</w:t>
      </w:r>
      <w:r w:rsidR="00BC6174">
        <w:t xml:space="preserve">. </w:t>
      </w:r>
    </w:p>
    <w:p w:rsidR="00437C53" w:rsidRDefault="00C12A53" w:rsidP="004837E8">
      <w:pPr>
        <w:jc w:val="both"/>
      </w:pPr>
      <w:r>
        <w:rPr>
          <w:b/>
        </w:rPr>
        <w:t xml:space="preserve">      </w:t>
      </w:r>
      <w:r w:rsidR="00CB34A8">
        <w:rPr>
          <w:b/>
        </w:rPr>
        <w:t xml:space="preserve"> </w:t>
      </w:r>
      <w:r w:rsidR="00CB34A8" w:rsidRPr="00334AB7">
        <w:t>В 201</w:t>
      </w:r>
      <w:r w:rsidR="00CB34A8">
        <w:t>5</w:t>
      </w:r>
      <w:r w:rsidR="00CB34A8" w:rsidRPr="00334AB7">
        <w:t xml:space="preserve"> г. валовый сбор зерновых составил  </w:t>
      </w:r>
      <w:r w:rsidR="00CB34A8">
        <w:t xml:space="preserve">31.7 тыс.тонн </w:t>
      </w:r>
      <w:r w:rsidR="00CB34A8">
        <w:rPr>
          <w:rStyle w:val="a5"/>
        </w:rPr>
        <w:footnoteReference w:id="131"/>
      </w:r>
      <w:r w:rsidR="00CB34A8" w:rsidRPr="00334AB7">
        <w:t xml:space="preserve"> </w:t>
      </w:r>
      <w:r w:rsidR="00CB34A8">
        <w:t xml:space="preserve">(2014 г. – </w:t>
      </w:r>
      <w:r w:rsidR="00CB34A8" w:rsidRPr="00334AB7">
        <w:t>29</w:t>
      </w:r>
      <w:r w:rsidR="00CB34A8">
        <w:t>.8</w:t>
      </w:r>
      <w:r w:rsidR="00CB34A8" w:rsidRPr="00334AB7">
        <w:t xml:space="preserve"> т</w:t>
      </w:r>
      <w:r w:rsidR="00CB34A8">
        <w:t xml:space="preserve">.) </w:t>
      </w:r>
      <w:r w:rsidR="00CB34A8" w:rsidRPr="00334AB7">
        <w:t xml:space="preserve">, картофеля </w:t>
      </w:r>
      <w:r w:rsidR="00CB34A8">
        <w:t>732.5 т. (в 2014 г.- 827.8 т.)</w:t>
      </w:r>
      <w:r w:rsidR="00CB34A8" w:rsidRPr="00334AB7">
        <w:t xml:space="preserve">, овощей </w:t>
      </w:r>
      <w:r w:rsidR="00CB34A8">
        <w:t xml:space="preserve">426.4 т.(в 2014 г. - </w:t>
      </w:r>
      <w:r w:rsidR="00CB34A8" w:rsidRPr="00334AB7">
        <w:t>464.7 т</w:t>
      </w:r>
      <w:r w:rsidR="00CB34A8">
        <w:t>.</w:t>
      </w:r>
      <w:r w:rsidR="00CB34A8" w:rsidRPr="00334AB7">
        <w:rPr>
          <w:rStyle w:val="a5"/>
        </w:rPr>
        <w:footnoteReference w:id="132"/>
      </w:r>
      <w:r w:rsidR="00CB34A8">
        <w:t>).</w:t>
      </w:r>
      <w:r w:rsidR="00CB34A8" w:rsidRPr="00614C6B">
        <w:t xml:space="preserve"> </w:t>
      </w:r>
      <w:r w:rsidR="00CB34A8">
        <w:t xml:space="preserve"> </w:t>
      </w:r>
      <w:r w:rsidR="008F43BE">
        <w:t>Д</w:t>
      </w:r>
      <w:r w:rsidR="00CB34A8">
        <w:t xml:space="preserve">ля сравнения, в 1941 г. Шиткинский район продал государству 2000 ц </w:t>
      </w:r>
      <w:r w:rsidR="008F43BE">
        <w:t>зерна</w:t>
      </w:r>
      <w:r w:rsidR="00437C53">
        <w:t xml:space="preserve"> </w:t>
      </w:r>
      <w:r w:rsidR="008F43BE">
        <w:t xml:space="preserve"> </w:t>
      </w:r>
      <w:r w:rsidR="00437C53">
        <w:t xml:space="preserve"> </w:t>
      </w:r>
      <w:r w:rsidR="008F43BE">
        <w:t xml:space="preserve"> п</w:t>
      </w:r>
      <w:r w:rsidR="00CB34A8">
        <w:t xml:space="preserve">ри урожайности 13.5 ц с га. </w:t>
      </w:r>
      <w:r w:rsidR="00CB34A8">
        <w:rPr>
          <w:rStyle w:val="a5"/>
        </w:rPr>
        <w:footnoteReference w:id="133"/>
      </w:r>
      <w:r w:rsidR="00CB34A8">
        <w:t xml:space="preserve"> </w:t>
      </w:r>
    </w:p>
    <w:p w:rsidR="00CB34A8" w:rsidRPr="00437C53" w:rsidRDefault="00437C53" w:rsidP="004837E8">
      <w:pPr>
        <w:jc w:val="both"/>
        <w:rPr>
          <w:b/>
        </w:rPr>
      </w:pPr>
      <w:r>
        <w:t xml:space="preserve">    </w:t>
      </w:r>
      <w:r w:rsidR="00CB34A8" w:rsidRPr="00614C6B">
        <w:t>В</w:t>
      </w:r>
      <w:r w:rsidR="008F43BE">
        <w:t xml:space="preserve"> 2013 г. </w:t>
      </w:r>
      <w:r w:rsidR="00CB34A8" w:rsidRPr="00614C6B">
        <w:t xml:space="preserve"> в районе, хозяйствами всех категорий,</w:t>
      </w:r>
      <w:r w:rsidR="008F43BE">
        <w:t xml:space="preserve"> было </w:t>
      </w:r>
      <w:r w:rsidR="00CB34A8" w:rsidRPr="00614C6B">
        <w:t xml:space="preserve"> произведено </w:t>
      </w:r>
      <w:r w:rsidR="008F43BE">
        <w:t xml:space="preserve"> </w:t>
      </w:r>
      <w:r w:rsidR="00CB34A8" w:rsidRPr="00614C6B">
        <w:t xml:space="preserve">  2880 тонн мяса, в том числе: сельхозпредприятиями - 806 тонн, КФХ  - 71 тонна,  в личных </w:t>
      </w:r>
      <w:r>
        <w:t xml:space="preserve">подсобных </w:t>
      </w:r>
      <w:r w:rsidR="00CB34A8" w:rsidRPr="00614C6B">
        <w:t xml:space="preserve">хозяйствах </w:t>
      </w:r>
      <w:r>
        <w:t>тайшетцев</w:t>
      </w:r>
      <w:r w:rsidR="00CB34A8" w:rsidRPr="00614C6B">
        <w:t xml:space="preserve"> - 2003 тонны.</w:t>
      </w:r>
      <w:r w:rsidR="00CB34A8">
        <w:t xml:space="preserve"> </w:t>
      </w:r>
      <w:r w:rsidR="00CB34A8" w:rsidRPr="00614C6B">
        <w:t>Молока произведено в 2013 г</w:t>
      </w:r>
      <w:r w:rsidR="00BC6174">
        <w:t>. 12721 тонн</w:t>
      </w:r>
      <w:r w:rsidR="00CB34A8" w:rsidRPr="00614C6B">
        <w:t>, в том числе по категориям:  сельскохозяйственным организациям - 5558 тонн, КФХ – 159 тонн, на личных подворьях – 7004 тонны.</w:t>
      </w:r>
      <w:r w:rsidR="00CB34A8">
        <w:t xml:space="preserve"> </w:t>
      </w:r>
      <w:r w:rsidR="00CB34A8" w:rsidRPr="00614C6B">
        <w:t xml:space="preserve">Производство яиц в 2013 году составило 4221 тыс. штук, в том числе по категориям: сельскохозяйственным организациям – 68 тыс. шт., КФХ – 3 тыс. штук, на личных подворьях – 4150 тыс. штук. </w:t>
      </w:r>
      <w:r w:rsidR="00CB34A8">
        <w:t xml:space="preserve"> Как видно из данных, доля сельскохозяйственных  предприятий в производстве продукции занижена, несмотря на разнообразие их видов и организационно-правовых форм, число работающих в с/х уменьшается, в то время как имеется значительный земельный потенциал.</w:t>
      </w:r>
      <w:r w:rsidR="00CB34A8">
        <w:rPr>
          <w:rStyle w:val="a5"/>
        </w:rPr>
        <w:footnoteReference w:id="134"/>
      </w:r>
      <w:r w:rsidR="00CB34A8">
        <w:t xml:space="preserve"> Как и в СССР, частники</w:t>
      </w:r>
      <w:r w:rsidR="008F43BE">
        <w:t xml:space="preserve"> сегодня</w:t>
      </w:r>
      <w:r w:rsidR="00CB34A8">
        <w:t xml:space="preserve"> дают значительное количество некоторых видов с/х продукции, </w:t>
      </w:r>
      <w:r w:rsidR="00CB34A8" w:rsidRPr="0065419C">
        <w:t>преобладает пригородное сельское хозяйство</w:t>
      </w:r>
      <w:r w:rsidR="00CB34A8">
        <w:t>,</w:t>
      </w:r>
      <w:r w:rsidR="00CB34A8" w:rsidRPr="0065419C">
        <w:t xml:space="preserve"> которое</w:t>
      </w:r>
      <w:r w:rsidR="00CB34A8">
        <w:t xml:space="preserve"> </w:t>
      </w:r>
      <w:r w:rsidR="00CB34A8" w:rsidRPr="0065419C">
        <w:t xml:space="preserve">обеспечивает потребности городов, </w:t>
      </w:r>
      <w:r w:rsidR="00CB34A8" w:rsidRPr="0065419C">
        <w:lastRenderedPageBreak/>
        <w:t xml:space="preserve">рабочих поселков Тайшетского района молоком, мясом, овощами, картофелем. </w:t>
      </w:r>
      <w:r w:rsidR="00CB34A8" w:rsidRPr="0014502D">
        <w:t>Продукция местного сельского хозяйства как сырье для перерабатывающих предприятий области не производится, за исключением лишь зерна.   Предприятия местной пищевой промышленности</w:t>
      </w:r>
      <w:r w:rsidR="00CB34A8">
        <w:rPr>
          <w:b/>
        </w:rPr>
        <w:t xml:space="preserve"> (</w:t>
      </w:r>
      <w:r w:rsidR="00CB34A8" w:rsidRPr="0065419C">
        <w:t>молочной, маслобойной, мясной, кондитерской, хлебобулочной и др.</w:t>
      </w:r>
      <w:r w:rsidR="00CB34A8">
        <w:t xml:space="preserve">) отгружают товаров, оказывают услуги и производят работы  на сумму в </w:t>
      </w:r>
      <w:r w:rsidR="00CB34A8" w:rsidRPr="0065419C">
        <w:t xml:space="preserve"> </w:t>
      </w:r>
      <w:r w:rsidR="00CB34A8">
        <w:t>254,5 млн.рублей, а это 13.9 % в общем объеме отгруженной продукции промышленного производства. Бόльший удельный вес только продукции деревообработки, производства электроэнергии, газа, воды.</w:t>
      </w:r>
      <w:r w:rsidR="00CB34A8">
        <w:rPr>
          <w:rStyle w:val="a5"/>
        </w:rPr>
        <w:footnoteReference w:id="135"/>
      </w:r>
    </w:p>
    <w:p w:rsidR="008F43BE" w:rsidRDefault="00CB34A8" w:rsidP="004837E8">
      <w:pPr>
        <w:jc w:val="both"/>
        <w:rPr>
          <w:color w:val="000000"/>
        </w:rPr>
      </w:pPr>
      <w:r>
        <w:rPr>
          <w:b/>
        </w:rPr>
        <w:t xml:space="preserve">   </w:t>
      </w:r>
      <w:r w:rsidRPr="00082C17">
        <w:rPr>
          <w:b/>
        </w:rPr>
        <w:t xml:space="preserve">       </w:t>
      </w:r>
      <w:r w:rsidRPr="00082C17">
        <w:rPr>
          <w:color w:val="000000"/>
        </w:rPr>
        <w:t xml:space="preserve"> </w:t>
      </w:r>
      <w:r w:rsidR="008F43BE" w:rsidRPr="009A3DD0">
        <w:rPr>
          <w:color w:val="000000"/>
        </w:rPr>
        <w:t>Показатели с</w:t>
      </w:r>
      <w:r w:rsidRPr="009A3DD0">
        <w:rPr>
          <w:color w:val="000000"/>
        </w:rPr>
        <w:t>овременн</w:t>
      </w:r>
      <w:r w:rsidR="008F43BE" w:rsidRPr="009A3DD0">
        <w:rPr>
          <w:color w:val="000000"/>
        </w:rPr>
        <w:t xml:space="preserve">ой характеристики </w:t>
      </w:r>
      <w:r w:rsidRPr="009A3DD0">
        <w:rPr>
          <w:color w:val="000000"/>
        </w:rPr>
        <w:t>транспортно-географическое положени</w:t>
      </w:r>
      <w:r w:rsidR="008F43BE" w:rsidRPr="009A3DD0">
        <w:rPr>
          <w:color w:val="000000"/>
        </w:rPr>
        <w:t>я</w:t>
      </w:r>
      <w:r w:rsidRPr="009A3DD0">
        <w:rPr>
          <w:color w:val="000000"/>
        </w:rPr>
        <w:t xml:space="preserve">   Тайшетского района</w:t>
      </w:r>
      <w:r w:rsidRPr="00082C17">
        <w:rPr>
          <w:color w:val="000000"/>
        </w:rPr>
        <w:t xml:space="preserve"> есть результат </w:t>
      </w:r>
      <w:r>
        <w:rPr>
          <w:color w:val="000000"/>
        </w:rPr>
        <w:t xml:space="preserve">его </w:t>
      </w:r>
      <w:r w:rsidRPr="00082C17">
        <w:rPr>
          <w:color w:val="000000"/>
        </w:rPr>
        <w:t xml:space="preserve">длительного историко-экономического  развития. </w:t>
      </w:r>
    </w:p>
    <w:p w:rsidR="00CB34A8" w:rsidRPr="00066EFF" w:rsidRDefault="008F43BE" w:rsidP="004837E8">
      <w:pPr>
        <w:jc w:val="both"/>
        <w:rPr>
          <w:color w:val="000000"/>
        </w:rPr>
      </w:pPr>
      <w:r>
        <w:rPr>
          <w:color w:val="000000"/>
        </w:rPr>
        <w:t xml:space="preserve">    </w:t>
      </w:r>
      <w:r w:rsidR="00CB34A8" w:rsidRPr="00082C17">
        <w:rPr>
          <w:color w:val="000000"/>
        </w:rPr>
        <w:t>Земли Тайшетского и Шиткинского районов исторически   оказались на перекрестке важных транспортных путей. Размеры их территорий, что влияет на обеспеченность ее дорогами, определились в ходе длительного процесса административно-территориального деления. В первой половине XVIII начались работы по устройству Мо</w:t>
      </w:r>
      <w:r w:rsidR="00CB34A8">
        <w:rPr>
          <w:color w:val="000000"/>
        </w:rPr>
        <w:t>с</w:t>
      </w:r>
      <w:r w:rsidR="00CB34A8" w:rsidRPr="00082C17">
        <w:rPr>
          <w:color w:val="000000"/>
        </w:rPr>
        <w:t xml:space="preserve">ковско-Сибирского тракта. В годы активного переселения крестьян в Сибирь  по аграрной реформе Столыпина П.А. </w:t>
      </w:r>
      <w:r w:rsidR="00CB34A8">
        <w:rPr>
          <w:color w:val="000000"/>
        </w:rPr>
        <w:t xml:space="preserve">(1906-1913 гг.)  </w:t>
      </w:r>
      <w:r w:rsidR="00CB34A8" w:rsidRPr="00082C17">
        <w:rPr>
          <w:color w:val="000000"/>
        </w:rPr>
        <w:t xml:space="preserve"> здесь </w:t>
      </w:r>
      <w:r w:rsidR="00CB34A8">
        <w:rPr>
          <w:color w:val="000000"/>
        </w:rPr>
        <w:t xml:space="preserve">велись </w:t>
      </w:r>
      <w:r>
        <w:rPr>
          <w:color w:val="000000"/>
        </w:rPr>
        <w:t xml:space="preserve">не только </w:t>
      </w:r>
      <w:r w:rsidR="00CB34A8" w:rsidRPr="00082C17">
        <w:rPr>
          <w:color w:val="000000"/>
        </w:rPr>
        <w:t xml:space="preserve">землеустроительные работы, </w:t>
      </w:r>
      <w:r>
        <w:rPr>
          <w:color w:val="000000"/>
        </w:rPr>
        <w:t xml:space="preserve">но и </w:t>
      </w:r>
      <w:r w:rsidR="00CB34A8" w:rsidRPr="00082C17">
        <w:rPr>
          <w:color w:val="000000"/>
        </w:rPr>
        <w:t>строительство дорог, например, тракт</w:t>
      </w:r>
      <w:r w:rsidR="00CB34A8">
        <w:rPr>
          <w:color w:val="000000"/>
        </w:rPr>
        <w:t>а</w:t>
      </w:r>
      <w:r w:rsidR="00CB34A8" w:rsidRPr="00082C17">
        <w:rPr>
          <w:color w:val="000000"/>
        </w:rPr>
        <w:t xml:space="preserve"> Тайшет – Шиткино – Неванка - Дворец, связавший Тайшет, крупное село и железнодорожную станцию, с населенными пунктами на р.Ангаре. </w:t>
      </w:r>
      <w:r w:rsidR="00CB34A8">
        <w:rPr>
          <w:color w:val="000000"/>
        </w:rPr>
        <w:t>Были проложены</w:t>
      </w:r>
      <w:r w:rsidR="00CB34A8" w:rsidRPr="00082C17">
        <w:rPr>
          <w:color w:val="000000"/>
        </w:rPr>
        <w:t xml:space="preserve"> </w:t>
      </w:r>
      <w:r w:rsidR="00CB34A8">
        <w:rPr>
          <w:color w:val="000000"/>
        </w:rPr>
        <w:t xml:space="preserve">тракты </w:t>
      </w:r>
      <w:r w:rsidR="00CB34A8" w:rsidRPr="00082C17">
        <w:rPr>
          <w:color w:val="000000"/>
        </w:rPr>
        <w:t xml:space="preserve">Серафимовский </w:t>
      </w:r>
      <w:r w:rsidR="00CB34A8">
        <w:rPr>
          <w:color w:val="000000"/>
        </w:rPr>
        <w:t xml:space="preserve"> </w:t>
      </w:r>
      <w:r w:rsidR="00CB34A8" w:rsidRPr="00082C17">
        <w:rPr>
          <w:color w:val="000000"/>
        </w:rPr>
        <w:t xml:space="preserve"> (Тайшет-Туманшет)</w:t>
      </w:r>
      <w:r w:rsidR="00CB34A8">
        <w:rPr>
          <w:color w:val="000000"/>
        </w:rPr>
        <w:t xml:space="preserve"> и </w:t>
      </w:r>
      <w:r w:rsidR="00FA2A58">
        <w:rPr>
          <w:color w:val="000000"/>
        </w:rPr>
        <w:t>Тымбырский (</w:t>
      </w:r>
      <w:r w:rsidR="00CB34A8" w:rsidRPr="00082C17">
        <w:rPr>
          <w:color w:val="000000"/>
        </w:rPr>
        <w:t>Алгашет – Тымбыр</w:t>
      </w:r>
      <w:r w:rsidR="00CB34A8">
        <w:rPr>
          <w:color w:val="000000"/>
        </w:rPr>
        <w:t xml:space="preserve"> </w:t>
      </w:r>
      <w:r w:rsidR="00FA2A58">
        <w:rPr>
          <w:color w:val="000000"/>
        </w:rPr>
        <w:t>–</w:t>
      </w:r>
      <w:r w:rsidR="00CB34A8" w:rsidRPr="00082C17">
        <w:rPr>
          <w:color w:val="000000"/>
        </w:rPr>
        <w:t xml:space="preserve"> Тайшет</w:t>
      </w:r>
      <w:r w:rsidR="00FA2A58">
        <w:rPr>
          <w:color w:val="000000"/>
        </w:rPr>
        <w:t>)</w:t>
      </w:r>
      <w:r w:rsidR="00CB34A8" w:rsidRPr="00082C17">
        <w:rPr>
          <w:color w:val="000000"/>
        </w:rPr>
        <w:t xml:space="preserve">. </w:t>
      </w:r>
      <w:r w:rsidR="00CB34A8">
        <w:rPr>
          <w:color w:val="000000"/>
        </w:rPr>
        <w:t>К</w:t>
      </w:r>
      <w:r w:rsidR="00CB34A8" w:rsidRPr="00082C17">
        <w:rPr>
          <w:color w:val="000000"/>
        </w:rPr>
        <w:t xml:space="preserve"> </w:t>
      </w:r>
      <w:r w:rsidR="00CB34A8">
        <w:rPr>
          <w:color w:val="000000"/>
        </w:rPr>
        <w:t xml:space="preserve">1940 г. в </w:t>
      </w:r>
      <w:r w:rsidR="00CB34A8" w:rsidRPr="00082C17">
        <w:rPr>
          <w:color w:val="000000"/>
        </w:rPr>
        <w:t xml:space="preserve">Тайшетском районе протяженность дорог  государственного значения составила всего </w:t>
      </w:r>
      <w:r w:rsidR="00FA2A58">
        <w:rPr>
          <w:color w:val="000000"/>
        </w:rPr>
        <w:t xml:space="preserve"> 90 км, местных – 857.5 км</w:t>
      </w:r>
      <w:r w:rsidR="00CB34A8">
        <w:rPr>
          <w:color w:val="000000"/>
        </w:rPr>
        <w:t xml:space="preserve"> </w:t>
      </w:r>
      <w:r w:rsidR="00CB34A8" w:rsidRPr="00082C17">
        <w:rPr>
          <w:color w:val="000000"/>
        </w:rPr>
        <w:t xml:space="preserve"> </w:t>
      </w:r>
      <w:r w:rsidR="00FA2A58">
        <w:rPr>
          <w:color w:val="000000"/>
        </w:rPr>
        <w:t xml:space="preserve">без </w:t>
      </w:r>
      <w:r w:rsidR="00CB34A8" w:rsidRPr="00082C17">
        <w:rPr>
          <w:color w:val="000000"/>
        </w:rPr>
        <w:t xml:space="preserve"> твердого покрытия. В Шиткинском районе, на всю его огромную территорию, имелось всего лишь 686 км дорог.</w:t>
      </w:r>
      <w:r w:rsidR="00CB34A8">
        <w:rPr>
          <w:rStyle w:val="a5"/>
          <w:color w:val="000000"/>
        </w:rPr>
        <w:footnoteReference w:id="136"/>
      </w:r>
      <w:r w:rsidR="00CB34A8" w:rsidRPr="00082C17">
        <w:rPr>
          <w:color w:val="000000"/>
        </w:rPr>
        <w:t xml:space="preserve"> </w:t>
      </w:r>
      <w:r w:rsidR="00CB34A8" w:rsidRPr="00066EFF">
        <w:t xml:space="preserve">Сегодня в районе </w:t>
      </w:r>
      <w:r w:rsidR="00CB34A8">
        <w:t xml:space="preserve">общая протяженность дорог такая же, как и в 1940 г.: 1633 км против </w:t>
      </w:r>
      <w:r w:rsidR="00CB34A8" w:rsidRPr="00066EFF">
        <w:t xml:space="preserve">1578 км автодорог, в т.ч. 122 км федеральных дорог,  463 км   местного и регионального значения,   991 км муниципальных дорог. </w:t>
      </w:r>
      <w:r w:rsidR="00CB34A8">
        <w:t xml:space="preserve">Качество же, естественно, неоспоримо выше, но далеко еще не соответствует современным требованиям для разных видов и типов дорог. </w:t>
      </w:r>
      <w:r w:rsidR="00CB34A8" w:rsidRPr="00066EFF">
        <w:rPr>
          <w:rStyle w:val="a5"/>
        </w:rPr>
        <w:footnoteReference w:id="137"/>
      </w:r>
      <w:r w:rsidR="00CB34A8" w:rsidRPr="00066EFF">
        <w:t xml:space="preserve"> </w:t>
      </w:r>
    </w:p>
    <w:p w:rsidR="00CB34A8" w:rsidRDefault="00CB34A8" w:rsidP="004837E8">
      <w:pPr>
        <w:jc w:val="both"/>
        <w:rPr>
          <w:color w:val="000000"/>
        </w:rPr>
      </w:pPr>
      <w:r>
        <w:rPr>
          <w:b/>
        </w:rPr>
        <w:t xml:space="preserve">    </w:t>
      </w:r>
      <w:r w:rsidRPr="00082C17">
        <w:rPr>
          <w:color w:val="000000"/>
        </w:rPr>
        <w:t>В конце 30-х годов ХХ в. Красноярский ИТЛ</w:t>
      </w:r>
      <w:r>
        <w:rPr>
          <w:color w:val="000000"/>
        </w:rPr>
        <w:t xml:space="preserve"> НКВД СССР</w:t>
      </w:r>
      <w:r w:rsidRPr="00082C17">
        <w:rPr>
          <w:color w:val="000000"/>
        </w:rPr>
        <w:t xml:space="preserve"> начнет прокладку лесовозной железно</w:t>
      </w:r>
      <w:r>
        <w:rPr>
          <w:color w:val="000000"/>
        </w:rPr>
        <w:t xml:space="preserve">й дороги </w:t>
      </w:r>
      <w:r w:rsidRPr="00082C17">
        <w:rPr>
          <w:color w:val="000000"/>
        </w:rPr>
        <w:t>на север от ст.Ре</w:t>
      </w:r>
      <w:r>
        <w:rPr>
          <w:color w:val="000000"/>
        </w:rPr>
        <w:t xml:space="preserve">шоты, и </w:t>
      </w:r>
      <w:r w:rsidR="00FA2A58">
        <w:rPr>
          <w:color w:val="000000"/>
        </w:rPr>
        <w:t>она</w:t>
      </w:r>
      <w:r>
        <w:rPr>
          <w:color w:val="000000"/>
        </w:rPr>
        <w:t xml:space="preserve">   будет актив</w:t>
      </w:r>
      <w:r w:rsidRPr="00082C17">
        <w:rPr>
          <w:color w:val="000000"/>
        </w:rPr>
        <w:t>но развиваться в 60-70 годы того же века</w:t>
      </w:r>
      <w:r>
        <w:rPr>
          <w:color w:val="000000"/>
        </w:rPr>
        <w:t xml:space="preserve"> уже как </w:t>
      </w:r>
      <w:r w:rsidR="00FA2A58">
        <w:rPr>
          <w:color w:val="000000"/>
        </w:rPr>
        <w:t xml:space="preserve">дорога </w:t>
      </w:r>
      <w:r>
        <w:rPr>
          <w:color w:val="000000"/>
        </w:rPr>
        <w:t>союзного значения</w:t>
      </w:r>
      <w:r w:rsidRPr="00082C17">
        <w:rPr>
          <w:color w:val="000000"/>
        </w:rPr>
        <w:t xml:space="preserve">. Сейчас эта </w:t>
      </w:r>
      <w:r>
        <w:rPr>
          <w:color w:val="000000"/>
        </w:rPr>
        <w:t xml:space="preserve"> </w:t>
      </w:r>
      <w:r w:rsidRPr="00082C17">
        <w:rPr>
          <w:color w:val="000000"/>
        </w:rPr>
        <w:t xml:space="preserve">дорога </w:t>
      </w:r>
      <w:r w:rsidR="00FA2A58">
        <w:rPr>
          <w:color w:val="000000"/>
        </w:rPr>
        <w:t>про</w:t>
      </w:r>
      <w:r w:rsidRPr="00082C17">
        <w:rPr>
          <w:color w:val="000000"/>
        </w:rPr>
        <w:t>тян</w:t>
      </w:r>
      <w:r w:rsidR="00FA2A58">
        <w:rPr>
          <w:color w:val="000000"/>
        </w:rPr>
        <w:t xml:space="preserve">улась </w:t>
      </w:r>
      <w:r w:rsidRPr="00082C17">
        <w:rPr>
          <w:color w:val="000000"/>
        </w:rPr>
        <w:t>к Багучанской ГЭС</w:t>
      </w:r>
      <w:r>
        <w:rPr>
          <w:color w:val="000000"/>
        </w:rPr>
        <w:t xml:space="preserve">, и пролегла </w:t>
      </w:r>
      <w:r w:rsidR="00FA2A58">
        <w:rPr>
          <w:color w:val="000000"/>
        </w:rPr>
        <w:t xml:space="preserve"> </w:t>
      </w:r>
      <w:r w:rsidRPr="00082C17">
        <w:rPr>
          <w:color w:val="000000"/>
        </w:rPr>
        <w:t xml:space="preserve"> вдоль  северо-западной границы Тайшетского района. Благодаря ей в 60-е годы была создана достаточно мощная Нижне-Бирюсинская ле</w:t>
      </w:r>
      <w:r w:rsidR="00FA2A58">
        <w:rPr>
          <w:color w:val="000000"/>
        </w:rPr>
        <w:t>соперевалочная база (п.Мирный), одна из больших районных строек коммунизма.</w:t>
      </w:r>
    </w:p>
    <w:p w:rsidR="00CB34A8" w:rsidRDefault="00CB34A8" w:rsidP="004837E8">
      <w:pPr>
        <w:jc w:val="both"/>
        <w:rPr>
          <w:color w:val="000000"/>
        </w:rPr>
      </w:pPr>
      <w:r>
        <w:rPr>
          <w:b/>
        </w:rPr>
        <w:t xml:space="preserve">   </w:t>
      </w:r>
      <w:r>
        <w:rPr>
          <w:color w:val="000000"/>
        </w:rPr>
        <w:t xml:space="preserve">    </w:t>
      </w:r>
      <w:r w:rsidRPr="00082C17">
        <w:rPr>
          <w:color w:val="000000"/>
        </w:rPr>
        <w:t>С довоенных времен велось строительство западного участка БАМ, что позитивно сказалось на социально-экономическом развитии Тайшета</w:t>
      </w:r>
      <w:r w:rsidR="00FA2A58">
        <w:rPr>
          <w:color w:val="000000"/>
        </w:rPr>
        <w:t xml:space="preserve"> и</w:t>
      </w:r>
      <w:r w:rsidRPr="00082C17">
        <w:rPr>
          <w:color w:val="000000"/>
        </w:rPr>
        <w:t xml:space="preserve">  всего Тайшетского района.  </w:t>
      </w:r>
      <w:r>
        <w:rPr>
          <w:color w:val="000000"/>
        </w:rPr>
        <w:t>Сооружение участка  дороги Тайшет – Братск</w:t>
      </w:r>
      <w:r w:rsidR="00FA2A58">
        <w:rPr>
          <w:color w:val="000000"/>
        </w:rPr>
        <w:t xml:space="preserve"> </w:t>
      </w:r>
      <w:r>
        <w:rPr>
          <w:color w:val="000000"/>
        </w:rPr>
        <w:t xml:space="preserve">- Усть-Кут было закончено в </w:t>
      </w:r>
      <w:r w:rsidR="00FA2A58">
        <w:rPr>
          <w:color w:val="000000"/>
        </w:rPr>
        <w:t xml:space="preserve">конце </w:t>
      </w:r>
      <w:r>
        <w:rPr>
          <w:color w:val="000000"/>
        </w:rPr>
        <w:t xml:space="preserve">1951 г. Одновременно со строительством западного участка  БАМ велись  большие работы по  расширению станции Тайшет. Бамовская эпопея дважды и навсегда </w:t>
      </w:r>
      <w:r w:rsidR="00FA2A58">
        <w:rPr>
          <w:color w:val="000000"/>
        </w:rPr>
        <w:t xml:space="preserve">войдет в историю   Тайшетского района, внеся </w:t>
      </w:r>
      <w:r>
        <w:rPr>
          <w:color w:val="000000"/>
        </w:rPr>
        <w:t xml:space="preserve">огромный вклад в повышение социально-экономического потенциала прежде всего г.Тайшета. Большие надежды возлагаются на современные планы развития БАМ, что невозможно без инвестиций в развитие </w:t>
      </w:r>
      <w:r w:rsidR="00FA2A58">
        <w:rPr>
          <w:color w:val="000000"/>
        </w:rPr>
        <w:t xml:space="preserve">железнодорожной </w:t>
      </w:r>
      <w:r>
        <w:rPr>
          <w:color w:val="000000"/>
        </w:rPr>
        <w:t>станции Тайшет.</w:t>
      </w:r>
    </w:p>
    <w:p w:rsidR="00CB34A8" w:rsidRDefault="00CB34A8" w:rsidP="004837E8">
      <w:pPr>
        <w:pStyle w:val="a8"/>
        <w:shd w:val="clear" w:color="auto" w:fill="FFFFFF"/>
        <w:spacing w:before="0" w:beforeAutospacing="0" w:after="0" w:afterAutospacing="0"/>
        <w:jc w:val="both"/>
        <w:rPr>
          <w:rStyle w:val="apple-converted-space"/>
          <w:shd w:val="clear" w:color="auto" w:fill="FFFFFF"/>
        </w:rPr>
      </w:pPr>
      <w:r>
        <w:rPr>
          <w:b/>
        </w:rPr>
        <w:t xml:space="preserve">   </w:t>
      </w:r>
      <w:r w:rsidRPr="00A96673">
        <w:t xml:space="preserve">В 50-е годы </w:t>
      </w:r>
      <w:r>
        <w:t xml:space="preserve">в Тайшетском районе, благодаря наличию благоприятной речной системы,  существовал и речной транспорт. </w:t>
      </w:r>
      <w:r>
        <w:rPr>
          <w:rStyle w:val="apple-converted-space"/>
          <w:shd w:val="clear" w:color="auto" w:fill="FFFFFF"/>
        </w:rPr>
        <w:t>Районные предприятия водного транспорта перестали существовать в 70-80-е гг., в числе последних предприятий, владевшими разными видами речного транспорта (транспортными, техническими, вспомогательными), были Бирюсинская сплавная контора, Шиткинский химлесхоз.</w:t>
      </w:r>
    </w:p>
    <w:p w:rsidR="00CB34A8" w:rsidRPr="00335297" w:rsidRDefault="00CB34A8" w:rsidP="004837E8">
      <w:pPr>
        <w:pStyle w:val="a8"/>
        <w:spacing w:before="0" w:beforeAutospacing="0" w:after="0" w:afterAutospacing="0"/>
        <w:jc w:val="both"/>
      </w:pPr>
      <w:r>
        <w:rPr>
          <w:rStyle w:val="apple-converted-space"/>
          <w:shd w:val="clear" w:color="auto" w:fill="FFFFFF"/>
        </w:rPr>
        <w:lastRenderedPageBreak/>
        <w:t xml:space="preserve">    С середины 30-х гг. ХХ в. в   Тайшетском районе </w:t>
      </w:r>
      <w:r w:rsidR="00FA2A58">
        <w:rPr>
          <w:rStyle w:val="apple-converted-space"/>
          <w:shd w:val="clear" w:color="auto" w:fill="FFFFFF"/>
        </w:rPr>
        <w:t>функционировал</w:t>
      </w:r>
      <w:r>
        <w:rPr>
          <w:rStyle w:val="apple-converted-space"/>
          <w:shd w:val="clear" w:color="auto" w:fill="FFFFFF"/>
        </w:rPr>
        <w:t xml:space="preserve">  авиационный транспорт, получивший наибольшее свое развитие в </w:t>
      </w:r>
      <w:r w:rsidR="00FA2A58">
        <w:rPr>
          <w:rStyle w:val="apple-converted-space"/>
          <w:shd w:val="clear" w:color="auto" w:fill="FFFFFF"/>
        </w:rPr>
        <w:t xml:space="preserve"> </w:t>
      </w:r>
      <w:r>
        <w:rPr>
          <w:rStyle w:val="apple-converted-space"/>
          <w:shd w:val="clear" w:color="auto" w:fill="FFFFFF"/>
        </w:rPr>
        <w:t>70</w:t>
      </w:r>
      <w:r w:rsidR="00FA2A58">
        <w:rPr>
          <w:rStyle w:val="apple-converted-space"/>
          <w:shd w:val="clear" w:color="auto" w:fill="FFFFFF"/>
        </w:rPr>
        <w:t>-е годы</w:t>
      </w:r>
      <w:r>
        <w:rPr>
          <w:rStyle w:val="apple-converted-space"/>
          <w:shd w:val="clear" w:color="auto" w:fill="FFFFFF"/>
        </w:rPr>
        <w:t xml:space="preserve">. </w:t>
      </w:r>
      <w:r>
        <w:t xml:space="preserve"> </w:t>
      </w:r>
      <w:r w:rsidRPr="00335297">
        <w:t xml:space="preserve"> 20 марта </w:t>
      </w:r>
      <w:smartTag w:uri="urn:schemas-microsoft-com:office:smarttags" w:element="metricconverter">
        <w:smartTagPr>
          <w:attr w:name="ProductID" w:val="1959 г"/>
        </w:smartTagPr>
        <w:r w:rsidRPr="00335297">
          <w:t>1959 г</w:t>
        </w:r>
      </w:smartTag>
      <w:r w:rsidRPr="00335297">
        <w:t xml:space="preserve">. </w:t>
      </w:r>
      <w:r>
        <w:t>Тайшетский горисполком выделил</w:t>
      </w:r>
      <w:r w:rsidRPr="00335297">
        <w:t xml:space="preserve"> земельный участок </w:t>
      </w:r>
      <w:r>
        <w:t xml:space="preserve"> для строительства нового аэропорта</w:t>
      </w:r>
      <w:r w:rsidRPr="00335297">
        <w:t xml:space="preserve"> на юго-восточной окраине города</w:t>
      </w:r>
      <w:r>
        <w:t xml:space="preserve">. </w:t>
      </w:r>
      <w:r w:rsidR="00FA2A58">
        <w:t xml:space="preserve">  С</w:t>
      </w:r>
      <w:r>
        <w:t>амолеты АН-2 летали по маршрутам</w:t>
      </w:r>
      <w:r w:rsidRPr="00335297">
        <w:t xml:space="preserve"> Тайшет – Соляная; Тайшет – Полинчет (через Шиткино – Шелаево); Тайшет – Шелаево (через Шиткино); Тайшет – Братск (через Октябрьский); Тайшет – Нижнеудинск ) через Алзамай – Костино); Иркутск – Красноярск ( через Зима – Тулун – Нижнеудинск – Канск).</w:t>
      </w:r>
      <w:r>
        <w:t xml:space="preserve"> </w:t>
      </w:r>
      <w:r w:rsidRPr="00335297">
        <w:t xml:space="preserve">Самолеты были единственным </w:t>
      </w:r>
      <w:r>
        <w:t>видом транспорта</w:t>
      </w:r>
      <w:r w:rsidRPr="00335297">
        <w:t xml:space="preserve"> для жителей </w:t>
      </w:r>
      <w:r w:rsidR="00FA2A58">
        <w:t xml:space="preserve">удаленных от райцентра поселком и деревень </w:t>
      </w:r>
      <w:r>
        <w:t xml:space="preserve"> Кондратьево, Полинчет, Черчет</w:t>
      </w:r>
      <w:r w:rsidR="00FA2A58">
        <w:t xml:space="preserve"> и др</w:t>
      </w:r>
      <w:r>
        <w:t>.</w:t>
      </w:r>
      <w:r>
        <w:rPr>
          <w:rStyle w:val="a5"/>
        </w:rPr>
        <w:footnoteReference w:id="138"/>
      </w:r>
    </w:p>
    <w:p w:rsidR="00CB34A8" w:rsidRDefault="00CB34A8" w:rsidP="004837E8">
      <w:pPr>
        <w:jc w:val="both"/>
        <w:rPr>
          <w:color w:val="000000"/>
        </w:rPr>
      </w:pPr>
      <w:r>
        <w:rPr>
          <w:color w:val="000000"/>
        </w:rPr>
        <w:t xml:space="preserve">       </w:t>
      </w:r>
      <w:r>
        <w:rPr>
          <w:bCs/>
          <w:color w:val="000000"/>
        </w:rPr>
        <w:t xml:space="preserve">  Т</w:t>
      </w:r>
      <w:r w:rsidRPr="00082C17">
        <w:rPr>
          <w:bCs/>
          <w:color w:val="000000"/>
        </w:rPr>
        <w:t>ранспортно-географическое</w:t>
      </w:r>
      <w:r w:rsidRPr="00082C17">
        <w:rPr>
          <w:rStyle w:val="apple-converted-space"/>
          <w:color w:val="000000"/>
        </w:rPr>
        <w:t> </w:t>
      </w:r>
      <w:r w:rsidRPr="00082C17">
        <w:rPr>
          <w:bCs/>
          <w:color w:val="000000"/>
        </w:rPr>
        <w:t>положение</w:t>
      </w:r>
      <w:r>
        <w:rPr>
          <w:rStyle w:val="apple-converted-space"/>
          <w:color w:val="000000"/>
        </w:rPr>
        <w:t xml:space="preserve">  </w:t>
      </w:r>
      <w:r w:rsidRPr="0014502D">
        <w:rPr>
          <w:color w:val="000000"/>
        </w:rPr>
        <w:t xml:space="preserve"> МО «Тайшетского района</w:t>
      </w:r>
      <w:r>
        <w:rPr>
          <w:color w:val="000000"/>
        </w:rPr>
        <w:t xml:space="preserve"> – это его расположение </w:t>
      </w:r>
      <w:r w:rsidRPr="0014502D">
        <w:rPr>
          <w:color w:val="000000"/>
        </w:rPr>
        <w:t xml:space="preserve">относительно транспортных магистралей, транспортных узлов, определяющих связи территории с другими регионами, чрезвычайно выгодное. Известно, что такое  положение зависит от роли транспортных магистралей, наличия транспортных путей разного типа, пропускной способности дорог, центрального или периферийного положения района. </w:t>
      </w:r>
      <w:r>
        <w:rPr>
          <w:color w:val="000000"/>
        </w:rPr>
        <w:t>Центральная часть территории района имеет выгодное транспортно-географическое положение.</w:t>
      </w:r>
    </w:p>
    <w:p w:rsidR="00CB34A8" w:rsidRDefault="00CB34A8" w:rsidP="004837E8">
      <w:pPr>
        <w:jc w:val="both"/>
        <w:rPr>
          <w:rStyle w:val="apple-converted-space"/>
          <w:shd w:val="clear" w:color="auto" w:fill="FFFFFF"/>
        </w:rPr>
      </w:pPr>
      <w:r>
        <w:rPr>
          <w:b/>
        </w:rPr>
        <w:t xml:space="preserve">   </w:t>
      </w:r>
      <w:r w:rsidRPr="0014502D">
        <w:rPr>
          <w:color w:val="000000"/>
        </w:rPr>
        <w:t xml:space="preserve">Город Тайшет –  </w:t>
      </w:r>
      <w:r>
        <w:rPr>
          <w:color w:val="000000"/>
        </w:rPr>
        <w:t xml:space="preserve">крупный </w:t>
      </w:r>
      <w:r w:rsidRPr="0014502D">
        <w:rPr>
          <w:color w:val="000000"/>
        </w:rPr>
        <w:t xml:space="preserve"> транспортный узел</w:t>
      </w:r>
      <w:r>
        <w:rPr>
          <w:color w:val="000000"/>
        </w:rPr>
        <w:t>, з</w:t>
      </w:r>
      <w:r w:rsidRPr="0014502D">
        <w:rPr>
          <w:color w:val="000000"/>
        </w:rPr>
        <w:t xml:space="preserve">десь сходятся разные виды транспорта – железнодорожного, </w:t>
      </w:r>
      <w:r>
        <w:rPr>
          <w:color w:val="000000"/>
        </w:rPr>
        <w:t>автомобильного</w:t>
      </w:r>
      <w:r w:rsidRPr="0014502D">
        <w:rPr>
          <w:color w:val="000000"/>
        </w:rPr>
        <w:t xml:space="preserve">, </w:t>
      </w:r>
      <w:r>
        <w:rPr>
          <w:color w:val="000000"/>
        </w:rPr>
        <w:t xml:space="preserve"> </w:t>
      </w:r>
      <w:r w:rsidRPr="0014502D">
        <w:rPr>
          <w:color w:val="000000"/>
        </w:rPr>
        <w:t xml:space="preserve">производится передача </w:t>
      </w:r>
      <w:r>
        <w:rPr>
          <w:color w:val="000000"/>
        </w:rPr>
        <w:t xml:space="preserve"> </w:t>
      </w:r>
      <w:r w:rsidRPr="0014502D">
        <w:rPr>
          <w:color w:val="000000"/>
        </w:rPr>
        <w:t xml:space="preserve"> пассажиров с одного вида транспорта на другой</w:t>
      </w:r>
      <w:r>
        <w:rPr>
          <w:color w:val="000000"/>
        </w:rPr>
        <w:t xml:space="preserve"> и перераспределение грузопассажирских потоков</w:t>
      </w:r>
      <w:r w:rsidRPr="0014502D">
        <w:rPr>
          <w:color w:val="000000"/>
        </w:rPr>
        <w:t xml:space="preserve"> по направлениям их следования. </w:t>
      </w:r>
      <w:r>
        <w:rPr>
          <w:color w:val="000000"/>
        </w:rPr>
        <w:t xml:space="preserve">В прошлом, здесь сходились и воздушный, водный транспорт местного, межрайонного значения. </w:t>
      </w:r>
      <w:r w:rsidRPr="0014502D">
        <w:rPr>
          <w:color w:val="000000"/>
        </w:rPr>
        <w:t xml:space="preserve">   Тайшетский транспортный узел – это </w:t>
      </w:r>
      <w:r>
        <w:rPr>
          <w:color w:val="000000"/>
        </w:rPr>
        <w:t xml:space="preserve">пересечение </w:t>
      </w:r>
      <w:r w:rsidRPr="0014502D">
        <w:rPr>
          <w:color w:val="000000"/>
        </w:rPr>
        <w:t xml:space="preserve">не только дорог, но и </w:t>
      </w:r>
      <w:r>
        <w:rPr>
          <w:color w:val="000000"/>
        </w:rPr>
        <w:t xml:space="preserve">сосредоточение </w:t>
      </w:r>
      <w:r w:rsidRPr="0014502D">
        <w:rPr>
          <w:color w:val="000000"/>
        </w:rPr>
        <w:t xml:space="preserve">различных  </w:t>
      </w:r>
      <w:r>
        <w:rPr>
          <w:color w:val="000000"/>
        </w:rPr>
        <w:t xml:space="preserve">транспортных и обслуживающих  предприятий </w:t>
      </w:r>
      <w:r w:rsidRPr="0014502D">
        <w:rPr>
          <w:color w:val="000000"/>
        </w:rPr>
        <w:t xml:space="preserve">в целях быстрейшего передвижения грузов и пассажиров.  Станция Тайшет, принятая в эксплуатацию МПС России в </w:t>
      </w:r>
      <w:r w:rsidRPr="00CB34A8">
        <w:t>1899 г., и, в силу   своего географического положения,  оказалась на пересечении четырех железнодорожных направления, трёх крупных магистралей  – Транссиб, БАМ, Тайшет – Абакан (</w:t>
      </w:r>
      <w:r w:rsidRPr="00CB34A8">
        <w:rPr>
          <w:shd w:val="clear" w:color="auto" w:fill="FFFFFF"/>
        </w:rPr>
        <w:t>железная дорога, строившаяся в 1959—1965 гг., продолжение  железной дороги</w:t>
      </w:r>
      <w:r w:rsidRPr="00CB34A8">
        <w:rPr>
          <w:rStyle w:val="apple-converted-space"/>
          <w:shd w:val="clear" w:color="auto" w:fill="FFFFFF"/>
        </w:rPr>
        <w:t> </w:t>
      </w:r>
      <w:hyperlink r:id="rId28" w:tooltip="Новокузнецк (станция)" w:history="1">
        <w:r w:rsidRPr="00CB34A8">
          <w:rPr>
            <w:rStyle w:val="a6"/>
            <w:color w:val="auto"/>
            <w:u w:val="none"/>
            <w:shd w:val="clear" w:color="auto" w:fill="FFFFFF"/>
          </w:rPr>
          <w:t>Новокузнецк</w:t>
        </w:r>
      </w:hyperlink>
      <w:r w:rsidRPr="00CB34A8">
        <w:rPr>
          <w:shd w:val="clear" w:color="auto" w:fill="FFFFFF"/>
        </w:rPr>
        <w:t> —</w:t>
      </w:r>
      <w:r w:rsidRPr="00CB34A8">
        <w:rPr>
          <w:rStyle w:val="apple-converted-space"/>
          <w:shd w:val="clear" w:color="auto" w:fill="FFFFFF"/>
        </w:rPr>
        <w:t> </w:t>
      </w:r>
      <w:hyperlink r:id="rId29" w:tooltip="Абакан" w:history="1">
        <w:r w:rsidRPr="00CB34A8">
          <w:rPr>
            <w:rStyle w:val="a6"/>
            <w:color w:val="auto"/>
            <w:u w:val="none"/>
            <w:shd w:val="clear" w:color="auto" w:fill="FFFFFF"/>
          </w:rPr>
          <w:t>Абакан</w:t>
        </w:r>
      </w:hyperlink>
      <w:r w:rsidRPr="00CB34A8">
        <w:rPr>
          <w:rStyle w:val="apple-converted-space"/>
          <w:shd w:val="clear" w:color="auto" w:fill="FFFFFF"/>
        </w:rPr>
        <w:t xml:space="preserve">, </w:t>
      </w:r>
      <w:r w:rsidRPr="00CB34A8">
        <w:rPr>
          <w:shd w:val="clear" w:color="auto" w:fill="FFFFFF"/>
        </w:rPr>
        <w:t xml:space="preserve"> построенной в 1949—1950 гг. как участок Южсиба).</w:t>
      </w:r>
      <w:r w:rsidRPr="00CB34A8">
        <w:rPr>
          <w:rStyle w:val="apple-converted-space"/>
          <w:shd w:val="clear" w:color="auto" w:fill="FFFFFF"/>
        </w:rPr>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Географическое положение Тайшетского района стало фактором, способствующим создания и развития на его территории многих предприятий, отраслей экономики  общегосударственного  значения. Например,  трубопроводов, одного из современных видов транспорта,</w:t>
      </w:r>
      <w:r w:rsidRPr="00A00177">
        <w:rPr>
          <w:rFonts w:ascii="Helvetica" w:hAnsi="Helvetica" w:cs="Helvetica"/>
          <w:color w:val="000000"/>
          <w:sz w:val="21"/>
          <w:szCs w:val="21"/>
          <w:shd w:val="clear" w:color="auto" w:fill="FFFFFF"/>
        </w:rPr>
        <w:t xml:space="preserve"> </w:t>
      </w:r>
      <w:r w:rsidRPr="00A00177">
        <w:rPr>
          <w:rStyle w:val="w"/>
          <w:color w:val="000000"/>
          <w:shd w:val="clear" w:color="auto" w:fill="FFFFFF"/>
        </w:rPr>
        <w:t>осуществляющи</w:t>
      </w:r>
      <w:r>
        <w:rPr>
          <w:rStyle w:val="w"/>
          <w:color w:val="000000"/>
          <w:shd w:val="clear" w:color="auto" w:fill="FFFFFF"/>
        </w:rPr>
        <w:t>х</w:t>
      </w:r>
      <w:r w:rsidRPr="00A00177">
        <w:rPr>
          <w:rStyle w:val="apple-converted-space"/>
          <w:color w:val="000000"/>
          <w:shd w:val="clear" w:color="auto" w:fill="FFFFFF"/>
        </w:rPr>
        <w:t> </w:t>
      </w:r>
      <w:r w:rsidRPr="00A00177">
        <w:rPr>
          <w:rStyle w:val="w"/>
          <w:color w:val="000000"/>
          <w:shd w:val="clear" w:color="auto" w:fill="FFFFFF"/>
        </w:rPr>
        <w:t>передачу</w:t>
      </w:r>
      <w:r w:rsidRPr="00A00177">
        <w:rPr>
          <w:rStyle w:val="apple-converted-space"/>
          <w:color w:val="000000"/>
          <w:shd w:val="clear" w:color="auto" w:fill="FFFFFF"/>
        </w:rPr>
        <w:t> </w:t>
      </w:r>
      <w:r w:rsidRPr="00A00177">
        <w:rPr>
          <w:rStyle w:val="w"/>
          <w:color w:val="000000"/>
          <w:shd w:val="clear" w:color="auto" w:fill="FFFFFF"/>
        </w:rPr>
        <w:t>на</w:t>
      </w:r>
      <w:r w:rsidRPr="00A00177">
        <w:rPr>
          <w:rStyle w:val="apple-converted-space"/>
          <w:color w:val="000000"/>
          <w:shd w:val="clear" w:color="auto" w:fill="FFFFFF"/>
        </w:rPr>
        <w:t> </w:t>
      </w:r>
      <w:r w:rsidRPr="00A00177">
        <w:rPr>
          <w:rStyle w:val="w"/>
          <w:color w:val="000000"/>
          <w:shd w:val="clear" w:color="auto" w:fill="FFFFFF"/>
        </w:rPr>
        <w:t>расстояние</w:t>
      </w:r>
      <w:r w:rsidRPr="00A00177">
        <w:rPr>
          <w:rStyle w:val="apple-converted-space"/>
          <w:color w:val="000000"/>
          <w:shd w:val="clear" w:color="auto" w:fill="FFFFFF"/>
        </w:rPr>
        <w:t>  </w:t>
      </w:r>
      <w:r w:rsidRPr="00A00177">
        <w:rPr>
          <w:rStyle w:val="w"/>
          <w:color w:val="000000"/>
          <w:shd w:val="clear" w:color="auto" w:fill="FFFFFF"/>
        </w:rPr>
        <w:t>жидких</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газообразных</w:t>
      </w:r>
      <w:r w:rsidRPr="00A00177">
        <w:rPr>
          <w:rStyle w:val="apple-converted-space"/>
          <w:color w:val="000000"/>
          <w:shd w:val="clear" w:color="auto" w:fill="FFFFFF"/>
        </w:rPr>
        <w:t> </w:t>
      </w:r>
      <w:r w:rsidRPr="00A00177">
        <w:rPr>
          <w:rStyle w:val="w"/>
          <w:color w:val="000000"/>
          <w:shd w:val="clear" w:color="auto" w:fill="FFFFFF"/>
        </w:rPr>
        <w:t>сред</w:t>
      </w:r>
      <w:r w:rsidRPr="00A00177">
        <w:rPr>
          <w:rStyle w:val="apple-converted-space"/>
          <w:color w:val="000000"/>
          <w:shd w:val="clear" w:color="auto" w:fill="FFFFFF"/>
        </w:rPr>
        <w:t> </w:t>
      </w:r>
      <w:r w:rsidRPr="00A00177">
        <w:rPr>
          <w:rStyle w:val="w"/>
          <w:color w:val="000000"/>
          <w:shd w:val="clear" w:color="auto" w:fill="FFFFFF"/>
        </w:rPr>
        <w:t>и</w:t>
      </w:r>
      <w:r>
        <w:rPr>
          <w:rStyle w:val="w"/>
          <w:color w:val="000000"/>
          <w:shd w:val="clear" w:color="auto" w:fill="FFFFFF"/>
        </w:rPr>
        <w:t xml:space="preserve"> </w:t>
      </w:r>
      <w:r w:rsidRPr="00A00177">
        <w:rPr>
          <w:rStyle w:val="w"/>
          <w:color w:val="000000"/>
          <w:shd w:val="clear" w:color="auto" w:fill="FFFFFF"/>
        </w:rPr>
        <w:t>твёрдых</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материалов</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B</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зависимости</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от</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транспортируемого</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продукта</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различают</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нефтепровод</w:t>
      </w:r>
      <w:r w:rsidRPr="00A00177">
        <w:rPr>
          <w:color w:val="000000"/>
          <w:shd w:val="clear" w:color="auto" w:fill="FFFFFF"/>
        </w:rPr>
        <w:t>,</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газопровод</w:t>
      </w:r>
      <w:r w:rsidRPr="00A00177">
        <w:rPr>
          <w:color w:val="000000"/>
          <w:shd w:val="clear" w:color="auto" w:fill="FFFFFF"/>
        </w:rPr>
        <w:t>,</w:t>
      </w:r>
      <w:r>
        <w:rPr>
          <w:color w:val="000000"/>
          <w:shd w:val="clear" w:color="auto" w:fill="FFFFFF"/>
        </w:rPr>
        <w:t xml:space="preserve">  </w:t>
      </w:r>
      <w:r w:rsidRPr="00A00177">
        <w:rPr>
          <w:rStyle w:val="w"/>
          <w:color w:val="000000"/>
          <w:shd w:val="clear" w:color="auto" w:fill="FFFFFF"/>
        </w:rPr>
        <w:t>водопровод</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пульпопровод</w:t>
      </w:r>
      <w:r>
        <w:rPr>
          <w:rStyle w:val="w"/>
          <w:color w:val="000000"/>
          <w:shd w:val="clear" w:color="auto" w:fill="FFFFFF"/>
        </w:rPr>
        <w:t>.</w:t>
      </w:r>
      <w:r>
        <w:rPr>
          <w:rStyle w:val="a5"/>
          <w:color w:val="000000"/>
          <w:shd w:val="clear" w:color="auto" w:fill="FFFFFF"/>
        </w:rPr>
        <w:footnoteReference w:id="139"/>
      </w:r>
      <w:r w:rsidRPr="00A00177">
        <w:rPr>
          <w:rStyle w:val="apple-converted-space"/>
          <w:color w:val="000000"/>
          <w:shd w:val="clear" w:color="auto" w:fill="FFFFFF"/>
        </w:rPr>
        <w:t> </w:t>
      </w:r>
      <w:r>
        <w:rPr>
          <w:shd w:val="clear" w:color="auto" w:fill="FFFFFF"/>
        </w:rPr>
        <w:t xml:space="preserve"> </w:t>
      </w:r>
      <w:r w:rsidRPr="00714667">
        <w:rPr>
          <w:rFonts w:eastAsia="Calibri"/>
        </w:rPr>
        <w:t xml:space="preserve">В 1960 - 1963 годы </w:t>
      </w:r>
      <w:r>
        <w:rPr>
          <w:rFonts w:eastAsia="Calibri"/>
        </w:rPr>
        <w:t xml:space="preserve"> </w:t>
      </w:r>
      <w:r w:rsidRPr="00714667">
        <w:rPr>
          <w:rFonts w:eastAsia="Calibri"/>
        </w:rPr>
        <w:t>нефтепровод</w:t>
      </w:r>
      <w:r>
        <w:rPr>
          <w:rFonts w:eastAsia="Calibri"/>
        </w:rPr>
        <w:t xml:space="preserve"> </w:t>
      </w:r>
      <w:r w:rsidRPr="00714667">
        <w:rPr>
          <w:rFonts w:eastAsia="Calibri"/>
        </w:rPr>
        <w:t xml:space="preserve"> </w:t>
      </w:r>
      <w:r w:rsidRPr="00714667">
        <w:t xml:space="preserve">Туймазы - Ангарск </w:t>
      </w:r>
      <w:r>
        <w:t>(протяженность 3650 км)</w:t>
      </w:r>
      <w:r w:rsidRPr="00714667">
        <w:rPr>
          <w:rFonts w:eastAsia="Calibri"/>
        </w:rPr>
        <w:t xml:space="preserve"> пролег до Тайшета и далее на восток</w:t>
      </w:r>
      <w:r>
        <w:rPr>
          <w:rFonts w:eastAsia="Calibri"/>
        </w:rPr>
        <w:t>, и в 1964 г. достиг конечной точки – г.Ангарск</w:t>
      </w:r>
      <w:r w:rsidRPr="00714667">
        <w:rPr>
          <w:rFonts w:eastAsia="Calibri"/>
        </w:rPr>
        <w:t xml:space="preserve">. В эти годы в Тайшете еще не было нефтеперекачивающей станции. В </w:t>
      </w:r>
      <w:smartTag w:uri="urn:schemas-microsoft-com:office:smarttags" w:element="metricconverter">
        <w:smartTagPr>
          <w:attr w:name="ProductID" w:val="1968 г"/>
        </w:smartTagPr>
        <w:r w:rsidRPr="00714667">
          <w:rPr>
            <w:rFonts w:eastAsia="Calibri"/>
          </w:rPr>
          <w:t>1968 г</w:t>
        </w:r>
      </w:smartTag>
      <w:r w:rsidRPr="00714667">
        <w:rPr>
          <w:rFonts w:eastAsia="Calibri"/>
        </w:rPr>
        <w:t>. начнется расширение нефтепровода</w:t>
      </w:r>
      <w:r>
        <w:rPr>
          <w:rFonts w:eastAsia="Calibri"/>
        </w:rPr>
        <w:t>,</w:t>
      </w:r>
      <w:r w:rsidRPr="00714667">
        <w:rPr>
          <w:rFonts w:eastAsia="Calibri"/>
        </w:rPr>
        <w:t xml:space="preserve"> и тогда будут сданы станции первой очереди расширения, в том числе и Тайшетская</w:t>
      </w:r>
      <w:r>
        <w:rPr>
          <w:rFonts w:eastAsia="Calibri"/>
        </w:rPr>
        <w:t xml:space="preserve"> станция</w:t>
      </w:r>
      <w:r w:rsidRPr="00714667">
        <w:rPr>
          <w:rFonts w:eastAsia="Calibri"/>
        </w:rPr>
        <w:t xml:space="preserve">, </w:t>
      </w:r>
      <w:r>
        <w:rPr>
          <w:rFonts w:eastAsia="Calibri"/>
        </w:rPr>
        <w:t xml:space="preserve"> действующая  в районе и </w:t>
      </w:r>
      <w:r w:rsidRPr="00714667">
        <w:rPr>
          <w:rFonts w:eastAsia="Calibri"/>
        </w:rPr>
        <w:t xml:space="preserve"> сейчас.</w:t>
      </w:r>
      <w:r>
        <w:rPr>
          <w:rStyle w:val="a5"/>
          <w:rFonts w:eastAsia="Calibri"/>
        </w:rPr>
        <w:t xml:space="preserve"> </w:t>
      </w:r>
      <w:r w:rsidRPr="00714667">
        <w:rPr>
          <w:rFonts w:eastAsia="Calibri"/>
        </w:rPr>
        <w:t xml:space="preserve"> </w:t>
      </w:r>
      <w:r>
        <w:rPr>
          <w:rStyle w:val="a5"/>
          <w:rFonts w:eastAsia="Calibri"/>
        </w:rPr>
        <w:footnoteReference w:id="140"/>
      </w:r>
      <w:r w:rsidRPr="00714667">
        <w:rPr>
          <w:rFonts w:eastAsia="Calibri"/>
        </w:rPr>
        <w:t xml:space="preserve"> </w:t>
      </w:r>
      <w:r>
        <w:rPr>
          <w:rFonts w:eastAsia="Calibri"/>
        </w:rPr>
        <w:t>Построена еще одна нефтеперекачивающая станция для расширения возможностей трубопроводной магистрали «Восточная Сибирь – Тихий Океан» (ВСТО).</w:t>
      </w:r>
      <w:r>
        <w:t xml:space="preserve"> </w:t>
      </w:r>
      <w:r w:rsidRPr="000054BB">
        <w:t>Ведется строительства  магистрального нефтепровода Куюмба-Тайшет, который  позволит подключить к трубопроводной системе «</w:t>
      </w:r>
      <w:r>
        <w:t>ВСТО</w:t>
      </w:r>
      <w:r w:rsidRPr="000054BB">
        <w:t xml:space="preserve">» (4740 км до порта Козьмино в заливе Находка) Юрубчено-Тохомское и Куюмбинское месторождения, </w:t>
      </w:r>
      <w:r>
        <w:t xml:space="preserve"> </w:t>
      </w:r>
      <w:r w:rsidRPr="000054BB">
        <w:t xml:space="preserve"> Красноярско</w:t>
      </w:r>
      <w:r>
        <w:t>го края</w:t>
      </w:r>
      <w:r w:rsidRPr="000054BB">
        <w:t>.</w:t>
      </w:r>
      <w:r>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lastRenderedPageBreak/>
        <w:t xml:space="preserve">   </w:t>
      </w:r>
      <w:r>
        <w:t xml:space="preserve">Сложившийся экономико-географическая реальность  есть основа роста    промышленного потенциала Тайшетского района, возможность установления новых хозяйственных связей, увеличения  инвестиций.  И эта реальность наших дней складывалась издавна.  Как известно, в  годы семилетнего плана развития СССР  (1959-1965 гг.) были предприняты грандиозные меры по развитию производительных сил Сибири в целом и Восточной Сибири, Иркутской области в частности.   </w:t>
      </w:r>
      <w:r w:rsidRPr="00714667">
        <w:t>В 1958 г</w:t>
      </w:r>
      <w:r>
        <w:t>.</w:t>
      </w:r>
      <w:r w:rsidRPr="00714667">
        <w:t xml:space="preserve"> состоялась </w:t>
      </w:r>
      <w:r>
        <w:t>вторая научная</w:t>
      </w:r>
      <w:r w:rsidRPr="00714667">
        <w:t xml:space="preserve"> конференция «О развитии производи</w:t>
      </w:r>
      <w:r>
        <w:t xml:space="preserve">тельных сил Иркутской области», рекомендовавшая правительству СССР </w:t>
      </w:r>
      <w:r w:rsidRPr="00714667">
        <w:t xml:space="preserve">начать </w:t>
      </w:r>
      <w:r>
        <w:t xml:space="preserve">в 1959-1965 гг. </w:t>
      </w:r>
      <w:r w:rsidRPr="00714667">
        <w:t xml:space="preserve">строительство в области </w:t>
      </w:r>
      <w:r>
        <w:t xml:space="preserve"> </w:t>
      </w:r>
      <w:r w:rsidRPr="00714667">
        <w:t xml:space="preserve"> центров черной металлургии.</w:t>
      </w:r>
      <w:r>
        <w:t xml:space="preserve"> Комбинат</w:t>
      </w:r>
      <w:r w:rsidRPr="00714667">
        <w:t xml:space="preserve"> черной металлургии </w:t>
      </w:r>
      <w:r>
        <w:t xml:space="preserve">планировалось построить в г.Тайшете, так как вблизи от него </w:t>
      </w:r>
      <w:r w:rsidRPr="00714667">
        <w:t xml:space="preserve"> находились месторождения магнетитовых руд (Коршуновское, Рудногорское, Нерюндинское, Тагарское), источники электроэнергии – ГЭС на  р.Ангаре, заверш</w:t>
      </w:r>
      <w:r>
        <w:t xml:space="preserve">илось </w:t>
      </w:r>
      <w:r w:rsidRPr="00714667">
        <w:t xml:space="preserve"> строительство железной дороги до Усть-Кута с выходом к месторождениям руд и </w:t>
      </w:r>
      <w:r>
        <w:t>обратно  на  Транссиб</w:t>
      </w:r>
      <w:r w:rsidRPr="00714667">
        <w:t xml:space="preserve">.  </w:t>
      </w:r>
      <w:r>
        <w:t xml:space="preserve"> Так н</w:t>
      </w:r>
      <w:r w:rsidRPr="00714667">
        <w:t xml:space="preserve">ачалось создание Братско-Чунско-Тайшетского промышленного района, </w:t>
      </w:r>
      <w:r>
        <w:t>где</w:t>
      </w:r>
      <w:r w:rsidRPr="00714667">
        <w:t xml:space="preserve"> экономически и производственно объединялись многие предприятия в единый </w:t>
      </w:r>
      <w:r>
        <w:t xml:space="preserve">территориально-производственный комплекс (ТПК).   В контексте этих экономических планов в 1960 г. произошло объединение Тайшетского и Шиткинского районов. Тайшетский комбинат черной металлургии, как известно, не был построен.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w:t>
      </w:r>
      <w:r>
        <w:t xml:space="preserve">Вторая попытка создания в Тайшет металлургической отрасли увенчалась </w:t>
      </w:r>
      <w:r w:rsidR="00FF7DB3">
        <w:t xml:space="preserve">кратковременным успехом - </w:t>
      </w:r>
      <w:r>
        <w:t xml:space="preserve">пуском в 2002 году </w:t>
      </w:r>
      <w:r w:rsidR="00FF7DB3">
        <w:t xml:space="preserve">и закрытием </w:t>
      </w:r>
      <w:r>
        <w:t xml:space="preserve">предприятия «Алюком-Тайшет». </w:t>
      </w:r>
      <w:r w:rsidR="00FF7DB3">
        <w:t xml:space="preserve">Это никоим образом не повлияло и не способствовало развитию промышленного потенциала района, города. </w:t>
      </w:r>
      <w:r>
        <w:t xml:space="preserve">Вскоре началось строительство </w:t>
      </w:r>
      <w:r w:rsidR="00FF7DB3">
        <w:t xml:space="preserve">другого </w:t>
      </w:r>
      <w:r>
        <w:t xml:space="preserve">алюминиевого завода РУСАЛ, </w:t>
      </w:r>
      <w:r w:rsidR="00FF7DB3">
        <w:t xml:space="preserve">вызывающее новые ожидания положительных последствий для района.  </w:t>
      </w:r>
    </w:p>
    <w:p w:rsidR="00FF7DB3" w:rsidRDefault="00CB34A8" w:rsidP="004837E8">
      <w:pPr>
        <w:jc w:val="both"/>
        <w:rPr>
          <w:rStyle w:val="apple-converted-space"/>
          <w:shd w:val="clear" w:color="auto" w:fill="FFFFFF"/>
        </w:rPr>
      </w:pPr>
      <w:r>
        <w:t xml:space="preserve">   Всё это – создание новых для Тайшета отраслей промышленности, стало возможным благодаря сформировавшемуся к этому времени экономико-географического потенциала, выгодности транспортно-географического положения района и наличию других факторов. </w:t>
      </w:r>
      <w:r>
        <w:tab/>
        <w:t xml:space="preserve"> </w:t>
      </w:r>
      <w:r>
        <w:rPr>
          <w:rStyle w:val="apple-converted-space"/>
          <w:shd w:val="clear" w:color="auto" w:fill="FFFFFF"/>
        </w:rPr>
        <w:t>Социально-экономическое развитие Тайшетского района зависело и зависит от   наличия или близости к топливным ресурсам. Древним, доступным, дешёвым  и, следовательно, традиционным для большинства тайшетцев по сей день остается древесное топливо. Оно не только традиционное топливо, но и самовосстанавливающееся, в отличие от угля, газа. Древесным топливом</w:t>
      </w:r>
      <w:r w:rsidR="00FF7DB3">
        <w:rPr>
          <w:rStyle w:val="apple-converted-space"/>
          <w:shd w:val="clear" w:color="auto" w:fill="FFFFFF"/>
        </w:rPr>
        <w:t xml:space="preserve"> район обеспечен в полной мере, что справедливо считается положительным явлением. Действительно ли это так, если учесть два момента : во-первых, продолжать отапливать жилища дровами  готовя их как  в старину,  не используя отходы лесопереработки;  второе, иметь в области, то есть в шаговой доступности, месторождения газа.     Применение газа, открытие предприятий по переработки лесоотходов повлекло бы открытие </w:t>
      </w:r>
      <w:r w:rsidR="004564DB">
        <w:rPr>
          <w:rStyle w:val="apple-converted-space"/>
          <w:shd w:val="clear" w:color="auto" w:fill="FFFFFF"/>
        </w:rPr>
        <w:t xml:space="preserve">в районе </w:t>
      </w:r>
      <w:r w:rsidR="00FF7DB3">
        <w:rPr>
          <w:rStyle w:val="apple-converted-space"/>
          <w:shd w:val="clear" w:color="auto" w:fill="FFFFFF"/>
        </w:rPr>
        <w:t>новых рабочих мест и отраслей производства и обслуживания.</w:t>
      </w:r>
      <w:r w:rsidR="004564DB">
        <w:rPr>
          <w:rStyle w:val="apple-converted-space"/>
          <w:shd w:val="clear" w:color="auto" w:fill="FFFFFF"/>
        </w:rPr>
        <w:t xml:space="preserve"> Не заставили бы себя ждать и социально-бытовые выгоды. </w:t>
      </w:r>
    </w:p>
    <w:p w:rsidR="00CB34A8" w:rsidRDefault="00FF7DB3" w:rsidP="004837E8">
      <w:pPr>
        <w:jc w:val="both"/>
        <w:rPr>
          <w:rStyle w:val="apple-converted-space"/>
          <w:shd w:val="clear" w:color="auto" w:fill="FFFFFF"/>
        </w:rPr>
      </w:pPr>
      <w:r>
        <w:rPr>
          <w:rStyle w:val="apple-converted-space"/>
          <w:shd w:val="clear" w:color="auto" w:fill="FFFFFF"/>
        </w:rPr>
        <w:t xml:space="preserve">   </w:t>
      </w:r>
      <w:r w:rsidR="00CB34A8">
        <w:rPr>
          <w:rStyle w:val="apple-converted-space"/>
          <w:shd w:val="clear" w:color="auto" w:fill="FFFFFF"/>
        </w:rPr>
        <w:t xml:space="preserve">  С  30-1930 г. началась разведка месторождений угля под руководством И.И.Амосова, затем продолжилось в 1931-1932 гг. геологами Хоментовским А.С., Г.П.Осиповым. В 1939-1941 гг. велись работы с перспективой строительства мелких шахт под руководством Кузнецова В.П., Стукало А.П.  В указанные годы были разведаны Урало-Ключевское, Конторское, Холбасовское, Мамаевское, Широкологовское, Лево-Мамаевское, Крутологовское месторождения, восточные пласты Канско-Ачинского угольного бассейна.  Запасы угля исчислялись миллиардами – 5 млрд. 865 млн. тонн. С января 1933 г.  до окончания 50-х гг. ХХ в. на Урало-Ключевском месторождение шло строительство двух угольных шахт, которые уже в годы начали выдавать небольшое количество угля. </w:t>
      </w:r>
      <w:r w:rsidR="00CB34A8">
        <w:rPr>
          <w:rStyle w:val="apple-converted-space"/>
          <w:b/>
          <w:shd w:val="clear" w:color="auto" w:fill="FFFFFF"/>
        </w:rPr>
        <w:t xml:space="preserve"> </w:t>
      </w:r>
      <w:r w:rsidR="00CB34A8" w:rsidRPr="004510D2">
        <w:rPr>
          <w:rStyle w:val="apple-converted-space"/>
          <w:shd w:val="clear" w:color="auto" w:fill="FFFFFF"/>
        </w:rPr>
        <w:t>Одна шахта выдавала уголь в 1942- 1959 гг., строительство другой  было закрыто в 1941 г.</w:t>
      </w:r>
    </w:p>
    <w:p w:rsidR="00CB34A8" w:rsidRDefault="00CB34A8" w:rsidP="004837E8">
      <w:pPr>
        <w:pStyle w:val="a8"/>
        <w:shd w:val="clear" w:color="auto" w:fill="FFFFFF"/>
        <w:spacing w:before="0" w:beforeAutospacing="0" w:after="0" w:afterAutospacing="0"/>
        <w:jc w:val="both"/>
        <w:rPr>
          <w:rStyle w:val="apple-converted-space"/>
          <w:b/>
          <w:shd w:val="clear" w:color="auto" w:fill="FFFFFF"/>
        </w:rPr>
      </w:pPr>
      <w:r w:rsidRPr="004510D2">
        <w:rPr>
          <w:rStyle w:val="apple-converted-space"/>
          <w:shd w:val="clear" w:color="auto" w:fill="FFFFFF"/>
        </w:rPr>
        <w:t>На Урало-Ключевском месторождении был основан крупный поселок шахтеров Урало-Ключ</w:t>
      </w:r>
      <w:r>
        <w:rPr>
          <w:rStyle w:val="apple-converted-space"/>
          <w:shd w:val="clear" w:color="auto" w:fill="FFFFFF"/>
        </w:rPr>
        <w:t>и, шахта которого в послед</w:t>
      </w:r>
      <w:r w:rsidRPr="004510D2">
        <w:rPr>
          <w:rStyle w:val="apple-converted-space"/>
          <w:shd w:val="clear" w:color="auto" w:fill="FFFFFF"/>
        </w:rPr>
        <w:t>ние годы своего существования выдавала 150-170 тыс.тонн бурого угля</w:t>
      </w:r>
      <w:r>
        <w:rPr>
          <w:rStyle w:val="apple-converted-space"/>
          <w:shd w:val="clear" w:color="auto" w:fill="FFFFFF"/>
        </w:rPr>
        <w:t xml:space="preserve"> в год</w:t>
      </w:r>
      <w:r w:rsidRPr="004510D2">
        <w:rPr>
          <w:rStyle w:val="apple-converted-space"/>
          <w:shd w:val="clear" w:color="auto" w:fill="FFFFFF"/>
        </w:rPr>
        <w:t>.</w:t>
      </w:r>
      <w:r>
        <w:rPr>
          <w:rStyle w:val="apple-converted-space"/>
          <w:b/>
          <w:shd w:val="clear" w:color="auto" w:fill="FFFFFF"/>
        </w:rPr>
        <w:t xml:space="preserve"> </w:t>
      </w:r>
    </w:p>
    <w:p w:rsidR="00CB34A8" w:rsidRDefault="004564DB" w:rsidP="004837E8">
      <w:pPr>
        <w:pStyle w:val="a8"/>
        <w:shd w:val="clear" w:color="auto" w:fill="FFFFFF"/>
        <w:spacing w:before="0" w:beforeAutospacing="0" w:after="0" w:afterAutospacing="0"/>
        <w:jc w:val="both"/>
        <w:rPr>
          <w:rStyle w:val="apple-converted-space"/>
          <w:b/>
          <w:shd w:val="clear" w:color="auto" w:fill="FFFFFF"/>
        </w:rPr>
      </w:pPr>
      <w:r>
        <w:rPr>
          <w:rStyle w:val="apple-converted-space"/>
          <w:b/>
          <w:shd w:val="clear" w:color="auto" w:fill="FFFFFF"/>
        </w:rPr>
        <w:lastRenderedPageBreak/>
        <w:t xml:space="preserve">     </w:t>
      </w:r>
      <w:r w:rsidRPr="004564DB">
        <w:rPr>
          <w:rStyle w:val="apple-converted-space"/>
          <w:shd w:val="clear" w:color="auto" w:fill="FFFFFF"/>
        </w:rPr>
        <w:t>П</w:t>
      </w:r>
      <w:r w:rsidR="00CB34A8" w:rsidRPr="004564DB">
        <w:rPr>
          <w:rStyle w:val="apple-converted-space"/>
          <w:shd w:val="clear" w:color="auto" w:fill="FFFFFF"/>
        </w:rPr>
        <w:t>ри переходе к рыночной экономике Тайшетский район по объективным и субъективным причинам потерял значительную часть своего производственного потенциала. Прекратили   деятельность  советские предприятия ЗРДСМ, Бирюсинский ЛДК, Бирюсинский гидролизный завод, Тайшетлес, ШПЗ, леспромхозы, химлесхозы, строительно-монтажные поезда, совхозы, пищекомбинат, мясокомбинат, маслозавод и др. Пришедшие им на смену предприятия лишь частично компенсируют потери. Например, Тайшетлес в 1971</w:t>
      </w:r>
      <w:r w:rsidR="00CB34A8">
        <w:rPr>
          <w:rStyle w:val="apple-converted-space"/>
          <w:b/>
          <w:shd w:val="clear" w:color="auto" w:fill="FFFFFF"/>
        </w:rPr>
        <w:t xml:space="preserve"> </w:t>
      </w:r>
      <w:r w:rsidR="00CB34A8" w:rsidRPr="004564DB">
        <w:rPr>
          <w:rStyle w:val="apple-converted-space"/>
          <w:shd w:val="clear" w:color="auto" w:fill="FFFFFF"/>
        </w:rPr>
        <w:t xml:space="preserve">г. </w:t>
      </w:r>
      <w:r w:rsidR="00CB34A8" w:rsidRPr="004564DB">
        <w:t xml:space="preserve">в год заготавливал 5.3 млн. куб.леса, </w:t>
      </w:r>
      <w:r>
        <w:t xml:space="preserve">производил </w:t>
      </w:r>
      <w:r w:rsidR="00CB34A8" w:rsidRPr="004564DB">
        <w:t xml:space="preserve"> 3.2 млн. шпал,</w:t>
      </w:r>
      <w:r w:rsidR="00CB34A8">
        <w:t xml:space="preserve"> шпальн</w:t>
      </w:r>
      <w:r>
        <w:t>ую вырезку</w:t>
      </w:r>
      <w:r w:rsidR="00CB34A8">
        <w:t>, шпальный горбыль, 2600 комплектов переводного бруса, мостобрус, палубный и шлюпочный брус и рейк</w:t>
      </w:r>
      <w:r>
        <w:t>у</w:t>
      </w:r>
      <w:r w:rsidR="00CB34A8">
        <w:t>, 285 тыс.куб пиломатериалов, шахтн</w:t>
      </w:r>
      <w:r>
        <w:t>ую стойку</w:t>
      </w:r>
      <w:r w:rsidR="00CB34A8">
        <w:t>, щитопланк</w:t>
      </w:r>
      <w:r>
        <w:t>у</w:t>
      </w:r>
      <w:r w:rsidR="00CB34A8">
        <w:t>, авиабрус и авиазаго</w:t>
      </w:r>
      <w:r>
        <w:t>товки, ящичные комплекты, клёпку</w:t>
      </w:r>
      <w:r w:rsidR="00CB34A8">
        <w:t xml:space="preserve">, 14 тыс.куб. тарной дощечки, 10 тыс.куб. технологической щепы, около 30 тыс. кв.м. сборных домов, мебельные заготовки, материалы для изготовления фанеры и спичек, опоры электролиний и связи, сваи для мостостроения,  производил древесный уголь, дрова, кирпич, дубкорьё, живицу, электроэнергия. Перечень продукция лесопереработки современных предприятий  </w:t>
      </w:r>
      <w:r>
        <w:t xml:space="preserve">гораздо  </w:t>
      </w:r>
      <w:r w:rsidR="00CB34A8">
        <w:t>беднее</w:t>
      </w:r>
      <w:r>
        <w:t xml:space="preserve">.  </w:t>
      </w:r>
    </w:p>
    <w:p w:rsidR="00192B8B" w:rsidRDefault="00CB34A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Pr="004564DB">
        <w:rPr>
          <w:rStyle w:val="apple-converted-space"/>
          <w:shd w:val="clear" w:color="auto" w:fill="FFFFFF"/>
        </w:rPr>
        <w:t xml:space="preserve">Произошли значительные изменения в социальной структуре района.  Прекратило существование </w:t>
      </w:r>
      <w:r w:rsidR="004564DB">
        <w:rPr>
          <w:rStyle w:val="apple-converted-space"/>
          <w:shd w:val="clear" w:color="auto" w:fill="FFFFFF"/>
        </w:rPr>
        <w:t xml:space="preserve"> </w:t>
      </w:r>
      <w:r w:rsidRPr="004564DB">
        <w:rPr>
          <w:rStyle w:val="apple-converted-space"/>
          <w:shd w:val="clear" w:color="auto" w:fill="FFFFFF"/>
        </w:rPr>
        <w:t xml:space="preserve"> колхозное крестьянство,</w:t>
      </w:r>
      <w:r w:rsidR="004564DB">
        <w:rPr>
          <w:rStyle w:val="apple-converted-space"/>
          <w:shd w:val="clear" w:color="auto" w:fill="FFFFFF"/>
        </w:rPr>
        <w:t xml:space="preserve">   </w:t>
      </w:r>
      <w:r w:rsidRPr="004564DB">
        <w:rPr>
          <w:rStyle w:val="apple-converted-space"/>
          <w:shd w:val="clear" w:color="auto" w:fill="FFFFFF"/>
        </w:rPr>
        <w:t xml:space="preserve"> некогда составляющее значительную часть населения</w:t>
      </w:r>
      <w:r w:rsidR="004564DB">
        <w:rPr>
          <w:rStyle w:val="apple-converted-space"/>
          <w:shd w:val="clear" w:color="auto" w:fill="FFFFFF"/>
        </w:rPr>
        <w:t xml:space="preserve"> района- </w:t>
      </w:r>
      <w:r w:rsidRPr="004564DB">
        <w:rPr>
          <w:rStyle w:val="apple-converted-space"/>
          <w:shd w:val="clear" w:color="auto" w:fill="FFFFFF"/>
        </w:rPr>
        <w:t>до 8 тыс.</w:t>
      </w:r>
      <w:r w:rsidR="004564DB">
        <w:rPr>
          <w:rStyle w:val="apple-converted-space"/>
          <w:shd w:val="clear" w:color="auto" w:fill="FFFFFF"/>
        </w:rPr>
        <w:t xml:space="preserve"> </w:t>
      </w:r>
      <w:r w:rsidRPr="004564DB">
        <w:rPr>
          <w:rStyle w:val="apple-converted-space"/>
          <w:shd w:val="clear" w:color="auto" w:fill="FFFFFF"/>
        </w:rPr>
        <w:t>человек</w:t>
      </w:r>
      <w:r w:rsidR="004564DB">
        <w:rPr>
          <w:rStyle w:val="apple-converted-space"/>
          <w:shd w:val="clear" w:color="auto" w:fill="FFFFFF"/>
        </w:rPr>
        <w:t xml:space="preserve">  вместе с членами семей членов колхозов </w:t>
      </w:r>
      <w:r w:rsidRPr="004564DB">
        <w:rPr>
          <w:rStyle w:val="apple-converted-space"/>
          <w:shd w:val="clear" w:color="auto" w:fill="FFFFFF"/>
        </w:rPr>
        <w:t xml:space="preserve"> в</w:t>
      </w:r>
      <w:r w:rsidR="00504E2B" w:rsidRPr="004564DB">
        <w:rPr>
          <w:rStyle w:val="apple-converted-space"/>
          <w:shd w:val="clear" w:color="auto" w:fill="FFFFFF"/>
        </w:rPr>
        <w:t xml:space="preserve"> </w:t>
      </w:r>
      <w:r w:rsidR="004564DB">
        <w:rPr>
          <w:rStyle w:val="apple-converted-space"/>
          <w:shd w:val="clear" w:color="auto" w:fill="FFFFFF"/>
        </w:rPr>
        <w:t xml:space="preserve">70-е годы ХХ в.  Это была неповторимая  общность, </w:t>
      </w:r>
      <w:r w:rsidRPr="004564DB">
        <w:rPr>
          <w:rStyle w:val="apple-converted-space"/>
          <w:shd w:val="clear" w:color="auto" w:fill="FFFFFF"/>
        </w:rPr>
        <w:t>со своим неповторимым образом жизни, воспетым в «деревенской прозе» Шукшина В., Астафьева</w:t>
      </w:r>
      <w:r w:rsidRPr="00E863E3">
        <w:rPr>
          <w:rStyle w:val="apple-converted-space"/>
          <w:shd w:val="clear" w:color="auto" w:fill="FFFFFF"/>
        </w:rPr>
        <w:t xml:space="preserve"> В. и других советских писателей</w:t>
      </w:r>
      <w:r w:rsidR="004564DB">
        <w:rPr>
          <w:rStyle w:val="apple-converted-space"/>
          <w:shd w:val="clear" w:color="auto" w:fill="FFFFFF"/>
        </w:rPr>
        <w:t xml:space="preserve">. </w:t>
      </w:r>
      <w:r w:rsidR="00C12A53">
        <w:rPr>
          <w:rStyle w:val="apple-converted-space"/>
          <w:shd w:val="clear" w:color="auto" w:fill="FFFFFF"/>
        </w:rPr>
        <w:t>Сегодня в сельском хозяйстве трудится около 300 человек, лет пять назад тружеников сельского хозяйства района насчитывалось боле 1200 человек.</w:t>
      </w:r>
    </w:p>
    <w:p w:rsidR="00CB34A8" w:rsidRDefault="004564DB"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00CB34A8">
        <w:rPr>
          <w:rStyle w:val="apple-converted-space"/>
          <w:shd w:val="clear" w:color="auto" w:fill="FFFFFF"/>
        </w:rPr>
        <w:t xml:space="preserve"> Тайшетские строители, представлявшие квалифицированную и значительную часть трудового населения, сконцентрированную в крупных организациях и способных выполнять значительные по масштабам и сложности работы, </w:t>
      </w:r>
      <w:r w:rsidR="00192B8B">
        <w:rPr>
          <w:rStyle w:val="apple-converted-space"/>
          <w:shd w:val="clear" w:color="auto" w:fill="FFFFFF"/>
        </w:rPr>
        <w:t xml:space="preserve"> </w:t>
      </w:r>
      <w:r w:rsidR="00CB34A8">
        <w:rPr>
          <w:rStyle w:val="apple-converted-space"/>
          <w:shd w:val="clear" w:color="auto" w:fill="FFFFFF"/>
        </w:rPr>
        <w:t xml:space="preserve"> рассосредоточе</w:t>
      </w:r>
      <w:r w:rsidR="00192B8B">
        <w:rPr>
          <w:rStyle w:val="apple-converted-space"/>
          <w:shd w:val="clear" w:color="auto" w:fill="FFFFFF"/>
        </w:rPr>
        <w:t>н</w:t>
      </w:r>
      <w:r w:rsidR="00CB34A8">
        <w:rPr>
          <w:rStyle w:val="apple-converted-space"/>
          <w:shd w:val="clear" w:color="auto" w:fill="FFFFFF"/>
        </w:rPr>
        <w:t>ны</w:t>
      </w:r>
      <w:r w:rsidR="00192B8B">
        <w:rPr>
          <w:rStyle w:val="apple-converted-space"/>
          <w:shd w:val="clear" w:color="auto" w:fill="FFFFFF"/>
        </w:rPr>
        <w:t>е сегодня по мелким организациям и</w:t>
      </w:r>
      <w:r w:rsidR="00CB34A8">
        <w:rPr>
          <w:rStyle w:val="apple-converted-space"/>
          <w:shd w:val="clear" w:color="auto" w:fill="FFFFFF"/>
        </w:rPr>
        <w:t xml:space="preserve"> потерян</w:t>
      </w:r>
      <w:r w:rsidR="00192B8B">
        <w:rPr>
          <w:rStyle w:val="apple-converted-space"/>
          <w:shd w:val="clear" w:color="auto" w:fill="FFFFFF"/>
        </w:rPr>
        <w:t>н</w:t>
      </w:r>
      <w:r w:rsidR="00CB34A8">
        <w:rPr>
          <w:rStyle w:val="apple-converted-space"/>
          <w:shd w:val="clear" w:color="auto" w:fill="FFFFFF"/>
        </w:rPr>
        <w:t>ы</w:t>
      </w:r>
      <w:r w:rsidR="00192B8B">
        <w:rPr>
          <w:rStyle w:val="apple-converted-space"/>
          <w:shd w:val="clear" w:color="auto" w:fill="FFFFFF"/>
        </w:rPr>
        <w:t>е</w:t>
      </w:r>
      <w:r w:rsidR="00CB34A8">
        <w:rPr>
          <w:rStyle w:val="apple-converted-space"/>
          <w:shd w:val="clear" w:color="auto" w:fill="FFFFFF"/>
        </w:rPr>
        <w:t xml:space="preserve"> в большей своей части.</w:t>
      </w:r>
    </w:p>
    <w:p w:rsidR="00CB34A8" w:rsidRPr="009E0C14" w:rsidRDefault="00CB34A8" w:rsidP="004837E8">
      <w:pPr>
        <w:pStyle w:val="a8"/>
        <w:shd w:val="clear" w:color="auto" w:fill="FFFFFF"/>
        <w:spacing w:before="0" w:beforeAutospacing="0" w:after="0" w:afterAutospacing="0"/>
        <w:jc w:val="both"/>
        <w:rPr>
          <w:rStyle w:val="apple-converted-space"/>
        </w:rPr>
      </w:pPr>
      <w:r w:rsidRPr="00866266">
        <w:rPr>
          <w:rStyle w:val="apple-converted-space"/>
          <w:shd w:val="clear" w:color="auto" w:fill="FFFFFF"/>
        </w:rPr>
        <w:t xml:space="preserve">    Развитие промышленности Тайшетского района в  советские годы</w:t>
      </w:r>
      <w:r>
        <w:rPr>
          <w:rStyle w:val="apple-converted-space"/>
          <w:shd w:val="clear" w:color="auto" w:fill="FFFFFF"/>
        </w:rPr>
        <w:t>, усиленная эксплуатация его потенциала</w:t>
      </w:r>
      <w:r w:rsidRPr="00866266">
        <w:rPr>
          <w:rStyle w:val="apple-converted-space"/>
          <w:shd w:val="clear" w:color="auto" w:fill="FFFFFF"/>
        </w:rPr>
        <w:t xml:space="preserve"> породило массу экологических проблем, которые делали проживание в городах Тайшет, Бирюсинск не привлекательной.    Острую критику тайшетцев  и социальные протесты конца 80-х –</w:t>
      </w:r>
      <w:r>
        <w:rPr>
          <w:rStyle w:val="apple-converted-space"/>
          <w:shd w:val="clear" w:color="auto" w:fill="FFFFFF"/>
        </w:rPr>
        <w:t xml:space="preserve"> нач.90-х годов</w:t>
      </w:r>
      <w:r w:rsidRPr="00866266">
        <w:rPr>
          <w:rStyle w:val="apple-converted-space"/>
          <w:shd w:val="clear" w:color="auto" w:fill="FFFFFF"/>
        </w:rPr>
        <w:t>, вызывали:</w:t>
      </w:r>
      <w:r w:rsidRPr="00866266">
        <w:t xml:space="preserve"> загрязнение окружающей среды отходами БГЗ и его цехов, высокая степень шума;  сброс</w:t>
      </w:r>
      <w:r w:rsidRPr="00837A36">
        <w:t xml:space="preserve">  производственных и бытовых сточных вод </w:t>
      </w:r>
      <w:r>
        <w:t xml:space="preserve">предприятиями Тайшета, Бирюсинска, Юрт в </w:t>
      </w:r>
      <w:r w:rsidRPr="00837A36">
        <w:t>естественные водоёмы</w:t>
      </w:r>
      <w:r>
        <w:t xml:space="preserve">; </w:t>
      </w:r>
      <w:r w:rsidRPr="009576CF">
        <w:t xml:space="preserve">нехватка </w:t>
      </w:r>
      <w:r>
        <w:t xml:space="preserve">в Тайшете качественной </w:t>
      </w:r>
      <w:r w:rsidRPr="009576CF">
        <w:t>питьевой воды</w:t>
      </w:r>
      <w:r>
        <w:t xml:space="preserve"> и дефицит </w:t>
      </w:r>
      <w:r w:rsidRPr="009576CF">
        <w:t xml:space="preserve"> технической воды</w:t>
      </w:r>
      <w:r>
        <w:t xml:space="preserve">, понижение уровня полезных </w:t>
      </w:r>
      <w:r w:rsidRPr="009E0C14">
        <w:t>подзем</w:t>
      </w:r>
      <w:r>
        <w:t xml:space="preserve">ных вод, </w:t>
      </w:r>
      <w:r w:rsidRPr="009E0C14">
        <w:t xml:space="preserve"> </w:t>
      </w:r>
      <w:r>
        <w:t>х</w:t>
      </w:r>
      <w:r w:rsidRPr="00837A36">
        <w:t>имизация с\х</w:t>
      </w:r>
      <w:r>
        <w:t xml:space="preserve"> земель и </w:t>
      </w:r>
      <w:r w:rsidRPr="00837A36">
        <w:t>обработка растений гербицидами</w:t>
      </w:r>
      <w:r w:rsidR="00192B8B">
        <w:t>,</w:t>
      </w:r>
      <w:r>
        <w:t xml:space="preserve"> низко</w:t>
      </w:r>
      <w:r w:rsidR="00192B8B">
        <w:t xml:space="preserve">е </w:t>
      </w:r>
      <w:r>
        <w:t>содержани</w:t>
      </w:r>
      <w:r w:rsidR="00192B8B">
        <w:t xml:space="preserve">е </w:t>
      </w:r>
      <w:r>
        <w:t xml:space="preserve"> гумуса в почвах,  </w:t>
      </w:r>
      <w:r w:rsidRPr="00837A36">
        <w:t xml:space="preserve">массовая промышленная вырубка леса и накопление </w:t>
      </w:r>
      <w:r>
        <w:t xml:space="preserve"> </w:t>
      </w:r>
      <w:r w:rsidRPr="00837A36">
        <w:t xml:space="preserve"> о</w:t>
      </w:r>
      <w:r>
        <w:t xml:space="preserve">тходов на лесных </w:t>
      </w:r>
      <w:r w:rsidRPr="00837A36">
        <w:t xml:space="preserve">делянах, </w:t>
      </w:r>
      <w:r>
        <w:t xml:space="preserve">недостаточность работ по  восстановлению леса, молевой сплав древесины и загрязнение рек, </w:t>
      </w:r>
      <w:r w:rsidRPr="00837A36">
        <w:t xml:space="preserve"> </w:t>
      </w:r>
      <w:r w:rsidRPr="009E0C14">
        <w:t>массовая гибель леса от пожаров</w:t>
      </w:r>
      <w:r>
        <w:t xml:space="preserve">, </w:t>
      </w:r>
      <w:r w:rsidRPr="009E0C14">
        <w:t xml:space="preserve">авиахимуход за лесом </w:t>
      </w:r>
      <w:r>
        <w:t>и гибель</w:t>
      </w:r>
      <w:r w:rsidRPr="009E0C14">
        <w:t xml:space="preserve"> </w:t>
      </w:r>
      <w:r w:rsidR="009C4625">
        <w:t xml:space="preserve">по этой причине </w:t>
      </w:r>
      <w:r w:rsidRPr="009E0C14">
        <w:t>малоценны</w:t>
      </w:r>
      <w:r>
        <w:t>х</w:t>
      </w:r>
      <w:r w:rsidRPr="009E0C14">
        <w:t xml:space="preserve"> пород</w:t>
      </w:r>
      <w:r>
        <w:t xml:space="preserve"> </w:t>
      </w:r>
      <w:r w:rsidRPr="009E0C14">
        <w:t xml:space="preserve"> леса, отравление ягодников, грибных мест, птиц и животных</w:t>
      </w:r>
      <w:r>
        <w:t xml:space="preserve">, </w:t>
      </w:r>
      <w:r w:rsidRPr="009E0C14">
        <w:t xml:space="preserve">рост </w:t>
      </w:r>
      <w:r>
        <w:t xml:space="preserve"> </w:t>
      </w:r>
      <w:r w:rsidRPr="009576CF">
        <w:t>сердечно-сосудистых</w:t>
      </w:r>
      <w:r>
        <w:t xml:space="preserve"> заболеваний</w:t>
      </w:r>
      <w:r w:rsidR="00192B8B">
        <w:t xml:space="preserve"> и </w:t>
      </w:r>
      <w:r w:rsidRPr="009576CF">
        <w:t xml:space="preserve">рака легких, снижение </w:t>
      </w:r>
      <w:r>
        <w:t xml:space="preserve">у тайшетцев </w:t>
      </w:r>
      <w:r w:rsidRPr="009576CF">
        <w:t>иммунитета</w:t>
      </w:r>
      <w:r>
        <w:t xml:space="preserve">, распространение описторхоза, </w:t>
      </w:r>
      <w:r w:rsidRPr="009E0C14">
        <w:t xml:space="preserve">планирование строительства ГОКа </w:t>
      </w:r>
      <w:r>
        <w:t xml:space="preserve"> </w:t>
      </w:r>
      <w:r w:rsidRPr="009E0C14">
        <w:t xml:space="preserve"> в верховьях </w:t>
      </w:r>
      <w:r>
        <w:t>р.</w:t>
      </w:r>
      <w:r w:rsidRPr="009E0C14">
        <w:t xml:space="preserve">Бирюсы на </w:t>
      </w:r>
      <w:r>
        <w:t xml:space="preserve">  Вишняковском месторождении тантала,</w:t>
      </w:r>
      <w:r w:rsidRPr="009E0C14">
        <w:t xml:space="preserve">  с</w:t>
      </w:r>
      <w:r>
        <w:t>одержание нитратов в овощах</w:t>
      </w:r>
      <w:r w:rsidRPr="009E0C14">
        <w:t>.</w:t>
      </w:r>
      <w:r>
        <w:t xml:space="preserve"> </w:t>
      </w:r>
    </w:p>
    <w:p w:rsidR="002821C8" w:rsidRDefault="00CB34A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Pr>
          <w:rStyle w:val="apple-converted-space"/>
          <w:b/>
          <w:shd w:val="clear" w:color="auto" w:fill="FFFFFF"/>
        </w:rPr>
        <w:t xml:space="preserve">      </w:t>
      </w:r>
      <w:r w:rsidRPr="00074F40">
        <w:rPr>
          <w:rStyle w:val="apple-converted-space"/>
          <w:shd w:val="clear" w:color="auto" w:fill="FFFFFF"/>
        </w:rPr>
        <w:t>Реализоват</w:t>
      </w:r>
      <w:r w:rsidR="00192B8B">
        <w:rPr>
          <w:rStyle w:val="apple-converted-space"/>
          <w:shd w:val="clear" w:color="auto" w:fill="FFFFFF"/>
        </w:rPr>
        <w:t xml:space="preserve">ь имеющиеся возможности района </w:t>
      </w:r>
      <w:r w:rsidRPr="00074F40">
        <w:rPr>
          <w:rStyle w:val="apple-converted-space"/>
          <w:shd w:val="clear" w:color="auto" w:fill="FFFFFF"/>
        </w:rPr>
        <w:t>мешают объективные и субъективные причины, сде</w:t>
      </w:r>
      <w:r>
        <w:rPr>
          <w:rStyle w:val="apple-converted-space"/>
          <w:shd w:val="clear" w:color="auto" w:fill="FFFFFF"/>
        </w:rPr>
        <w:t>ржив</w:t>
      </w:r>
      <w:r w:rsidRPr="00074F40">
        <w:rPr>
          <w:rStyle w:val="apple-converted-space"/>
          <w:shd w:val="clear" w:color="auto" w:fill="FFFFFF"/>
        </w:rPr>
        <w:t>ающее влияние оказывают разные отрицательные факторы.</w:t>
      </w:r>
      <w:r>
        <w:rPr>
          <w:rStyle w:val="apple-converted-space"/>
          <w:b/>
          <w:shd w:val="clear" w:color="auto" w:fill="FFFFFF"/>
        </w:rPr>
        <w:t xml:space="preserve">  </w:t>
      </w:r>
      <w:r w:rsidR="002821C8" w:rsidRPr="002821C8">
        <w:rPr>
          <w:rStyle w:val="apple-converted-space"/>
          <w:shd w:val="clear" w:color="auto" w:fill="FFFFFF"/>
        </w:rPr>
        <w:t>Очевид</w:t>
      </w:r>
      <w:r w:rsidR="009C4625" w:rsidRPr="002821C8">
        <w:rPr>
          <w:rStyle w:val="apple-converted-space"/>
          <w:shd w:val="clear" w:color="auto" w:fill="FFFFFF"/>
        </w:rPr>
        <w:t>н</w:t>
      </w:r>
      <w:r w:rsidR="002821C8" w:rsidRPr="002821C8">
        <w:rPr>
          <w:rStyle w:val="apple-converted-space"/>
          <w:shd w:val="clear" w:color="auto" w:fill="FFFFFF"/>
        </w:rPr>
        <w:t>ы</w:t>
      </w:r>
      <w:r w:rsidR="009C4625" w:rsidRPr="002821C8">
        <w:rPr>
          <w:rStyle w:val="apple-converted-space"/>
          <w:shd w:val="clear" w:color="auto" w:fill="FFFFFF"/>
        </w:rPr>
        <w:t xml:space="preserve"> так</w:t>
      </w:r>
      <w:r w:rsidR="002821C8" w:rsidRPr="002821C8">
        <w:rPr>
          <w:rStyle w:val="apple-converted-space"/>
          <w:shd w:val="clear" w:color="auto" w:fill="FFFFFF"/>
        </w:rPr>
        <w:t xml:space="preserve">ие </w:t>
      </w:r>
      <w:r w:rsidR="009C4625" w:rsidRPr="002821C8">
        <w:rPr>
          <w:rStyle w:val="apple-converted-space"/>
          <w:shd w:val="clear" w:color="auto" w:fill="FFFFFF"/>
        </w:rPr>
        <w:t xml:space="preserve">отрицательные факторы  как растянутость территории </w:t>
      </w:r>
      <w:r w:rsidR="002821C8">
        <w:rPr>
          <w:rStyle w:val="apple-converted-space"/>
          <w:shd w:val="clear" w:color="auto" w:fill="FFFFFF"/>
        </w:rPr>
        <w:t>района</w:t>
      </w:r>
      <w:r w:rsidR="00591959">
        <w:rPr>
          <w:rStyle w:val="apple-converted-space"/>
          <w:shd w:val="clear" w:color="auto" w:fill="FFFFFF"/>
        </w:rPr>
        <w:t xml:space="preserve"> с севера на юг</w:t>
      </w:r>
      <w:r w:rsidR="002821C8">
        <w:rPr>
          <w:rStyle w:val="apple-converted-space"/>
          <w:shd w:val="clear" w:color="auto" w:fill="FFFFFF"/>
        </w:rPr>
        <w:t>, слабая заселенность знач</w:t>
      </w:r>
      <w:r w:rsidR="009C4625" w:rsidRPr="002821C8">
        <w:rPr>
          <w:rStyle w:val="apple-converted-space"/>
          <w:shd w:val="clear" w:color="auto" w:fill="FFFFFF"/>
        </w:rPr>
        <w:t xml:space="preserve">ительных </w:t>
      </w:r>
      <w:r w:rsidR="00591959">
        <w:rPr>
          <w:rStyle w:val="apple-converted-space"/>
          <w:shd w:val="clear" w:color="auto" w:fill="FFFFFF"/>
        </w:rPr>
        <w:t>по площади северных  и южных окраин.</w:t>
      </w:r>
    </w:p>
    <w:p w:rsidR="00192B8B" w:rsidRDefault="002821C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00CB34A8" w:rsidRPr="002821C8">
        <w:rPr>
          <w:rStyle w:val="apple-converted-space"/>
          <w:shd w:val="clear" w:color="auto" w:fill="FFFFFF"/>
        </w:rPr>
        <w:t>К и</w:t>
      </w:r>
      <w:r w:rsidR="00CB34A8">
        <w:rPr>
          <w:rStyle w:val="apple-converted-space"/>
          <w:shd w:val="clear" w:color="auto" w:fill="FFFFFF"/>
        </w:rPr>
        <w:t xml:space="preserve">х числу следует отнести </w:t>
      </w:r>
      <w:r>
        <w:rPr>
          <w:rStyle w:val="apple-converted-space"/>
          <w:shd w:val="clear" w:color="auto" w:fill="FFFFFF"/>
        </w:rPr>
        <w:t xml:space="preserve">и </w:t>
      </w:r>
      <w:r w:rsidR="00CB34A8">
        <w:rPr>
          <w:rStyle w:val="apple-converted-space"/>
          <w:shd w:val="clear" w:color="auto" w:fill="FFFFFF"/>
        </w:rPr>
        <w:t xml:space="preserve">сокращение населения г.Тайшета и Тайшетского района вообще и сокращение отдельных групп населения:    трудоспособного населения, сельского. Этот процесс </w:t>
      </w:r>
      <w:r>
        <w:rPr>
          <w:rStyle w:val="apple-converted-space"/>
          <w:shd w:val="clear" w:color="auto" w:fill="FFFFFF"/>
        </w:rPr>
        <w:t xml:space="preserve">начался </w:t>
      </w:r>
      <w:r w:rsidR="00CB34A8">
        <w:rPr>
          <w:rStyle w:val="apple-converted-space"/>
          <w:shd w:val="clear" w:color="auto" w:fill="FFFFFF"/>
        </w:rPr>
        <w:t xml:space="preserve"> с 1993 г., </w:t>
      </w:r>
      <w:r>
        <w:rPr>
          <w:rStyle w:val="apple-converted-space"/>
          <w:shd w:val="clear" w:color="auto" w:fill="FFFFFF"/>
        </w:rPr>
        <w:t xml:space="preserve">и продолжается </w:t>
      </w:r>
      <w:r w:rsidR="00CB34A8">
        <w:rPr>
          <w:rStyle w:val="apple-converted-space"/>
          <w:shd w:val="clear" w:color="auto" w:fill="FFFFFF"/>
        </w:rPr>
        <w:t xml:space="preserve"> </w:t>
      </w:r>
      <w:r>
        <w:rPr>
          <w:rStyle w:val="apple-converted-space"/>
          <w:shd w:val="clear" w:color="auto" w:fill="FFFFFF"/>
        </w:rPr>
        <w:t xml:space="preserve"> </w:t>
      </w:r>
      <w:r w:rsidR="00CB34A8">
        <w:rPr>
          <w:rStyle w:val="apple-converted-space"/>
          <w:shd w:val="clear" w:color="auto" w:fill="FFFFFF"/>
        </w:rPr>
        <w:t xml:space="preserve"> почти четверт</w:t>
      </w:r>
      <w:r>
        <w:rPr>
          <w:rStyle w:val="apple-converted-space"/>
          <w:shd w:val="clear" w:color="auto" w:fill="FFFFFF"/>
        </w:rPr>
        <w:t>ь  века. Э</w:t>
      </w:r>
      <w:r w:rsidR="00CB34A8">
        <w:rPr>
          <w:rStyle w:val="apple-converted-space"/>
          <w:shd w:val="clear" w:color="auto" w:fill="FFFFFF"/>
        </w:rPr>
        <w:t xml:space="preserve">то уже долгий и </w:t>
      </w:r>
      <w:r w:rsidR="00192B8B">
        <w:rPr>
          <w:rStyle w:val="apple-converted-space"/>
          <w:shd w:val="clear" w:color="auto" w:fill="FFFFFF"/>
        </w:rPr>
        <w:t xml:space="preserve"> </w:t>
      </w:r>
      <w:r w:rsidR="00CB34A8">
        <w:rPr>
          <w:rStyle w:val="apple-converted-space"/>
          <w:shd w:val="clear" w:color="auto" w:fill="FFFFFF"/>
        </w:rPr>
        <w:t xml:space="preserve"> угрожающий процесс. </w:t>
      </w:r>
    </w:p>
    <w:p w:rsidR="00CB34A8" w:rsidRDefault="00192B8B" w:rsidP="004837E8">
      <w:pPr>
        <w:pStyle w:val="a8"/>
        <w:shd w:val="clear" w:color="auto" w:fill="FFFFFF"/>
        <w:spacing w:before="0" w:beforeAutospacing="0" w:after="0" w:afterAutospacing="0"/>
        <w:jc w:val="both"/>
      </w:pPr>
      <w:r>
        <w:rPr>
          <w:rStyle w:val="apple-converted-space"/>
          <w:shd w:val="clear" w:color="auto" w:fill="FFFFFF"/>
        </w:rPr>
        <w:lastRenderedPageBreak/>
        <w:t xml:space="preserve">     </w:t>
      </w:r>
      <w:r w:rsidR="00CB34A8">
        <w:t xml:space="preserve">На 1 января 2015 года численность постоянно проживающего населения Тайшетского района составила 75,499 тыс.человек (в 2006 г. – 87 603 человека). </w:t>
      </w:r>
      <w:r w:rsidR="00CB34A8">
        <w:rPr>
          <w:rStyle w:val="a5"/>
        </w:rPr>
        <w:footnoteReference w:id="141"/>
      </w:r>
      <w:r w:rsidR="00CB34A8">
        <w:t xml:space="preserve">  Городское население 56,6 тыс. человек (75,0%), в сельской местности проживает 18,9 тыс. человек (25,0%). Плотность населения   2,7 человека на 1 км</w:t>
      </w:r>
      <w:r w:rsidR="00CB34A8" w:rsidRPr="008946E0">
        <w:rPr>
          <w:sz w:val="28"/>
          <w:szCs w:val="28"/>
        </w:rPr>
        <w:t>²</w:t>
      </w:r>
      <w:r w:rsidR="00CB34A8">
        <w:t xml:space="preserve">  (по Иркутской области - 3,1). К числу трудоспособного населения Тайшетского района (по состоянию на 01.01.2014г). относится 44,5 тыс. человек (58,4%), старше трудоспособного – 15,5 тыс.человек (20,3%), младше трудоспособного – 16,2 тыс.человек (21,3%).  Причина сокращения населения на 2006 год -  </w:t>
      </w:r>
      <w:r w:rsidR="00CB34A8" w:rsidRPr="00044E57">
        <w:t>естественного движение населения района  (2005 г.- родилось 1017, умерло 1627 человек</w:t>
      </w:r>
      <w:r w:rsidR="00CB34A8">
        <w:t>: - 590</w:t>
      </w:r>
      <w:r w:rsidR="00CB34A8" w:rsidRPr="00044E57">
        <w:t>)</w:t>
      </w:r>
      <w:r w:rsidR="00CB34A8">
        <w:t xml:space="preserve"> и </w:t>
      </w:r>
      <w:r w:rsidR="00CB34A8" w:rsidRPr="00044E57">
        <w:t>механическое движение (прибыло 1778, убыло 1983 человека</w:t>
      </w:r>
      <w:r w:rsidR="00CB34A8">
        <w:t>: - 205</w:t>
      </w:r>
      <w:r w:rsidR="00CB34A8" w:rsidRPr="00044E57">
        <w:t>)</w:t>
      </w:r>
      <w:r w:rsidR="00CB34A8">
        <w:t xml:space="preserve">, таким образом,  в 2006 г. район потерял без малого две тысячи человек. </w:t>
      </w:r>
      <w:r w:rsidR="00CB34A8">
        <w:rPr>
          <w:rStyle w:val="a5"/>
        </w:rPr>
        <w:footnoteReference w:id="142"/>
      </w:r>
      <w:r w:rsidR="00CB34A8">
        <w:t xml:space="preserve">   Все это чрезвычайно опасные процессы, ведущие не просто к потере потенциала района, но и к старению, вымиранию населения</w:t>
      </w:r>
      <w:r w:rsidR="00F447DB">
        <w:t>, сокращению числа трудоспособных тайшетцев</w:t>
      </w:r>
      <w:r w:rsidR="00CB34A8">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w:t>
      </w:r>
      <w:r w:rsidRPr="00192B8B">
        <w:rPr>
          <w:bCs/>
          <w:color w:val="000000"/>
        </w:rPr>
        <w:t>Демо-географическое</w:t>
      </w:r>
      <w:r w:rsidRPr="00192B8B">
        <w:rPr>
          <w:rStyle w:val="apple-converted-space"/>
          <w:color w:val="000000"/>
        </w:rPr>
        <w:t> </w:t>
      </w:r>
      <w:r w:rsidRPr="00192B8B">
        <w:rPr>
          <w:bCs/>
          <w:color w:val="000000"/>
        </w:rPr>
        <w:t>положение</w:t>
      </w:r>
      <w:r>
        <w:rPr>
          <w:rStyle w:val="apple-converted-space"/>
          <w:color w:val="000000"/>
        </w:rPr>
        <w:t>, как известно, это</w:t>
      </w:r>
      <w:r>
        <w:rPr>
          <w:color w:val="000000"/>
        </w:rPr>
        <w:t xml:space="preserve"> положение территории относительно основных рынков рабочей силы, рынков труда. Успехи разных социально-экономических, управленческих реформ протекают успешнее в регионах с избытком квалифицированных кадров и   высокой долей научно-технических разработок, хотя</w:t>
      </w:r>
      <w:r w:rsidR="00F27DF1">
        <w:rPr>
          <w:color w:val="000000"/>
        </w:rPr>
        <w:t xml:space="preserve"> влияние этого фактора не прямое, косвенное, опосредованное</w:t>
      </w:r>
      <w:r>
        <w:rPr>
          <w:color w:val="000000"/>
        </w:rPr>
        <w:t xml:space="preserve">.  </w:t>
      </w:r>
    </w:p>
    <w:p w:rsidR="00CB34A8" w:rsidRPr="00692970" w:rsidRDefault="00CB34A8" w:rsidP="004837E8">
      <w:pPr>
        <w:pStyle w:val="a8"/>
        <w:shd w:val="clear" w:color="auto" w:fill="FFFFFF"/>
        <w:spacing w:before="0" w:beforeAutospacing="0" w:after="0" w:afterAutospacing="0"/>
        <w:jc w:val="both"/>
        <w:rPr>
          <w:shd w:val="clear" w:color="auto" w:fill="FFFFFF"/>
        </w:rPr>
      </w:pPr>
      <w:r>
        <w:rPr>
          <w:rStyle w:val="apple-converted-space"/>
          <w:shd w:val="clear" w:color="auto" w:fill="FFFFFF"/>
        </w:rPr>
        <w:t xml:space="preserve">   </w:t>
      </w:r>
      <w:r>
        <w:t xml:space="preserve">На многие социально-экономические процессы, в том числе и на демографические, влияет «пограничное»  положение тайшетских земель. </w:t>
      </w:r>
      <w:r w:rsidR="00F27DF1">
        <w:t>Однако,</w:t>
      </w:r>
      <w:r>
        <w:t xml:space="preserve"> попытка применения понятия </w:t>
      </w:r>
      <w:r w:rsidRPr="00692970">
        <w:rPr>
          <w:i/>
        </w:rPr>
        <w:t>«пограничное муниципальное образование»</w:t>
      </w:r>
      <w:r w:rsidRPr="00692970">
        <w:t xml:space="preserve"> по отношению к Тайшетскому району</w:t>
      </w:r>
      <w:r w:rsidR="00F27DF1">
        <w:t xml:space="preserve"> выглядит не научным</w:t>
      </w:r>
      <w:r w:rsidRPr="00692970">
        <w:t>, так как   «</w:t>
      </w:r>
      <w:r w:rsidRPr="00692970">
        <w:rPr>
          <w:shd w:val="clear" w:color="auto" w:fill="FFFFFF"/>
        </w:rPr>
        <w:t xml:space="preserve">под этим понимается МО, чья территория прилегает к государственной границе РФ». В теории муниципального строительства отмечается, что   это понятие не имеет пока нормативно-правового обеспечения.  </w:t>
      </w:r>
    </w:p>
    <w:p w:rsidR="00F27DF1" w:rsidRPr="002821C8" w:rsidRDefault="00CB34A8" w:rsidP="004837E8">
      <w:pPr>
        <w:pStyle w:val="a8"/>
        <w:shd w:val="clear" w:color="auto" w:fill="FFFFFF"/>
        <w:spacing w:before="0" w:beforeAutospacing="0" w:after="0" w:afterAutospacing="0"/>
        <w:jc w:val="both"/>
        <w:rPr>
          <w:shd w:val="clear" w:color="auto" w:fill="FFFFFF"/>
        </w:rPr>
      </w:pPr>
      <w:r w:rsidRPr="002821C8">
        <w:rPr>
          <w:rStyle w:val="apple-converted-space"/>
          <w:shd w:val="clear" w:color="auto" w:fill="FFFFFF"/>
        </w:rPr>
        <w:t xml:space="preserve">    </w:t>
      </w:r>
      <w:r w:rsidR="00F27DF1" w:rsidRPr="002821C8">
        <w:rPr>
          <w:shd w:val="clear" w:color="auto" w:fill="FFFFFF"/>
        </w:rPr>
        <w:t xml:space="preserve"> Относительно МО, граничащих с МО другого субъекта Российской Федерации, нет никаких теоретических исследований. </w:t>
      </w:r>
      <w:r w:rsidRPr="002821C8">
        <w:rPr>
          <w:shd w:val="clear" w:color="auto" w:fill="FFFFFF"/>
        </w:rPr>
        <w:t xml:space="preserve">Такие,  можно сказать </w:t>
      </w:r>
      <w:r w:rsidRPr="002821C8">
        <w:rPr>
          <w:i/>
          <w:shd w:val="clear" w:color="auto" w:fill="FFFFFF"/>
        </w:rPr>
        <w:t>окраинные</w:t>
      </w:r>
      <w:r w:rsidRPr="002821C8">
        <w:rPr>
          <w:shd w:val="clear" w:color="auto" w:fill="FFFFFF"/>
        </w:rPr>
        <w:t xml:space="preserve"> МО,</w:t>
      </w:r>
      <w:r w:rsidR="00F27DF1" w:rsidRPr="002821C8">
        <w:rPr>
          <w:shd w:val="clear" w:color="auto" w:fill="FFFFFF"/>
        </w:rPr>
        <w:t xml:space="preserve"> </w:t>
      </w:r>
      <w:r w:rsidR="008222DE" w:rsidRPr="002821C8">
        <w:rPr>
          <w:shd w:val="clear" w:color="auto" w:fill="FFFFFF"/>
        </w:rPr>
        <w:t>конечно же,</w:t>
      </w:r>
      <w:r w:rsidRPr="002821C8">
        <w:rPr>
          <w:shd w:val="clear" w:color="auto" w:fill="FFFFFF"/>
        </w:rPr>
        <w:t xml:space="preserve"> не выделены в нормативно-правовых документах, </w:t>
      </w:r>
      <w:r w:rsidR="00F27DF1" w:rsidRPr="002821C8">
        <w:rPr>
          <w:shd w:val="clear" w:color="auto" w:fill="FFFFFF"/>
        </w:rPr>
        <w:t xml:space="preserve"> </w:t>
      </w:r>
      <w:r w:rsidRPr="002821C8">
        <w:rPr>
          <w:shd w:val="clear" w:color="auto" w:fill="FFFFFF"/>
        </w:rPr>
        <w:t xml:space="preserve">в теории и практике  муниципального строительства.     Такое понятие вообще не существует, и не имеет никакой нормативно-правовой базы. </w:t>
      </w:r>
    </w:p>
    <w:p w:rsidR="00591959" w:rsidRDefault="00F27DF1" w:rsidP="004837E8">
      <w:pPr>
        <w:pStyle w:val="a8"/>
        <w:shd w:val="clear" w:color="auto" w:fill="FFFFFF"/>
        <w:spacing w:before="0" w:beforeAutospacing="0" w:after="0" w:afterAutospacing="0"/>
        <w:jc w:val="both"/>
        <w:rPr>
          <w:color w:val="333333"/>
          <w:shd w:val="clear" w:color="auto" w:fill="FFFFFF"/>
        </w:rPr>
      </w:pPr>
      <w:r>
        <w:rPr>
          <w:color w:val="333333"/>
          <w:shd w:val="clear" w:color="auto" w:fill="FFFFFF"/>
        </w:rPr>
        <w:t xml:space="preserve">     </w:t>
      </w:r>
      <w:r w:rsidR="00CB34A8" w:rsidRPr="001A020B">
        <w:rPr>
          <w:color w:val="333333"/>
          <w:shd w:val="clear" w:color="auto" w:fill="FFFFFF"/>
        </w:rPr>
        <w:t>Между т</w:t>
      </w:r>
      <w:r w:rsidR="00CB34A8">
        <w:rPr>
          <w:color w:val="333333"/>
          <w:shd w:val="clear" w:color="auto" w:fill="FFFFFF"/>
        </w:rPr>
        <w:t>ем, такие районы как Тайшетский</w:t>
      </w:r>
      <w:r w:rsidR="00CB34A8" w:rsidRPr="001A020B">
        <w:rPr>
          <w:color w:val="333333"/>
          <w:shd w:val="clear" w:color="auto" w:fill="FFFFFF"/>
        </w:rPr>
        <w:t xml:space="preserve">, </w:t>
      </w:r>
      <w:r w:rsidR="00CB34A8">
        <w:rPr>
          <w:color w:val="333333"/>
          <w:shd w:val="clear" w:color="auto" w:fill="FFFFFF"/>
        </w:rPr>
        <w:t xml:space="preserve">то есть </w:t>
      </w:r>
      <w:r w:rsidR="00CB34A8" w:rsidRPr="001A020B">
        <w:rPr>
          <w:color w:val="333333"/>
          <w:shd w:val="clear" w:color="auto" w:fill="FFFFFF"/>
        </w:rPr>
        <w:t xml:space="preserve">граничащие с территорией </w:t>
      </w:r>
      <w:r w:rsidR="00CB34A8">
        <w:rPr>
          <w:color w:val="333333"/>
          <w:shd w:val="clear" w:color="auto" w:fill="FFFFFF"/>
        </w:rPr>
        <w:t>районов Красноярского края</w:t>
      </w:r>
      <w:r w:rsidR="00CB34A8" w:rsidRPr="001A020B">
        <w:rPr>
          <w:color w:val="333333"/>
          <w:shd w:val="clear" w:color="auto" w:fill="FFFFFF"/>
        </w:rPr>
        <w:t xml:space="preserve">, </w:t>
      </w:r>
      <w:r w:rsidR="00CB34A8">
        <w:rPr>
          <w:color w:val="333333"/>
          <w:shd w:val="clear" w:color="auto" w:fill="FFFFFF"/>
        </w:rPr>
        <w:t xml:space="preserve"> </w:t>
      </w:r>
      <w:r w:rsidR="00CB34A8" w:rsidRPr="001A020B">
        <w:rPr>
          <w:color w:val="333333"/>
          <w:shd w:val="clear" w:color="auto" w:fill="FFFFFF"/>
        </w:rPr>
        <w:t xml:space="preserve"> испытывают </w:t>
      </w:r>
      <w:r w:rsidR="00CB34A8">
        <w:rPr>
          <w:color w:val="333333"/>
          <w:shd w:val="clear" w:color="auto" w:fill="FFFFFF"/>
        </w:rPr>
        <w:t xml:space="preserve">   </w:t>
      </w:r>
      <w:r w:rsidR="00CB34A8" w:rsidRPr="001A020B">
        <w:rPr>
          <w:color w:val="333333"/>
          <w:shd w:val="clear" w:color="auto" w:fill="FFFFFF"/>
        </w:rPr>
        <w:t xml:space="preserve"> воздействия</w:t>
      </w:r>
      <w:r w:rsidR="00CB34A8">
        <w:rPr>
          <w:color w:val="333333"/>
          <w:shd w:val="clear" w:color="auto" w:fill="FFFFFF"/>
        </w:rPr>
        <w:t xml:space="preserve">, разные по содержанию и </w:t>
      </w:r>
      <w:r>
        <w:rPr>
          <w:color w:val="333333"/>
          <w:shd w:val="clear" w:color="auto" w:fill="FFFFFF"/>
        </w:rPr>
        <w:t xml:space="preserve">результатам </w:t>
      </w:r>
      <w:r w:rsidR="00CB34A8">
        <w:rPr>
          <w:color w:val="333333"/>
          <w:shd w:val="clear" w:color="auto" w:fill="FFFFFF"/>
        </w:rPr>
        <w:t>влияния. И</w:t>
      </w:r>
      <w:r w:rsidR="00CB34A8" w:rsidRPr="001A020B">
        <w:rPr>
          <w:color w:val="333333"/>
          <w:shd w:val="clear" w:color="auto" w:fill="FFFFFF"/>
        </w:rPr>
        <w:t xml:space="preserve"> это не учитывается никоим образом, не анализируется, не планируется развития положительных связей, взаимоотношений, сотрудничества по различным направлениям </w:t>
      </w:r>
      <w:r w:rsidR="00CB34A8">
        <w:rPr>
          <w:color w:val="333333"/>
          <w:shd w:val="clear" w:color="auto" w:fill="FFFFFF"/>
        </w:rPr>
        <w:t xml:space="preserve"> и </w:t>
      </w:r>
      <w:r w:rsidR="00CB34A8" w:rsidRPr="001A020B">
        <w:rPr>
          <w:color w:val="333333"/>
          <w:shd w:val="clear" w:color="auto" w:fill="FFFFFF"/>
        </w:rPr>
        <w:t xml:space="preserve">сфер </w:t>
      </w:r>
      <w:r w:rsidR="00CB34A8">
        <w:rPr>
          <w:color w:val="333333"/>
          <w:shd w:val="clear" w:color="auto" w:fill="FFFFFF"/>
        </w:rPr>
        <w:t xml:space="preserve"> социально-экономической жизни  соседствующих МО разных областей и краев Российской Федерации</w:t>
      </w:r>
      <w:r w:rsidR="00CB34A8" w:rsidRPr="001A020B">
        <w:rPr>
          <w:color w:val="333333"/>
          <w:shd w:val="clear" w:color="auto" w:fill="FFFFFF"/>
        </w:rPr>
        <w:t xml:space="preserve">. </w:t>
      </w:r>
      <w:r w:rsidR="00CB34A8">
        <w:rPr>
          <w:color w:val="333333"/>
          <w:shd w:val="clear" w:color="auto" w:fill="FFFFFF"/>
        </w:rPr>
        <w:t xml:space="preserve">Планировать, разрабатывать механизмы снижения негативного последствия «пограничного»  положения необходимо, а не просто констатировать его и вытекающие из этого негативы. </w:t>
      </w:r>
      <w:r w:rsidR="00CB34A8">
        <w:t xml:space="preserve"> </w:t>
      </w:r>
      <w:r w:rsidR="00CB34A8" w:rsidRPr="001A020B">
        <w:rPr>
          <w:color w:val="333333"/>
          <w:shd w:val="clear" w:color="auto" w:fill="FFFFFF"/>
        </w:rPr>
        <w:t>Тайшетский район  испытывает такие воздействия</w:t>
      </w:r>
      <w:r w:rsidR="00CB34A8">
        <w:rPr>
          <w:color w:val="333333"/>
          <w:shd w:val="clear" w:color="auto" w:fill="FFFFFF"/>
        </w:rPr>
        <w:t>. Например,</w:t>
      </w:r>
      <w:r w:rsidR="00CB34A8" w:rsidRPr="001A020B">
        <w:rPr>
          <w:color w:val="333333"/>
          <w:shd w:val="clear" w:color="auto" w:fill="FFFFFF"/>
        </w:rPr>
        <w:t xml:space="preserve"> имеется отток </w:t>
      </w:r>
      <w:r w:rsidR="00CB34A8">
        <w:rPr>
          <w:color w:val="333333"/>
          <w:shd w:val="clear" w:color="auto" w:fill="FFFFFF"/>
        </w:rPr>
        <w:t xml:space="preserve">населения вообще, и трудоспособного в том числе, </w:t>
      </w:r>
      <w:r w:rsidR="00CB34A8" w:rsidRPr="001A020B">
        <w:rPr>
          <w:color w:val="333333"/>
          <w:shd w:val="clear" w:color="auto" w:fill="FFFFFF"/>
        </w:rPr>
        <w:t xml:space="preserve"> в сос</w:t>
      </w:r>
      <w:r w:rsidR="00CB34A8">
        <w:rPr>
          <w:color w:val="333333"/>
          <w:shd w:val="clear" w:color="auto" w:fill="FFFFFF"/>
        </w:rPr>
        <w:t xml:space="preserve">едние районы Красноярского края, </w:t>
      </w:r>
      <w:r w:rsidR="00CB34A8" w:rsidRPr="001A020B">
        <w:rPr>
          <w:color w:val="333333"/>
          <w:shd w:val="clear" w:color="auto" w:fill="FFFFFF"/>
        </w:rPr>
        <w:t>на предприятия этого края, дислоцирующиеся на территории Тайшетского  района. С одной стор</w:t>
      </w:r>
      <w:r w:rsidR="00CB34A8">
        <w:rPr>
          <w:color w:val="333333"/>
          <w:shd w:val="clear" w:color="auto" w:fill="FFFFFF"/>
        </w:rPr>
        <w:t>о</w:t>
      </w:r>
      <w:r w:rsidR="00CB34A8" w:rsidRPr="001A020B">
        <w:rPr>
          <w:color w:val="333333"/>
          <w:shd w:val="clear" w:color="auto" w:fill="FFFFFF"/>
        </w:rPr>
        <w:t>ны</w:t>
      </w:r>
      <w:r w:rsidR="00CB34A8">
        <w:rPr>
          <w:color w:val="333333"/>
          <w:shd w:val="clear" w:color="auto" w:fill="FFFFFF"/>
        </w:rPr>
        <w:t xml:space="preserve"> </w:t>
      </w:r>
      <w:r w:rsidR="00CB34A8" w:rsidRPr="001A020B">
        <w:rPr>
          <w:color w:val="333333"/>
          <w:shd w:val="clear" w:color="auto" w:fill="FFFFFF"/>
        </w:rPr>
        <w:t xml:space="preserve"> это </w:t>
      </w:r>
      <w:r w:rsidR="00CB34A8">
        <w:rPr>
          <w:color w:val="333333"/>
          <w:shd w:val="clear" w:color="auto" w:fill="FFFFFF"/>
        </w:rPr>
        <w:t xml:space="preserve">возможность приобретения </w:t>
      </w:r>
      <w:r w:rsidR="00CB34A8" w:rsidRPr="001A020B">
        <w:rPr>
          <w:color w:val="333333"/>
          <w:shd w:val="clear" w:color="auto" w:fill="FFFFFF"/>
        </w:rPr>
        <w:t>дополнительны</w:t>
      </w:r>
      <w:r w:rsidR="00CB34A8">
        <w:rPr>
          <w:color w:val="333333"/>
          <w:shd w:val="clear" w:color="auto" w:fill="FFFFFF"/>
        </w:rPr>
        <w:t>х</w:t>
      </w:r>
      <w:r w:rsidR="00CB34A8" w:rsidRPr="001A020B">
        <w:rPr>
          <w:color w:val="333333"/>
          <w:shd w:val="clear" w:color="auto" w:fill="FFFFFF"/>
        </w:rPr>
        <w:t xml:space="preserve"> рабочи</w:t>
      </w:r>
      <w:r w:rsidR="00CB34A8">
        <w:rPr>
          <w:color w:val="333333"/>
          <w:shd w:val="clear" w:color="auto" w:fill="FFFFFF"/>
        </w:rPr>
        <w:t>х мест</w:t>
      </w:r>
      <w:r w:rsidR="00CB34A8" w:rsidRPr="001A020B">
        <w:rPr>
          <w:color w:val="333333"/>
          <w:shd w:val="clear" w:color="auto" w:fill="FFFFFF"/>
        </w:rPr>
        <w:t xml:space="preserve">, </w:t>
      </w:r>
      <w:r w:rsidR="00591959">
        <w:rPr>
          <w:color w:val="333333"/>
          <w:shd w:val="clear" w:color="auto" w:fill="FFFFFF"/>
        </w:rPr>
        <w:t xml:space="preserve"> </w:t>
      </w:r>
      <w:r w:rsidR="00CB34A8" w:rsidRPr="001A020B">
        <w:rPr>
          <w:color w:val="333333"/>
          <w:shd w:val="clear" w:color="auto" w:fill="FFFFFF"/>
        </w:rPr>
        <w:t xml:space="preserve"> снизить </w:t>
      </w:r>
      <w:r w:rsidR="00CB34A8">
        <w:rPr>
          <w:color w:val="333333"/>
          <w:shd w:val="clear" w:color="auto" w:fill="FFFFFF"/>
        </w:rPr>
        <w:t xml:space="preserve"> </w:t>
      </w:r>
      <w:r w:rsidR="00CB34A8" w:rsidRPr="001A020B">
        <w:rPr>
          <w:color w:val="333333"/>
          <w:shd w:val="clear" w:color="auto" w:fill="FFFFFF"/>
        </w:rPr>
        <w:t xml:space="preserve"> безработ</w:t>
      </w:r>
      <w:r w:rsidR="00CB34A8">
        <w:rPr>
          <w:color w:val="333333"/>
          <w:shd w:val="clear" w:color="auto" w:fill="FFFFFF"/>
        </w:rPr>
        <w:t>ицу</w:t>
      </w:r>
      <w:r w:rsidR="00591959">
        <w:rPr>
          <w:color w:val="333333"/>
          <w:shd w:val="clear" w:color="auto" w:fill="FFFFFF"/>
        </w:rPr>
        <w:t xml:space="preserve"> и положительно повлиять на доходы населения, </w:t>
      </w:r>
      <w:r w:rsidR="00CB34A8" w:rsidRPr="001A020B">
        <w:rPr>
          <w:color w:val="333333"/>
          <w:shd w:val="clear" w:color="auto" w:fill="FFFFFF"/>
        </w:rPr>
        <w:t xml:space="preserve">с другой стороны – потеря рабочей силы, так необходимой, например, на сельхозпредприятиях с.Шелаево, с.Черчет.   </w:t>
      </w:r>
      <w:r w:rsidR="00CB34A8">
        <w:rPr>
          <w:color w:val="333333"/>
          <w:shd w:val="clear" w:color="auto" w:fill="FFFFFF"/>
        </w:rPr>
        <w:t>Миграция</w:t>
      </w:r>
      <w:r w:rsidR="00CB34A8" w:rsidRPr="001A020B">
        <w:rPr>
          <w:color w:val="333333"/>
          <w:shd w:val="clear" w:color="auto" w:fill="FFFFFF"/>
        </w:rPr>
        <w:t xml:space="preserve"> </w:t>
      </w:r>
      <w:r w:rsidR="00CB34A8">
        <w:rPr>
          <w:color w:val="333333"/>
          <w:shd w:val="clear" w:color="auto" w:fill="FFFFFF"/>
        </w:rPr>
        <w:t xml:space="preserve">молодежи  </w:t>
      </w:r>
      <w:r w:rsidR="00CB34A8" w:rsidRPr="001A020B">
        <w:rPr>
          <w:color w:val="333333"/>
          <w:shd w:val="clear" w:color="auto" w:fill="FFFFFF"/>
        </w:rPr>
        <w:t xml:space="preserve">из Тайшетского района </w:t>
      </w:r>
      <w:r w:rsidR="00CB34A8">
        <w:rPr>
          <w:color w:val="333333"/>
          <w:shd w:val="clear" w:color="auto" w:fill="FFFFFF"/>
        </w:rPr>
        <w:t>идет</w:t>
      </w:r>
      <w:r w:rsidR="00CB34A8" w:rsidRPr="001A020B">
        <w:rPr>
          <w:color w:val="333333"/>
          <w:shd w:val="clear" w:color="auto" w:fill="FFFFFF"/>
        </w:rPr>
        <w:t xml:space="preserve"> в Красноярск, </w:t>
      </w:r>
      <w:r w:rsidR="00CB34A8">
        <w:rPr>
          <w:color w:val="333333"/>
          <w:shd w:val="clear" w:color="auto" w:fill="FFFFFF"/>
        </w:rPr>
        <w:t>и в мен</w:t>
      </w:r>
      <w:r w:rsidR="002821C8">
        <w:rPr>
          <w:color w:val="333333"/>
          <w:shd w:val="clear" w:color="auto" w:fill="FFFFFF"/>
        </w:rPr>
        <w:t xml:space="preserve">ьших </w:t>
      </w:r>
      <w:r w:rsidR="00CB34A8">
        <w:rPr>
          <w:color w:val="333333"/>
          <w:shd w:val="clear" w:color="auto" w:fill="FFFFFF"/>
        </w:rPr>
        <w:t xml:space="preserve">размерах </w:t>
      </w:r>
      <w:r w:rsidR="00CB34A8" w:rsidRPr="001A020B">
        <w:rPr>
          <w:color w:val="333333"/>
          <w:shd w:val="clear" w:color="auto" w:fill="FFFFFF"/>
        </w:rPr>
        <w:t xml:space="preserve"> в крупные города Иркутской области.</w:t>
      </w:r>
      <w:r w:rsidR="00CB34A8">
        <w:rPr>
          <w:color w:val="333333"/>
          <w:shd w:val="clear" w:color="auto" w:fill="FFFFFF"/>
        </w:rPr>
        <w:t xml:space="preserve"> </w:t>
      </w:r>
      <w:r w:rsidR="00591959">
        <w:rPr>
          <w:color w:val="333333"/>
          <w:shd w:val="clear" w:color="auto" w:fill="FFFFFF"/>
        </w:rPr>
        <w:t xml:space="preserve"> </w:t>
      </w:r>
    </w:p>
    <w:p w:rsidR="00CB34A8" w:rsidRDefault="00591959" w:rsidP="004837E8">
      <w:pPr>
        <w:pStyle w:val="a8"/>
        <w:shd w:val="clear" w:color="auto" w:fill="FFFFFF"/>
        <w:spacing w:before="0" w:beforeAutospacing="0" w:after="0" w:afterAutospacing="0"/>
        <w:jc w:val="both"/>
        <w:rPr>
          <w:color w:val="333333"/>
          <w:shd w:val="clear" w:color="auto" w:fill="FFFFFF"/>
        </w:rPr>
      </w:pPr>
      <w:r>
        <w:rPr>
          <w:color w:val="333333"/>
          <w:shd w:val="clear" w:color="auto" w:fill="FFFFFF"/>
        </w:rPr>
        <w:t xml:space="preserve">     </w:t>
      </w:r>
      <w:r w:rsidR="00CB34A8">
        <w:rPr>
          <w:color w:val="333333"/>
          <w:shd w:val="clear" w:color="auto" w:fill="FFFFFF"/>
        </w:rPr>
        <w:t>Таким образом, в</w:t>
      </w:r>
      <w:r w:rsidR="00CB34A8" w:rsidRPr="001A020B">
        <w:rPr>
          <w:color w:val="333333"/>
          <w:shd w:val="clear" w:color="auto" w:fill="FFFFFF"/>
        </w:rPr>
        <w:t>нешние, межсуб</w:t>
      </w:r>
      <w:r w:rsidR="008222DE">
        <w:rPr>
          <w:color w:val="333333"/>
          <w:shd w:val="clear" w:color="auto" w:fill="FFFFFF"/>
        </w:rPr>
        <w:t xml:space="preserve">ъектные </w:t>
      </w:r>
      <w:r w:rsidR="00CB34A8" w:rsidRPr="001A020B">
        <w:rPr>
          <w:color w:val="333333"/>
          <w:shd w:val="clear" w:color="auto" w:fill="FFFFFF"/>
        </w:rPr>
        <w:t xml:space="preserve"> связи    Тайшетского района – это совокупность видов социально-экономической деятельности, отличительной признаком которой является </w:t>
      </w:r>
      <w:r w:rsidR="00CB34A8">
        <w:rPr>
          <w:color w:val="333333"/>
          <w:shd w:val="clear" w:color="auto" w:fill="FFFFFF"/>
        </w:rPr>
        <w:t>участие в перемещении</w:t>
      </w:r>
      <w:r w:rsidR="00CB34A8" w:rsidRPr="001A020B">
        <w:rPr>
          <w:color w:val="333333"/>
          <w:shd w:val="clear" w:color="auto" w:fill="FFFFFF"/>
        </w:rPr>
        <w:t xml:space="preserve"> товаров, услуг, финансов, технологий, рабочих кадров</w:t>
      </w:r>
      <w:r w:rsidR="00CB34A8">
        <w:rPr>
          <w:color w:val="333333"/>
          <w:shd w:val="clear" w:color="auto" w:fill="FFFFFF"/>
        </w:rPr>
        <w:t xml:space="preserve"> между разными МО, и  субъектами РФ</w:t>
      </w:r>
      <w:r w:rsidR="00CB34A8" w:rsidRPr="001A020B">
        <w:rPr>
          <w:color w:val="333333"/>
          <w:shd w:val="clear" w:color="auto" w:fill="FFFFFF"/>
        </w:rPr>
        <w:t>. Такое междусубъектное положение МО можно рассматривать как важный ресурс</w:t>
      </w:r>
      <w:r w:rsidR="00CB34A8">
        <w:rPr>
          <w:color w:val="333333"/>
          <w:shd w:val="clear" w:color="auto" w:fill="FFFFFF"/>
        </w:rPr>
        <w:t xml:space="preserve"> </w:t>
      </w:r>
      <w:r w:rsidR="00CB34A8" w:rsidRPr="001A020B">
        <w:rPr>
          <w:color w:val="333333"/>
          <w:shd w:val="clear" w:color="auto" w:fill="FFFFFF"/>
        </w:rPr>
        <w:t xml:space="preserve"> социально-экономического развития. </w:t>
      </w:r>
      <w:r w:rsidR="00CB34A8">
        <w:rPr>
          <w:color w:val="333333"/>
          <w:shd w:val="clear" w:color="auto" w:fill="FFFFFF"/>
        </w:rPr>
        <w:t>В</w:t>
      </w:r>
      <w:r w:rsidR="00CB34A8" w:rsidRPr="001A020B">
        <w:rPr>
          <w:color w:val="333333"/>
          <w:shd w:val="clear" w:color="auto" w:fill="FFFFFF"/>
        </w:rPr>
        <w:t xml:space="preserve"> </w:t>
      </w:r>
      <w:r w:rsidR="00CB34A8">
        <w:rPr>
          <w:color w:val="333333"/>
          <w:shd w:val="clear" w:color="auto" w:fill="FFFFFF"/>
        </w:rPr>
        <w:t xml:space="preserve"> </w:t>
      </w:r>
      <w:r w:rsidR="00CB34A8" w:rsidRPr="001A020B">
        <w:rPr>
          <w:color w:val="333333"/>
          <w:shd w:val="clear" w:color="auto" w:fill="FFFFFF"/>
        </w:rPr>
        <w:t xml:space="preserve"> </w:t>
      </w:r>
      <w:r w:rsidR="00CB34A8" w:rsidRPr="001A020B">
        <w:rPr>
          <w:color w:val="333333"/>
          <w:shd w:val="clear" w:color="auto" w:fill="FFFFFF"/>
        </w:rPr>
        <w:lastRenderedPageBreak/>
        <w:t xml:space="preserve">условиях </w:t>
      </w:r>
      <w:r w:rsidR="00031394">
        <w:rPr>
          <w:color w:val="333333"/>
          <w:shd w:val="clear" w:color="auto" w:fill="FFFFFF"/>
        </w:rPr>
        <w:t xml:space="preserve">отсутствия анализа, </w:t>
      </w:r>
      <w:r w:rsidR="00CB34A8">
        <w:rPr>
          <w:color w:val="333333"/>
          <w:shd w:val="clear" w:color="auto" w:fill="FFFFFF"/>
        </w:rPr>
        <w:t xml:space="preserve">непродуманности, бесплановости такая деятельность  </w:t>
      </w:r>
      <w:r w:rsidR="00CB34A8" w:rsidRPr="001A020B">
        <w:rPr>
          <w:color w:val="333333"/>
          <w:shd w:val="clear" w:color="auto" w:fill="FFFFFF"/>
        </w:rPr>
        <w:t xml:space="preserve"> может </w:t>
      </w:r>
      <w:r w:rsidR="00031394">
        <w:rPr>
          <w:color w:val="333333"/>
          <w:shd w:val="clear" w:color="auto" w:fill="FFFFFF"/>
        </w:rPr>
        <w:t xml:space="preserve">дать </w:t>
      </w:r>
      <w:r w:rsidR="00CB34A8" w:rsidRPr="001A020B">
        <w:rPr>
          <w:color w:val="333333"/>
          <w:shd w:val="clear" w:color="auto" w:fill="FFFFFF"/>
        </w:rPr>
        <w:t>отрицательны</w:t>
      </w:r>
      <w:r w:rsidR="00031394">
        <w:rPr>
          <w:color w:val="333333"/>
          <w:shd w:val="clear" w:color="auto" w:fill="FFFFFF"/>
        </w:rPr>
        <w:t>е результаты</w:t>
      </w:r>
      <w:r w:rsidR="00CB34A8" w:rsidRPr="001A020B">
        <w:rPr>
          <w:color w:val="333333"/>
          <w:shd w:val="clear" w:color="auto" w:fill="FFFFFF"/>
        </w:rPr>
        <w:t xml:space="preserve">. </w:t>
      </w:r>
      <w:r w:rsidR="00CB34A8">
        <w:rPr>
          <w:color w:val="333333"/>
          <w:shd w:val="clear" w:color="auto" w:fill="FFFFFF"/>
        </w:rPr>
        <w:t xml:space="preserve"> На отсутствие аналитической деятельности в этой сфере указывает содержание ежегодных отчетов администрации МО «Тайшетский</w:t>
      </w:r>
      <w:r w:rsidR="00031394">
        <w:rPr>
          <w:color w:val="333333"/>
          <w:shd w:val="clear" w:color="auto" w:fill="FFFFFF"/>
        </w:rPr>
        <w:t xml:space="preserve">: в них  </w:t>
      </w:r>
      <w:r w:rsidR="00CB34A8">
        <w:rPr>
          <w:color w:val="333333"/>
          <w:shd w:val="clear" w:color="auto" w:fill="FFFFFF"/>
        </w:rPr>
        <w:t xml:space="preserve"> нет </w:t>
      </w:r>
      <w:r w:rsidR="00031394">
        <w:rPr>
          <w:color w:val="333333"/>
          <w:shd w:val="clear" w:color="auto" w:fill="FFFFFF"/>
        </w:rPr>
        <w:t xml:space="preserve"> </w:t>
      </w:r>
      <w:r w:rsidR="00CB34A8">
        <w:rPr>
          <w:color w:val="333333"/>
          <w:shd w:val="clear" w:color="auto" w:fill="FFFFFF"/>
        </w:rPr>
        <w:t xml:space="preserve">   анализ</w:t>
      </w:r>
      <w:r w:rsidR="00031394">
        <w:rPr>
          <w:color w:val="333333"/>
          <w:shd w:val="clear" w:color="auto" w:fill="FFFFFF"/>
        </w:rPr>
        <w:t xml:space="preserve">а </w:t>
      </w:r>
      <w:r w:rsidR="00CB34A8">
        <w:rPr>
          <w:color w:val="333333"/>
          <w:shd w:val="clear" w:color="auto" w:fill="FFFFFF"/>
        </w:rPr>
        <w:t xml:space="preserve"> результатов </w:t>
      </w:r>
      <w:r w:rsidR="00031394">
        <w:rPr>
          <w:color w:val="333333"/>
          <w:shd w:val="clear" w:color="auto" w:fill="FFFFFF"/>
        </w:rPr>
        <w:t xml:space="preserve">такой деятельности, решения проблемы межсубъектного положения района. </w:t>
      </w:r>
    </w:p>
    <w:p w:rsidR="00F27DF1" w:rsidRDefault="00F27DF1" w:rsidP="004837E8">
      <w:pPr>
        <w:pStyle w:val="a8"/>
        <w:shd w:val="clear" w:color="auto" w:fill="FFFFFF"/>
        <w:spacing w:before="0" w:beforeAutospacing="0" w:after="0" w:afterAutospacing="0"/>
        <w:jc w:val="center"/>
        <w:rPr>
          <w:b/>
          <w:color w:val="333333"/>
          <w:shd w:val="clear" w:color="auto" w:fill="FFFFFF"/>
        </w:rPr>
      </w:pPr>
      <w:r w:rsidRPr="00F27DF1">
        <w:rPr>
          <w:b/>
          <w:color w:val="333333"/>
          <w:shd w:val="clear" w:color="auto" w:fill="FFFFFF"/>
        </w:rPr>
        <w:t>Заключение</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EA1C58">
        <w:rPr>
          <w:shd w:val="clear" w:color="auto" w:fill="FFFFFF"/>
        </w:rPr>
        <w:t>Несколько поколений жител</w:t>
      </w:r>
      <w:r>
        <w:rPr>
          <w:shd w:val="clear" w:color="auto" w:fill="FFFFFF"/>
        </w:rPr>
        <w:t>ей</w:t>
      </w:r>
      <w:r w:rsidRPr="00EA1C58">
        <w:rPr>
          <w:shd w:val="clear" w:color="auto" w:fill="FFFFFF"/>
        </w:rPr>
        <w:t xml:space="preserve"> чунско-шиткинско-тайшетской земли   </w:t>
      </w:r>
      <w:r>
        <w:rPr>
          <w:shd w:val="clear" w:color="auto" w:fill="FFFFFF"/>
        </w:rPr>
        <w:t xml:space="preserve"> </w:t>
      </w:r>
      <w:r w:rsidRPr="00EA1C58">
        <w:rPr>
          <w:shd w:val="clear" w:color="auto" w:fill="FFFFFF"/>
        </w:rPr>
        <w:t xml:space="preserve">  длительный путь к своей административно-территориальной самостоятельности  </w:t>
      </w:r>
      <w:r>
        <w:rPr>
          <w:shd w:val="clear" w:color="auto" w:fill="FFFFFF"/>
        </w:rPr>
        <w:t xml:space="preserve">прошли </w:t>
      </w:r>
      <w:r w:rsidRPr="00EA1C58">
        <w:rPr>
          <w:shd w:val="clear" w:color="auto" w:fill="FFFFFF"/>
        </w:rPr>
        <w:t>вместе и врозь,</w:t>
      </w:r>
      <w:r>
        <w:rPr>
          <w:shd w:val="clear" w:color="auto" w:fill="FFFFFF"/>
        </w:rPr>
        <w:t xml:space="preserve">   соединяясь и вновь расставаясь. </w:t>
      </w:r>
      <w:r w:rsidRPr="007250DA">
        <w:rPr>
          <w:shd w:val="clear" w:color="auto" w:fill="FFFFFF"/>
        </w:rPr>
        <w:t>Долг</w:t>
      </w:r>
      <w:r>
        <w:rPr>
          <w:shd w:val="clear" w:color="auto" w:fill="FFFFFF"/>
        </w:rPr>
        <w:t>ий</w:t>
      </w:r>
      <w:r w:rsidRPr="007250DA">
        <w:rPr>
          <w:shd w:val="clear" w:color="auto" w:fill="FFFFFF"/>
        </w:rPr>
        <w:t xml:space="preserve"> </w:t>
      </w:r>
      <w:r>
        <w:rPr>
          <w:shd w:val="clear" w:color="auto" w:fill="FFFFFF"/>
        </w:rPr>
        <w:t>отрезок</w:t>
      </w:r>
      <w:r w:rsidRPr="007250DA">
        <w:rPr>
          <w:shd w:val="clear" w:color="auto" w:fill="FFFFFF"/>
        </w:rPr>
        <w:t xml:space="preserve"> этого пути</w:t>
      </w:r>
      <w:r>
        <w:rPr>
          <w:shd w:val="clear" w:color="auto" w:fill="FFFFFF"/>
        </w:rPr>
        <w:t xml:space="preserve">,  с </w:t>
      </w:r>
      <w:r w:rsidRPr="001B2F22">
        <w:rPr>
          <w:shd w:val="clear" w:color="auto" w:fill="FFFFFF"/>
        </w:rPr>
        <w:t>б</w:t>
      </w:r>
      <w:r>
        <w:rPr>
          <w:shd w:val="clear" w:color="auto" w:fill="FFFFFF"/>
        </w:rPr>
        <w:t>ό</w:t>
      </w:r>
      <w:r w:rsidRPr="001B2F22">
        <w:rPr>
          <w:shd w:val="clear" w:color="auto" w:fill="FFFFFF"/>
        </w:rPr>
        <w:t>льшей</w:t>
      </w:r>
      <w:r w:rsidRPr="007250DA">
        <w:rPr>
          <w:shd w:val="clear" w:color="auto" w:fill="FFFFFF"/>
        </w:rPr>
        <w:t xml:space="preserve"> частью жителей и с </w:t>
      </w:r>
      <w:r w:rsidRPr="001B2F22">
        <w:rPr>
          <w:shd w:val="clear" w:color="auto" w:fill="FFFFFF"/>
        </w:rPr>
        <w:t>б</w:t>
      </w:r>
      <w:r>
        <w:rPr>
          <w:shd w:val="clear" w:color="auto" w:fill="FFFFFF"/>
        </w:rPr>
        <w:t>ό</w:t>
      </w:r>
      <w:r w:rsidRPr="001B2F22">
        <w:rPr>
          <w:shd w:val="clear" w:color="auto" w:fill="FFFFFF"/>
        </w:rPr>
        <w:t>льшей</w:t>
      </w:r>
      <w:r w:rsidRPr="007250DA">
        <w:rPr>
          <w:shd w:val="clear" w:color="auto" w:fill="FFFFFF"/>
        </w:rPr>
        <w:t xml:space="preserve"> частью сво</w:t>
      </w:r>
      <w:r>
        <w:rPr>
          <w:shd w:val="clear" w:color="auto" w:fill="FFFFFF"/>
        </w:rPr>
        <w:t>их земель,  был</w:t>
      </w:r>
      <w:r w:rsidRPr="007250DA">
        <w:rPr>
          <w:shd w:val="clear" w:color="auto" w:fill="FFFFFF"/>
        </w:rPr>
        <w:t xml:space="preserve"> пройден</w:t>
      </w:r>
      <w:r>
        <w:rPr>
          <w:shd w:val="clear" w:color="auto" w:fill="FFFFFF"/>
        </w:rPr>
        <w:t xml:space="preserve"> </w:t>
      </w:r>
      <w:r w:rsidRPr="007250DA">
        <w:rPr>
          <w:shd w:val="clear" w:color="auto" w:fill="FFFFFF"/>
        </w:rPr>
        <w:t xml:space="preserve"> </w:t>
      </w:r>
      <w:r>
        <w:rPr>
          <w:shd w:val="clear" w:color="auto" w:fill="FFFFFF"/>
        </w:rPr>
        <w:t xml:space="preserve">тайшетцами в границах </w:t>
      </w:r>
      <w:r w:rsidRPr="007250DA">
        <w:rPr>
          <w:shd w:val="clear" w:color="auto" w:fill="FFFFFF"/>
        </w:rPr>
        <w:t xml:space="preserve"> Енисейской губернии, </w:t>
      </w:r>
      <w:r>
        <w:rPr>
          <w:shd w:val="clear" w:color="auto" w:fill="FFFFFF"/>
        </w:rPr>
        <w:t xml:space="preserve"> и лишь 79  лет</w:t>
      </w:r>
      <w:r w:rsidRPr="007250DA">
        <w:rPr>
          <w:shd w:val="clear" w:color="auto" w:fill="FFFFFF"/>
        </w:rPr>
        <w:t xml:space="preserve">, </w:t>
      </w:r>
      <w:r>
        <w:rPr>
          <w:shd w:val="clear" w:color="auto" w:fill="FFFFFF"/>
        </w:rPr>
        <w:t xml:space="preserve">начиная </w:t>
      </w:r>
      <w:r w:rsidRPr="007250DA">
        <w:rPr>
          <w:shd w:val="clear" w:color="auto" w:fill="FFFFFF"/>
        </w:rPr>
        <w:t xml:space="preserve">с 1937 г., </w:t>
      </w:r>
      <w:r>
        <w:rPr>
          <w:shd w:val="clear" w:color="auto" w:fill="FFFFFF"/>
        </w:rPr>
        <w:t xml:space="preserve">прожито </w:t>
      </w:r>
      <w:r w:rsidRPr="007250DA">
        <w:rPr>
          <w:shd w:val="clear" w:color="auto" w:fill="FFFFFF"/>
        </w:rPr>
        <w:t xml:space="preserve">в составе Иркутской области. К  её западному краю  и прижалась тайшетская земля, как будто временно </w:t>
      </w:r>
      <w:r>
        <w:rPr>
          <w:shd w:val="clear" w:color="auto" w:fill="FFFFFF"/>
        </w:rPr>
        <w:t xml:space="preserve"> </w:t>
      </w:r>
      <w:r w:rsidRPr="007250DA">
        <w:rPr>
          <w:shd w:val="clear" w:color="auto" w:fill="FFFFFF"/>
        </w:rPr>
        <w:t>остановившись в раздумьях</w:t>
      </w:r>
      <w:r>
        <w:rPr>
          <w:shd w:val="clear" w:color="auto" w:fill="FFFFFF"/>
        </w:rPr>
        <w:t xml:space="preserve"> – куда и как дальше-то?</w:t>
      </w:r>
      <w:r w:rsidRPr="007250DA">
        <w:rPr>
          <w:shd w:val="clear" w:color="auto" w:fill="FFFFFF"/>
        </w:rPr>
        <w:t xml:space="preserve"> </w:t>
      </w:r>
      <w:r>
        <w:rPr>
          <w:shd w:val="clear" w:color="auto" w:fill="FFFFFF"/>
        </w:rPr>
        <w:t xml:space="preserve">Окраина двух губерний – так определилось место шиткинско-тайшетская земля, что не могло не сказываться и сказаться в будущем на их историческом, социально-экономическом развитии.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докембрийских времён</w:t>
      </w:r>
      <w:r w:rsidRPr="00EA1C58">
        <w:rPr>
          <w:shd w:val="clear" w:color="auto" w:fill="FFFFFF"/>
        </w:rPr>
        <w:t xml:space="preserve"> </w:t>
      </w:r>
      <w:r>
        <w:rPr>
          <w:shd w:val="clear" w:color="auto" w:fill="FFFFFF"/>
        </w:rPr>
        <w:t xml:space="preserve">  своими недрами эта земля  едина   </w:t>
      </w:r>
      <w:r w:rsidRPr="00EA1C58">
        <w:rPr>
          <w:shd w:val="clear" w:color="auto" w:fill="FFFFFF"/>
        </w:rPr>
        <w:t xml:space="preserve"> с  Канско-Рыбинск</w:t>
      </w:r>
      <w:r>
        <w:rPr>
          <w:shd w:val="clear" w:color="auto" w:fill="FFFFFF"/>
        </w:rPr>
        <w:t xml:space="preserve">ой </w:t>
      </w:r>
      <w:r w:rsidRPr="00EA1C58">
        <w:rPr>
          <w:shd w:val="clear" w:color="auto" w:fill="FFFFFF"/>
        </w:rPr>
        <w:t>равниной  Средне-Сибирского плоскогорья</w:t>
      </w:r>
      <w:r>
        <w:rPr>
          <w:shd w:val="clear" w:color="auto" w:fill="FFFFFF"/>
        </w:rPr>
        <w:t xml:space="preserve"> , иначе говоря, жиздется на одной с ней геологической платформе, но  отличается своим образом, поверхностной картиной. От </w:t>
      </w:r>
      <w:r w:rsidRPr="00EA1C58">
        <w:rPr>
          <w:shd w:val="clear" w:color="auto" w:fill="FFFFFF"/>
        </w:rPr>
        <w:t xml:space="preserve"> </w:t>
      </w:r>
      <w:r>
        <w:rPr>
          <w:shd w:val="clear" w:color="auto" w:fill="FFFFFF"/>
        </w:rPr>
        <w:t xml:space="preserve">Прибайкалья отделена шиткинско-тайшетская земля </w:t>
      </w:r>
      <w:r w:rsidRPr="00EA1C58">
        <w:rPr>
          <w:shd w:val="clear" w:color="auto" w:fill="FFFFFF"/>
        </w:rPr>
        <w:t xml:space="preserve">рекой Бирюсой и Ангарским кряжем. </w:t>
      </w:r>
      <w:r>
        <w:rPr>
          <w:shd w:val="clear" w:color="auto" w:fill="FFFFFF"/>
        </w:rPr>
        <w:t xml:space="preserve">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А своими р</w:t>
      </w:r>
      <w:r w:rsidRPr="00EA1C58">
        <w:rPr>
          <w:shd w:val="clear" w:color="auto" w:fill="FFFFFF"/>
        </w:rPr>
        <w:t>еками</w:t>
      </w:r>
      <w:r>
        <w:rPr>
          <w:shd w:val="clear" w:color="auto" w:fill="FFFFFF"/>
        </w:rPr>
        <w:t xml:space="preserve">, </w:t>
      </w:r>
      <w:r w:rsidRPr="00EA1C58">
        <w:rPr>
          <w:shd w:val="clear" w:color="auto" w:fill="FFFFFF"/>
        </w:rPr>
        <w:t xml:space="preserve"> как нитями</w:t>
      </w:r>
      <w:r>
        <w:rPr>
          <w:shd w:val="clear" w:color="auto" w:fill="FFFFFF"/>
        </w:rPr>
        <w:t>,</w:t>
      </w:r>
      <w:r w:rsidRPr="00EA1C58">
        <w:rPr>
          <w:shd w:val="clear" w:color="auto" w:fill="FFFFFF"/>
        </w:rPr>
        <w:t xml:space="preserve">  </w:t>
      </w:r>
      <w:r>
        <w:rPr>
          <w:shd w:val="clear" w:color="auto" w:fill="FFFFFF"/>
        </w:rPr>
        <w:t>связана она</w:t>
      </w:r>
      <w:r w:rsidRPr="00EA1C58">
        <w:rPr>
          <w:shd w:val="clear" w:color="auto" w:fill="FFFFFF"/>
        </w:rPr>
        <w:t xml:space="preserve"> с Енисеем</w:t>
      </w:r>
      <w:r>
        <w:rPr>
          <w:shd w:val="clear" w:color="auto" w:fill="FFFFFF"/>
        </w:rPr>
        <w:t xml:space="preserve"> благодаря Ангаре</w:t>
      </w:r>
      <w:r w:rsidRPr="00EA1C58">
        <w:rPr>
          <w:shd w:val="clear" w:color="auto" w:fill="FFFFFF"/>
        </w:rPr>
        <w:t xml:space="preserve">, </w:t>
      </w:r>
      <w:r>
        <w:rPr>
          <w:shd w:val="clear" w:color="auto" w:fill="FFFFFF"/>
        </w:rPr>
        <w:t>сбежавшей</w:t>
      </w:r>
      <w:r w:rsidRPr="00EA1C58">
        <w:rPr>
          <w:shd w:val="clear" w:color="auto" w:fill="FFFFFF"/>
        </w:rPr>
        <w:t xml:space="preserve"> от Байкала</w:t>
      </w:r>
      <w:r>
        <w:rPr>
          <w:shd w:val="clear" w:color="auto" w:fill="FFFFFF"/>
        </w:rPr>
        <w:t xml:space="preserve"> и  </w:t>
      </w:r>
      <w:r w:rsidRPr="00EA1C58">
        <w:rPr>
          <w:shd w:val="clear" w:color="auto" w:fill="FFFFFF"/>
        </w:rPr>
        <w:t xml:space="preserve"> </w:t>
      </w:r>
      <w:r>
        <w:rPr>
          <w:shd w:val="clear" w:color="auto" w:fill="FFFFFF"/>
        </w:rPr>
        <w:t xml:space="preserve">сманившей с собой </w:t>
      </w:r>
      <w:r w:rsidRPr="00EA1C58">
        <w:rPr>
          <w:shd w:val="clear" w:color="auto" w:fill="FFFFFF"/>
        </w:rPr>
        <w:t xml:space="preserve">множество рек и речушек.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Трудами служилых людей Енисейского и Красноярского острогов открывалась и включалась в состав России Канская Коттовская землица,</w:t>
      </w:r>
      <w:r w:rsidRPr="005E4676">
        <w:t xml:space="preserve"> </w:t>
      </w:r>
      <w:r w:rsidRPr="004677DE">
        <w:t xml:space="preserve">Таганаков и Именеков </w:t>
      </w:r>
      <w:r>
        <w:t>аймаки</w:t>
      </w:r>
      <w:r>
        <w:rPr>
          <w:shd w:val="clear" w:color="auto" w:fill="FFFFFF"/>
        </w:rPr>
        <w:t xml:space="preserve">, </w:t>
      </w:r>
      <w:r>
        <w:t xml:space="preserve">Пеленгутская, Агашская, Инголотская, Почанский </w:t>
      </w:r>
      <w:r>
        <w:rPr>
          <w:shd w:val="clear" w:color="auto" w:fill="FFFFFF"/>
        </w:rPr>
        <w:t xml:space="preserve">улусы. В их названиях   сохранилась память о сибирских народах, первых хозяев этой земли, малочисленные потомки которых ныне живут именно на енисейских берегах, а не на прибайкальских землях.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Все прошлое связывает чунско-шиткинско-тайшетские земли с западной частью Восточной Сибири, с правобережной территорией  приенисейского края.</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В административном же отношении этот край  и канско-чунско- шиткинско-тайшетские земли, как вся Енисейская земля в целом,  длительный время  подчинялись Иркутску:   в границах Иркутской губернии (1764 г.- 1782 г.), в составе    Иркутского наместничества (1782-1798 гг.), Иркутской губернии (1798-1803 гг.),  в составе Иркутского генерал-губернаторства (1803-1822 гг),   в составе Восточно-Сибирского генерал-губернаторства с центром г.Иркутск (1822-1887 гг.), в границах Иркутского генерал-губернаторства (1887-1917 гг.),  канско-енисейские земли   в составе Сибирского края с центром г.Новосибирск (с 1925 г.), затем в составе Восточно-Сибирского края с центром в г.Иркутске, и, наконец, в составе   Красноярского края   с 1934 г. и с 1937 г. Иркутской области.   Территории   Чунского, Шиткинского,  и части Тайшетского района   большей своей частью долгое время в прошлом находились в составе енисейских, красноярских АТЕ. И на то были исторические и, следовательно, объективные причины.</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запада в канско-чунско-шиткинско-тайшетские земли шли русские служилые люди, административно, принудительно и добровольно, привязывая их и их жителей  к острогам на Енисее – образовывались ясашные волости. Они вскоре исчезнут, будут поглощены русскими административно-территориальными единицами - сибирскими волостями, уездами.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EA1C58">
        <w:rPr>
          <w:shd w:val="clear" w:color="auto" w:fill="FFFFFF"/>
        </w:rPr>
        <w:t xml:space="preserve">Первые шиткинско-тайшетские АТЕ возникли в </w:t>
      </w:r>
      <w:r>
        <w:rPr>
          <w:shd w:val="clear" w:color="auto" w:fill="FFFFFF"/>
        </w:rPr>
        <w:t>XIX</w:t>
      </w:r>
      <w:r w:rsidRPr="00EA1C58">
        <w:rPr>
          <w:shd w:val="clear" w:color="auto" w:fill="FFFFFF"/>
        </w:rPr>
        <w:t xml:space="preserve"> в., </w:t>
      </w:r>
      <w:r>
        <w:rPr>
          <w:shd w:val="clear" w:color="auto" w:fill="FFFFFF"/>
        </w:rPr>
        <w:t>но</w:t>
      </w:r>
      <w:r w:rsidRPr="00EA1C58">
        <w:rPr>
          <w:shd w:val="clear" w:color="auto" w:fill="FFFFFF"/>
        </w:rPr>
        <w:t xml:space="preserve"> </w:t>
      </w:r>
      <w:r>
        <w:rPr>
          <w:shd w:val="clear" w:color="auto" w:fill="FFFFFF"/>
        </w:rPr>
        <w:t xml:space="preserve"> лишь   </w:t>
      </w:r>
      <w:r w:rsidRPr="00EA1C58">
        <w:rPr>
          <w:shd w:val="clear" w:color="auto" w:fill="FFFFFF"/>
        </w:rPr>
        <w:t>в начале нового  миллениума</w:t>
      </w:r>
      <w:r>
        <w:rPr>
          <w:shd w:val="clear" w:color="auto" w:fill="FFFFFF"/>
        </w:rPr>
        <w:t xml:space="preserve"> – 2006 г.,</w:t>
      </w:r>
      <w:r w:rsidRPr="00EA1C58">
        <w:rPr>
          <w:shd w:val="clear" w:color="auto" w:fill="FFFFFF"/>
        </w:rPr>
        <w:t xml:space="preserve">    завершил</w:t>
      </w:r>
      <w:r>
        <w:rPr>
          <w:shd w:val="clear" w:color="auto" w:fill="FFFFFF"/>
        </w:rPr>
        <w:t>ось</w:t>
      </w:r>
      <w:r w:rsidRPr="00EA1C58">
        <w:rPr>
          <w:shd w:val="clear" w:color="auto" w:fill="FFFFFF"/>
        </w:rPr>
        <w:t xml:space="preserve"> </w:t>
      </w:r>
      <w:r>
        <w:rPr>
          <w:shd w:val="clear" w:color="auto" w:fill="FFFFFF"/>
        </w:rPr>
        <w:t xml:space="preserve">их формирование </w:t>
      </w:r>
      <w:r w:rsidRPr="00EA1C58">
        <w:rPr>
          <w:shd w:val="clear" w:color="auto" w:fill="FFFFFF"/>
        </w:rPr>
        <w:t xml:space="preserve"> </w:t>
      </w:r>
      <w:r>
        <w:rPr>
          <w:shd w:val="clear" w:color="auto" w:fill="FFFFFF"/>
        </w:rPr>
        <w:t xml:space="preserve">  с   новым уже содержанием.</w:t>
      </w:r>
      <w:r w:rsidRPr="00EA1C58">
        <w:rPr>
          <w:shd w:val="clear" w:color="auto" w:fill="FFFFFF"/>
        </w:rPr>
        <w:t xml:space="preserve"> </w:t>
      </w:r>
      <w:r>
        <w:rPr>
          <w:shd w:val="clear" w:color="auto" w:fill="FFFFFF"/>
        </w:rPr>
        <w:t xml:space="preserve">  Н</w:t>
      </w:r>
      <w:r w:rsidRPr="00EA1C58">
        <w:rPr>
          <w:shd w:val="clear" w:color="auto" w:fill="FFFFFF"/>
        </w:rPr>
        <w:t>адолго ли</w:t>
      </w:r>
      <w:r>
        <w:rPr>
          <w:shd w:val="clear" w:color="auto" w:fill="FFFFFF"/>
        </w:rPr>
        <w:t xml:space="preserve"> такое состояние неизвестно</w:t>
      </w:r>
      <w:r w:rsidRPr="00EA1C58">
        <w:rPr>
          <w:shd w:val="clear" w:color="auto" w:fill="FFFFFF"/>
        </w:rPr>
        <w:t>. Жизнь не стоит на месте, не стоит в застывш</w:t>
      </w:r>
      <w:r>
        <w:rPr>
          <w:shd w:val="clear" w:color="auto" w:fill="FFFFFF"/>
        </w:rPr>
        <w:t>их своих вековых</w:t>
      </w:r>
      <w:r w:rsidRPr="00EA1C58">
        <w:rPr>
          <w:shd w:val="clear" w:color="auto" w:fill="FFFFFF"/>
        </w:rPr>
        <w:t xml:space="preserve"> форм</w:t>
      </w:r>
      <w:r>
        <w:rPr>
          <w:shd w:val="clear" w:color="auto" w:fill="FFFFFF"/>
        </w:rPr>
        <w:t>ах</w:t>
      </w:r>
      <w:r w:rsidRPr="00EA1C58">
        <w:rPr>
          <w:shd w:val="clear" w:color="auto" w:fill="FFFFFF"/>
        </w:rPr>
        <w:t xml:space="preserve"> и АТУ страны, больших его регионов</w:t>
      </w:r>
      <w:r>
        <w:rPr>
          <w:shd w:val="clear" w:color="auto" w:fill="FFFFFF"/>
        </w:rPr>
        <w:t xml:space="preserve"> и мелких районов</w:t>
      </w:r>
      <w:r w:rsidRPr="00EA1C58">
        <w:rPr>
          <w:shd w:val="clear" w:color="auto" w:fill="FFFFFF"/>
        </w:rPr>
        <w:t xml:space="preserve">. </w:t>
      </w:r>
      <w:r>
        <w:rPr>
          <w:shd w:val="clear" w:color="auto" w:fill="FFFFFF"/>
        </w:rPr>
        <w:t xml:space="preserve">Если и изменится, то </w:t>
      </w:r>
      <w:r w:rsidRPr="00EA1C58">
        <w:rPr>
          <w:shd w:val="clear" w:color="auto" w:fill="FFFFFF"/>
        </w:rPr>
        <w:t xml:space="preserve"> это </w:t>
      </w:r>
      <w:r>
        <w:rPr>
          <w:shd w:val="clear" w:color="auto" w:fill="FFFFFF"/>
        </w:rPr>
        <w:t xml:space="preserve">будет </w:t>
      </w:r>
      <w:r w:rsidRPr="00EA1C58">
        <w:rPr>
          <w:shd w:val="clear" w:color="auto" w:fill="FFFFFF"/>
        </w:rPr>
        <w:t>в будущем</w:t>
      </w:r>
      <w:r>
        <w:rPr>
          <w:shd w:val="clear" w:color="auto" w:fill="FFFFFF"/>
        </w:rPr>
        <w:t>, далеком или близком известно только господу Богу</w:t>
      </w:r>
      <w:r w:rsidRPr="00EA1C58">
        <w:rPr>
          <w:shd w:val="clear" w:color="auto" w:fill="FFFFFF"/>
        </w:rPr>
        <w:t xml:space="preserve">. Пока же дано жить </w:t>
      </w:r>
      <w:r>
        <w:rPr>
          <w:shd w:val="clear" w:color="auto" w:fill="FFFFFF"/>
        </w:rPr>
        <w:t xml:space="preserve"> </w:t>
      </w:r>
      <w:r w:rsidRPr="00EA1C58">
        <w:rPr>
          <w:shd w:val="clear" w:color="auto" w:fill="FFFFFF"/>
        </w:rPr>
        <w:t xml:space="preserve"> в сложившихся административно-территориальных условиях</w:t>
      </w:r>
      <w:r>
        <w:rPr>
          <w:shd w:val="clear" w:color="auto" w:fill="FFFFFF"/>
        </w:rPr>
        <w:t xml:space="preserve"> и </w:t>
      </w:r>
      <w:r w:rsidRPr="00EA1C58">
        <w:rPr>
          <w:shd w:val="clear" w:color="auto" w:fill="FFFFFF"/>
        </w:rPr>
        <w:t xml:space="preserve"> всем вместе</w:t>
      </w:r>
      <w:r>
        <w:rPr>
          <w:shd w:val="clear" w:color="auto" w:fill="FFFFFF"/>
        </w:rPr>
        <w:t>, шиткинцам и тайшетцам, горожанам и сельчанам</w:t>
      </w:r>
      <w:r w:rsidRPr="00EA1C58">
        <w:rPr>
          <w:shd w:val="clear" w:color="auto" w:fill="FFFFFF"/>
        </w:rPr>
        <w:t xml:space="preserve">.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lastRenderedPageBreak/>
        <w:t xml:space="preserve">      Учились так жить с далёких времен и долгие годы.   Если взглянуть на диаграммы и графики изменения рядов численности и дат образования   населенных пунктов, то явно видны периоды заселения и хозяйственного освоения нашего благодатного края. Их три (1-я половина XVII в., годы переселения в Сибирь времен реформы Столыпина П.А., и переселения первых лет Советской власти), но самым существенным и значимым был, конечно же, второй, столыпинский. Именно в этот период сложился    агломерат народов, ставший основой современного сообщества – тайшетцы. За период с начала  XVII в. и до 1926 г. на чунско-шиткинско-тайшетских землях было основано 163 населенных пункта, из них   9.8 % в  XVII в., почти 5% в XVIII в., 10.4% в  XIX в.  и 75% в первую четверть  XX в. (1900-1926 гг.).  В досоветский период  XX в.  было основано   97 населенных пунктов, из них  81 -  в годы переселения крестьян в Сибирь в рамках столыпинской аграрной реформы (1906-1913 гг.), а это 83.5 %  от числа всех населенных пунктов,  основанных в первой четверти ХХ в.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1D3CCC">
        <w:rPr>
          <w:shd w:val="clear" w:color="auto" w:fill="FFFFFF"/>
        </w:rPr>
        <w:t xml:space="preserve">В ранний советский </w:t>
      </w:r>
      <w:r>
        <w:rPr>
          <w:shd w:val="clear" w:color="auto" w:fill="FFFFFF"/>
        </w:rPr>
        <w:t xml:space="preserve">период </w:t>
      </w:r>
      <w:r w:rsidRPr="001D3CCC">
        <w:rPr>
          <w:shd w:val="clear" w:color="auto" w:fill="FFFFFF"/>
        </w:rPr>
        <w:t>1917 – 1926 гг. было основано 2</w:t>
      </w:r>
      <w:r>
        <w:rPr>
          <w:shd w:val="clear" w:color="auto" w:fill="FFFFFF"/>
        </w:rPr>
        <w:t>5</w:t>
      </w:r>
      <w:r w:rsidRPr="001D3CCC">
        <w:rPr>
          <w:shd w:val="clear" w:color="auto" w:fill="FFFFFF"/>
        </w:rPr>
        <w:t xml:space="preserve"> населенных пунктов</w:t>
      </w:r>
      <w:r>
        <w:rPr>
          <w:shd w:val="clear" w:color="auto" w:fill="FFFFFF"/>
        </w:rPr>
        <w:t xml:space="preserve">, в большей своей части это   поселки лесозаготовителей и лесохимиков.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70-х годов ХХ в. ясно началась,  отрицательная  во всех своих отношениях и последствиях тенденция,      сокращение  населенных пунктов  района,  в основе которого лежит несколько факторов.  В том числе  и  изменения в административно-территориальном делении чунско-шиткинско-тайшетских земель, и в управлении народным хозяйством, и ликвидация предприятий некоторых отраслей экономики (лесозаготовительная, лесохимическая, угольная), и отток населения за пределы района. Взаимосвязанное с этим   и обусловленное   еще с  множеством иных  факторов   сокращение численности населения Тайшетского района приобрёло  характер, кажется,  необратимого процесса. </w:t>
      </w:r>
    </w:p>
    <w:p w:rsidR="00D04FAC" w:rsidRPr="001D3CC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Показатель н</w:t>
      </w:r>
      <w:r w:rsidRPr="000D5585">
        <w:rPr>
          <w:shd w:val="clear" w:color="auto" w:fill="FFFFFF"/>
        </w:rPr>
        <w:t>аибольше</w:t>
      </w:r>
      <w:r>
        <w:rPr>
          <w:shd w:val="clear" w:color="auto" w:fill="FFFFFF"/>
        </w:rPr>
        <w:t>го</w:t>
      </w:r>
      <w:r w:rsidRPr="000D5585">
        <w:rPr>
          <w:shd w:val="clear" w:color="auto" w:fill="FFFFFF"/>
        </w:rPr>
        <w:t xml:space="preserve"> количество населенных пунктов шиткинско-тайшетской земли  приходится на 1963 г. Прирост </w:t>
      </w:r>
      <w:r>
        <w:rPr>
          <w:shd w:val="clear" w:color="auto" w:fill="FFFFFF"/>
        </w:rPr>
        <w:t xml:space="preserve">их </w:t>
      </w:r>
      <w:r w:rsidRPr="000D5585">
        <w:rPr>
          <w:shd w:val="clear" w:color="auto" w:fill="FFFFFF"/>
        </w:rPr>
        <w:t>произошел в связи с созданием промышленных и сельских районов и присоединением к Тайшетскому району и г.Тайшету населенных пунктов</w:t>
      </w:r>
      <w:r>
        <w:rPr>
          <w:shd w:val="clear" w:color="auto" w:fill="FFFFFF"/>
        </w:rPr>
        <w:t xml:space="preserve"> Шиткинского и Чунского районов. </w:t>
      </w:r>
    </w:p>
    <w:p w:rsidR="00D04FAC" w:rsidRDefault="00D04FAC" w:rsidP="004837E8">
      <w:pPr>
        <w:jc w:val="both"/>
        <w:rPr>
          <w:shd w:val="clear" w:color="auto" w:fill="FFFFFF"/>
        </w:rPr>
      </w:pPr>
      <w:r w:rsidRPr="001E53B4">
        <w:rPr>
          <w:shd w:val="clear" w:color="auto" w:fill="FFFFFF"/>
        </w:rPr>
        <w:t xml:space="preserve">       За долгие годы, особенно во времена активного заселения тайшетской земли </w:t>
      </w:r>
      <w:r>
        <w:rPr>
          <w:shd w:val="clear" w:color="auto" w:fill="FFFFFF"/>
        </w:rPr>
        <w:t xml:space="preserve"> </w:t>
      </w:r>
      <w:r w:rsidRPr="001E53B4">
        <w:rPr>
          <w:shd w:val="clear" w:color="auto" w:fill="FFFFFF"/>
        </w:rPr>
        <w:t xml:space="preserve"> </w:t>
      </w:r>
      <w:r>
        <w:rPr>
          <w:shd w:val="clear" w:color="auto" w:fill="FFFFFF"/>
        </w:rPr>
        <w:t xml:space="preserve">переселенцами из </w:t>
      </w:r>
      <w:r w:rsidRPr="001E53B4">
        <w:rPr>
          <w:shd w:val="clear" w:color="auto" w:fill="FFFFFF"/>
        </w:rPr>
        <w:t>разных губерний центральной России, функционирования органов местного самоуправления и первых выборных ее деятелей, накапливался  опыт совместной жизни</w:t>
      </w:r>
      <w:r>
        <w:rPr>
          <w:shd w:val="clear" w:color="auto" w:fill="FFFFFF"/>
        </w:rPr>
        <w:t xml:space="preserve"> и управления</w:t>
      </w:r>
      <w:r w:rsidRPr="001E53B4">
        <w:rPr>
          <w:shd w:val="clear" w:color="auto" w:fill="FFFFFF"/>
        </w:rPr>
        <w:t xml:space="preserve">, выяснялись плюсы и минусы разных вариантов  </w:t>
      </w:r>
      <w:r>
        <w:rPr>
          <w:shd w:val="clear" w:color="auto" w:fill="FFFFFF"/>
        </w:rPr>
        <w:t>со</w:t>
      </w:r>
      <w:r w:rsidRPr="001E53B4">
        <w:rPr>
          <w:shd w:val="clear" w:color="auto" w:fill="FFFFFF"/>
        </w:rPr>
        <w:t xml:space="preserve">существования и развития. </w:t>
      </w:r>
    </w:p>
    <w:p w:rsidR="00D04FAC" w:rsidRDefault="00D04FAC" w:rsidP="004837E8">
      <w:pPr>
        <w:jc w:val="both"/>
      </w:pPr>
      <w:r>
        <w:rPr>
          <w:shd w:val="clear" w:color="auto" w:fill="FFFFFF"/>
        </w:rPr>
        <w:t xml:space="preserve">      </w:t>
      </w:r>
      <w:r w:rsidRPr="001E53B4">
        <w:rPr>
          <w:shd w:val="clear" w:color="auto" w:fill="FFFFFF"/>
        </w:rPr>
        <w:t xml:space="preserve">Опыт этот приобретался  трудами первых управленцев, </w:t>
      </w:r>
      <w:r>
        <w:rPr>
          <w:shd w:val="clear" w:color="auto" w:fill="FFFFFF"/>
        </w:rPr>
        <w:t xml:space="preserve">выборных и </w:t>
      </w:r>
      <w:r w:rsidRPr="001E53B4">
        <w:rPr>
          <w:shd w:val="clear" w:color="auto" w:fill="FFFFFF"/>
        </w:rPr>
        <w:t xml:space="preserve">чиновников шиткинско-тайшетской земли, из числа которых, как правило,  легче вспоминаются недавно выбранные и  назначенные управлять.    Приложения к монографии ломают эту особенность нашей памяти, и мы читаем имена  </w:t>
      </w:r>
      <w:r>
        <w:rPr>
          <w:shd w:val="clear" w:color="auto" w:fill="FFFFFF"/>
        </w:rPr>
        <w:t xml:space="preserve"> - Кузьмин Семён, </w:t>
      </w:r>
      <w:r w:rsidRPr="001E53B4">
        <w:rPr>
          <w:shd w:val="clear" w:color="auto" w:fill="FFFFFF"/>
        </w:rPr>
        <w:t xml:space="preserve"> Рукосуев</w:t>
      </w:r>
      <w:r>
        <w:rPr>
          <w:shd w:val="clear" w:color="auto" w:fill="FFFFFF"/>
        </w:rPr>
        <w:t xml:space="preserve"> Яков, Мутовин Степан</w:t>
      </w:r>
      <w:r w:rsidRPr="001E53B4">
        <w:rPr>
          <w:shd w:val="clear" w:color="auto" w:fill="FFFFFF"/>
        </w:rPr>
        <w:t>,</w:t>
      </w:r>
      <w:r w:rsidRPr="001E53B4">
        <w:t xml:space="preserve"> Егор</w:t>
      </w:r>
      <w:r>
        <w:t xml:space="preserve"> </w:t>
      </w:r>
      <w:r w:rsidRPr="001E53B4">
        <w:t xml:space="preserve"> Васильевич</w:t>
      </w:r>
      <w:r>
        <w:t xml:space="preserve"> </w:t>
      </w:r>
      <w:r w:rsidRPr="001E53B4">
        <w:t>Каверзин</w:t>
      </w:r>
      <w:r>
        <w:t xml:space="preserve"> </w:t>
      </w:r>
      <w:r w:rsidRPr="001E53B4">
        <w:t>, Поплавск</w:t>
      </w:r>
      <w:r>
        <w:t>ий Леопольд Михайлович</w:t>
      </w:r>
      <w:r w:rsidRPr="001E53B4">
        <w:t>, Алексе</w:t>
      </w:r>
      <w:r>
        <w:t>й</w:t>
      </w:r>
      <w:r w:rsidRPr="001E53B4">
        <w:t xml:space="preserve"> Меркур</w:t>
      </w:r>
      <w:r>
        <w:t>ье</w:t>
      </w:r>
      <w:r w:rsidRPr="001E53B4">
        <w:t>вич</w:t>
      </w:r>
      <w:r>
        <w:t xml:space="preserve"> </w:t>
      </w:r>
      <w:r w:rsidRPr="001E53B4">
        <w:t xml:space="preserve"> Машуков</w:t>
      </w:r>
      <w:r>
        <w:t xml:space="preserve"> , но пока,</w:t>
      </w:r>
      <w:r w:rsidRPr="001E53B4">
        <w:t xml:space="preserve"> к сожалению,    не всех </w:t>
      </w:r>
      <w:r>
        <w:t xml:space="preserve"> управленцев </w:t>
      </w:r>
      <w:r w:rsidRPr="001E53B4">
        <w:t xml:space="preserve">из    многих </w:t>
      </w:r>
      <w:r>
        <w:t xml:space="preserve">  </w:t>
      </w:r>
      <w:r w:rsidRPr="001E53B4">
        <w:t>других</w:t>
      </w:r>
      <w:r>
        <w:t xml:space="preserve"> первых имён</w:t>
      </w:r>
      <w:r w:rsidRPr="001E53B4">
        <w:t>. Тех, кто руководил первыми административно-территориальными единицами нашей земли - Конторской, Неванской, Червянской, Шелаевской, Шелеховской, Флошинской, Алзамайской волостями, а затем Шиткински</w:t>
      </w:r>
      <w:r>
        <w:t xml:space="preserve">м </w:t>
      </w:r>
      <w:r w:rsidRPr="001E53B4">
        <w:t xml:space="preserve"> и Тайшетским районами. </w:t>
      </w:r>
    </w:p>
    <w:p w:rsidR="00D04FAC" w:rsidRDefault="00D04FAC" w:rsidP="004837E8">
      <w:pPr>
        <w:jc w:val="both"/>
      </w:pPr>
      <w:r>
        <w:t xml:space="preserve">    </w:t>
      </w:r>
      <w:r w:rsidRPr="001E53B4">
        <w:t xml:space="preserve">Временем  рождения </w:t>
      </w:r>
      <w:r>
        <w:t>этих районов</w:t>
      </w:r>
      <w:r w:rsidRPr="001E53B4">
        <w:t xml:space="preserve"> были  первые годы Советской власти </w:t>
      </w:r>
      <w:r>
        <w:t xml:space="preserve"> </w:t>
      </w:r>
      <w:r w:rsidRPr="001E53B4">
        <w:t xml:space="preserve"> </w:t>
      </w:r>
      <w:r>
        <w:t xml:space="preserve">Восточной </w:t>
      </w:r>
      <w:r w:rsidRPr="001E53B4">
        <w:t xml:space="preserve">Сибири, стремившейся все изменить – людей, границы, </w:t>
      </w:r>
      <w:r>
        <w:t xml:space="preserve">традиции, </w:t>
      </w:r>
      <w:r w:rsidRPr="001E53B4">
        <w:t xml:space="preserve">управление, </w:t>
      </w:r>
      <w:r>
        <w:t xml:space="preserve"> </w:t>
      </w:r>
      <w:r w:rsidRPr="001E53B4">
        <w:t xml:space="preserve"> экономику... </w:t>
      </w:r>
      <w:r>
        <w:t xml:space="preserve">  </w:t>
      </w:r>
      <w:r w:rsidRPr="001E53B4">
        <w:t xml:space="preserve">Сибирь была  разделена на  огромные территории,  </w:t>
      </w:r>
      <w:r>
        <w:t xml:space="preserve">успешное </w:t>
      </w:r>
      <w:r w:rsidRPr="001E53B4">
        <w:t xml:space="preserve">управление которыми в </w:t>
      </w:r>
      <w:r>
        <w:t xml:space="preserve"> </w:t>
      </w:r>
      <w:r w:rsidRPr="001E53B4">
        <w:t>тяжелых природно-геогра</w:t>
      </w:r>
      <w:r>
        <w:t>фических условиях было нереальным</w:t>
      </w:r>
      <w:r w:rsidRPr="001E53B4">
        <w:t>. Избав</w:t>
      </w:r>
      <w:r>
        <w:t xml:space="preserve">ление </w:t>
      </w:r>
      <w:r w:rsidRPr="001E53B4">
        <w:t xml:space="preserve">от </w:t>
      </w:r>
      <w:r w:rsidRPr="000D5585">
        <w:t>административно-территориальной гигантомании</w:t>
      </w:r>
      <w:r w:rsidRPr="001E53B4">
        <w:t xml:space="preserve"> </w:t>
      </w:r>
      <w:r>
        <w:t>произошло</w:t>
      </w:r>
      <w:r w:rsidRPr="001E53B4">
        <w:t xml:space="preserve"> не скоро.  </w:t>
      </w:r>
    </w:p>
    <w:p w:rsidR="00D04FAC" w:rsidRDefault="00D04FAC" w:rsidP="004837E8">
      <w:pPr>
        <w:jc w:val="both"/>
      </w:pPr>
      <w:r>
        <w:t xml:space="preserve">    </w:t>
      </w:r>
      <w:r w:rsidRPr="001E53B4">
        <w:t xml:space="preserve">Дробление </w:t>
      </w:r>
      <w:r>
        <w:t>больших АТЕ ни</w:t>
      </w:r>
      <w:r w:rsidRPr="001E53B4">
        <w:t>как не сказалось на размерах Шиткин</w:t>
      </w:r>
      <w:r>
        <w:t>с</w:t>
      </w:r>
      <w:r w:rsidRPr="001E53B4">
        <w:t>кого и Тайшетского районов, ни на занимаемом ими месте, географическом и структурном в системе управления.    Канский округ, включенный в В</w:t>
      </w:r>
      <w:r>
        <w:t>осточно</w:t>
      </w:r>
      <w:r w:rsidRPr="001E53B4">
        <w:t>-Сибирский край, состоял на 30.07.1930 г. из 16 районов, включая Тайшетский, Шиткинский районы</w:t>
      </w:r>
      <w:r>
        <w:t>.</w:t>
      </w:r>
      <w:r w:rsidRPr="001E53B4">
        <w:t xml:space="preserve"> Тайшетский </w:t>
      </w:r>
      <w:r w:rsidRPr="001E53B4">
        <w:lastRenderedPageBreak/>
        <w:t xml:space="preserve">район </w:t>
      </w:r>
      <w:r>
        <w:t>это площадь в</w:t>
      </w:r>
      <w:r w:rsidRPr="001E53B4">
        <w:t xml:space="preserve"> 16502 км², 24 сельсовета, 137 нас</w:t>
      </w:r>
      <w:r>
        <w:t xml:space="preserve">елённых </w:t>
      </w:r>
      <w:r w:rsidRPr="001E53B4">
        <w:t>пунктов, 36047 жителей</w:t>
      </w:r>
      <w:r>
        <w:t xml:space="preserve"> по </w:t>
      </w:r>
      <w:r w:rsidRPr="001E53B4">
        <w:t xml:space="preserve">2.2 человека на </w:t>
      </w:r>
      <w:r>
        <w:t>один</w:t>
      </w:r>
      <w:r w:rsidRPr="001E53B4">
        <w:t xml:space="preserve"> км²;  Шиткинский район – 34343  км², 19 сельсоветов, 94 нас</w:t>
      </w:r>
      <w:r>
        <w:t xml:space="preserve">еленных </w:t>
      </w:r>
      <w:r w:rsidRPr="001E53B4">
        <w:t>пункта, 18282 жителя, 0.5 человека на км².</w:t>
      </w:r>
      <w:r>
        <w:rPr>
          <w:rStyle w:val="a5"/>
        </w:rPr>
        <w:t xml:space="preserve"> </w:t>
      </w:r>
      <w:r>
        <w:t xml:space="preserve"> </w:t>
      </w:r>
    </w:p>
    <w:p w:rsidR="00D04FAC" w:rsidRDefault="00D04FAC" w:rsidP="004837E8">
      <w:pPr>
        <w:jc w:val="both"/>
      </w:pPr>
      <w:r>
        <w:t xml:space="preserve">    Именно в эти годы  определилась  граница  Шиткинского и Тайшетского района, хотя и незначительно менялась в последствии неоднократно. Ещё появилось такое понятие как </w:t>
      </w:r>
      <w:r w:rsidRPr="008C5910">
        <w:rPr>
          <w:i/>
        </w:rPr>
        <w:t>год образования</w:t>
      </w:r>
      <w:r>
        <w:t xml:space="preserve">, или год и день рождения, районов. </w:t>
      </w:r>
    </w:p>
    <w:p w:rsidR="00D04FAC" w:rsidRDefault="00D04FAC" w:rsidP="004837E8">
      <w:pPr>
        <w:jc w:val="both"/>
      </w:pPr>
      <w:r>
        <w:t xml:space="preserve">    Надо отметить, что тайшетцы и шиткинцы долгое время ни каким образом не отмечали, а, следовательно,  не связывали  начало своей истории именно с этим событием. В местной краеведческой литературе, в районных газетах нет упоминаний об этом. Начали это делать – отмечать и праздновать, лишь с 2000 г. Руководство же г.Тайшета гораздо раньше начали осмысливать и пользоваться </w:t>
      </w:r>
      <w:r w:rsidRPr="00854E09">
        <w:rPr>
          <w:i/>
        </w:rPr>
        <w:t>датой рождения</w:t>
      </w:r>
      <w:r>
        <w:t xml:space="preserve">, но только не своего населенного пункта вообще, а   города, - датой получения Тайшетом  статуса «город районного подчинения». Оттого, наверное, что им   дороже административно-территориальная самостоятельность города, чем рождение населенного пункта Тайшет и его начальная история. В силу всех названных причин и обстоятельств  официально принятые  даты  рождения города и района по сей день вызывают споры.   </w:t>
      </w:r>
    </w:p>
    <w:p w:rsidR="00D04FAC" w:rsidRDefault="00D04FAC" w:rsidP="004837E8">
      <w:pPr>
        <w:jc w:val="both"/>
      </w:pPr>
      <w:r>
        <w:t xml:space="preserve">    Процесс   формирования   пространства тайшетской земли с наполнение его новым содержанием  завершился  в 2006 г. –  было ликвидировано    полувековое     разделение её  на городское  и сельское владения. Законом Иркутской области   </w:t>
      </w:r>
      <w:r w:rsidRPr="00035B9A">
        <w:rPr>
          <w:color w:val="000000"/>
        </w:rPr>
        <w:t>от 26 октября 2005 г</w:t>
      </w:r>
      <w:r>
        <w:rPr>
          <w:color w:val="000000"/>
        </w:rPr>
        <w:t>. за</w:t>
      </w:r>
      <w:r w:rsidRPr="00035B9A">
        <w:rPr>
          <w:color w:val="000000"/>
        </w:rPr>
        <w:t xml:space="preserve"> № 14/8-ЗС</w:t>
      </w:r>
      <w:r>
        <w:t xml:space="preserve"> муниципальное образование «го род Тайшет»  ликвидировалось с 1 января 2006 г.</w:t>
      </w:r>
    </w:p>
    <w:p w:rsidR="00D04FAC" w:rsidRDefault="00D04FAC" w:rsidP="004837E8">
      <w:pPr>
        <w:jc w:val="both"/>
      </w:pPr>
      <w:r>
        <w:t xml:space="preserve">     Особенность текущего момента в том, что обретение пространства сочетается с  явлениями отрицательного значения - сокращение населенных пунктов, городского и сельского населения, тайшетцев трудоспособного возраста,  старение населения города и района. </w:t>
      </w:r>
    </w:p>
    <w:p w:rsidR="00D04FAC" w:rsidRDefault="00D04FAC" w:rsidP="004837E8">
      <w:pPr>
        <w:jc w:val="both"/>
      </w:pPr>
      <w:r>
        <w:t xml:space="preserve">     За последние 15 лет населения Тайшетского района сократилось на 18501 человек, г.Тайшета на  8662 человека.</w:t>
      </w:r>
      <w:r>
        <w:rPr>
          <w:rStyle w:val="a5"/>
        </w:rPr>
        <w:footnoteReference w:id="143"/>
      </w:r>
      <w:r>
        <w:t xml:space="preserve"> Сокращение населения района предполагается вплоть до 2017 г. включительно.   Основной причиной сокращения населения в 2015 г. назвалась механическая убыль, о естественном движении населения сведения в отчете администрации не приведены.   </w:t>
      </w:r>
      <w:r>
        <w:rPr>
          <w:b/>
          <w:i/>
        </w:rPr>
        <w:t xml:space="preserve"> </w:t>
      </w:r>
      <w:r>
        <w:t xml:space="preserve">    В 2006 г. п</w:t>
      </w:r>
      <w:r w:rsidRPr="008C761B">
        <w:t xml:space="preserve">ричина сокращения населения </w:t>
      </w:r>
      <w:r>
        <w:t xml:space="preserve">  была иной.  Естественная убыль</w:t>
      </w:r>
      <w:r w:rsidRPr="008C761B">
        <w:t xml:space="preserve"> </w:t>
      </w:r>
      <w:r>
        <w:t xml:space="preserve"> </w:t>
      </w:r>
      <w:r w:rsidRPr="008C761B">
        <w:t>2005 г.</w:t>
      </w:r>
      <w:r>
        <w:t xml:space="preserve"> выглядела так: </w:t>
      </w:r>
      <w:r w:rsidRPr="008C761B">
        <w:t xml:space="preserve"> родилось 1017, умерло 1627 человек</w:t>
      </w:r>
      <w:r>
        <w:t xml:space="preserve">, </w:t>
      </w:r>
      <w:r w:rsidRPr="008C761B">
        <w:t>- 590</w:t>
      </w:r>
      <w:r>
        <w:t xml:space="preserve"> человек, и механическое движение: </w:t>
      </w:r>
      <w:r w:rsidRPr="008C761B">
        <w:t>прибыло 1</w:t>
      </w:r>
      <w:r>
        <w:t xml:space="preserve">778, убыло 1983 человека, минус  205 человек.  </w:t>
      </w:r>
    </w:p>
    <w:p w:rsidR="00D04FAC" w:rsidRDefault="00D04FAC" w:rsidP="004837E8">
      <w:pPr>
        <w:jc w:val="both"/>
      </w:pPr>
      <w:r>
        <w:t xml:space="preserve">      Иначе было в 50-60 годы ХХ в. З</w:t>
      </w:r>
      <w:r w:rsidRPr="00714667">
        <w:t xml:space="preserve">а период 1945 -1965 гг. </w:t>
      </w:r>
      <w:r>
        <w:t xml:space="preserve">население Тайшетского района </w:t>
      </w:r>
      <w:r w:rsidRPr="00714667">
        <w:t>выросло на 44 966 человек.  За 22 года (1945-1967 гг.) население города Тайшета выросло на 21,3 тыс. человек. Рост был еще</w:t>
      </w:r>
      <w:r>
        <w:t xml:space="preserve"> и</w:t>
      </w:r>
      <w:r w:rsidRPr="00714667">
        <w:t xml:space="preserve"> в период 1970-1992 гг. (22 года) </w:t>
      </w:r>
      <w:r>
        <w:t xml:space="preserve">- </w:t>
      </w:r>
      <w:r w:rsidRPr="00714667">
        <w:t xml:space="preserve">население выросло всего лишь на 10 тыс. человек.  </w:t>
      </w:r>
    </w:p>
    <w:p w:rsidR="00D04FAC" w:rsidRDefault="00D04FAC" w:rsidP="004837E8">
      <w:pPr>
        <w:pStyle w:val="a9"/>
        <w:jc w:val="both"/>
        <w:rPr>
          <w:szCs w:val="24"/>
        </w:rPr>
      </w:pPr>
      <w:r w:rsidRPr="00517EBE">
        <w:rPr>
          <w:szCs w:val="24"/>
        </w:rPr>
        <w:t xml:space="preserve">Увеличение численности  населения Тайшетского района и г.Тайшета в прошлом было связано с  большими экономическими преобразованиями, </w:t>
      </w:r>
      <w:r>
        <w:rPr>
          <w:szCs w:val="24"/>
        </w:rPr>
        <w:t xml:space="preserve">со </w:t>
      </w:r>
      <w:r w:rsidRPr="00517EBE">
        <w:rPr>
          <w:szCs w:val="24"/>
        </w:rPr>
        <w:t>«стройками коммунизма»</w:t>
      </w:r>
      <w:r>
        <w:rPr>
          <w:szCs w:val="24"/>
        </w:rPr>
        <w:t>.</w:t>
      </w:r>
      <w:r w:rsidRPr="00517EBE">
        <w:rPr>
          <w:szCs w:val="24"/>
        </w:rPr>
        <w:t xml:space="preserve"> Строились посёлки лесопереработки и лесохимии -  Мирный, Новобирюсинск, Соляная, Колючий, Новотрёмино, Пея, Сереброво, Козино, Венгерка</w:t>
      </w:r>
      <w:r>
        <w:rPr>
          <w:szCs w:val="24"/>
        </w:rPr>
        <w:t>, Горенский</w:t>
      </w:r>
      <w:r w:rsidRPr="00517EBE">
        <w:rPr>
          <w:szCs w:val="24"/>
        </w:rPr>
        <w:t xml:space="preserve"> и другие. </w:t>
      </w:r>
      <w:r>
        <w:rPr>
          <w:szCs w:val="24"/>
        </w:rPr>
        <w:t>Развивался пос.</w:t>
      </w:r>
      <w:r w:rsidRPr="00517EBE">
        <w:rPr>
          <w:szCs w:val="24"/>
        </w:rPr>
        <w:t xml:space="preserve">Суетиха, где был построен гидролизный завод, </w:t>
      </w:r>
      <w:r>
        <w:rPr>
          <w:szCs w:val="24"/>
        </w:rPr>
        <w:t xml:space="preserve"> деревообрабатывающий комбинат, благодаря чему этот населенный пункт быстро превратился в город Бирюсинск.</w:t>
      </w:r>
    </w:p>
    <w:p w:rsidR="00D04FAC" w:rsidRPr="00517EBE" w:rsidRDefault="00D04FAC" w:rsidP="004837E8">
      <w:pPr>
        <w:pStyle w:val="a9"/>
        <w:jc w:val="both"/>
        <w:rPr>
          <w:szCs w:val="24"/>
        </w:rPr>
      </w:pPr>
      <w:r w:rsidRPr="00517EBE">
        <w:rPr>
          <w:szCs w:val="24"/>
        </w:rPr>
        <w:t xml:space="preserve">   В период 1955-1965 гг. на территории Тайшетского района были построены крупные промышленные объекты районного, областного, союзного значения. </w:t>
      </w:r>
      <w:r>
        <w:rPr>
          <w:szCs w:val="24"/>
        </w:rPr>
        <w:t xml:space="preserve"> </w:t>
      </w:r>
    </w:p>
    <w:p w:rsidR="00D04FAC" w:rsidRPr="00517EBE" w:rsidRDefault="00D04FAC" w:rsidP="004837E8">
      <w:pPr>
        <w:pStyle w:val="a9"/>
        <w:jc w:val="both"/>
        <w:rPr>
          <w:szCs w:val="24"/>
        </w:rPr>
      </w:pPr>
      <w:r w:rsidRPr="00517EBE">
        <w:rPr>
          <w:szCs w:val="24"/>
        </w:rPr>
        <w:t xml:space="preserve">   К успехам </w:t>
      </w:r>
      <w:r>
        <w:rPr>
          <w:szCs w:val="24"/>
        </w:rPr>
        <w:t>с</w:t>
      </w:r>
      <w:r w:rsidRPr="00517EBE">
        <w:rPr>
          <w:szCs w:val="24"/>
        </w:rPr>
        <w:t>емилет</w:t>
      </w:r>
      <w:r>
        <w:rPr>
          <w:szCs w:val="24"/>
        </w:rPr>
        <w:t>него плана развития народного хозяйства (1959-1965 гг.)</w:t>
      </w:r>
      <w:r w:rsidRPr="00517EBE">
        <w:rPr>
          <w:szCs w:val="24"/>
        </w:rPr>
        <w:t xml:space="preserve"> можно отнести возникновение достаточно мощной строительной отрасли</w:t>
      </w:r>
      <w:r>
        <w:rPr>
          <w:szCs w:val="24"/>
        </w:rPr>
        <w:t xml:space="preserve"> благодаря размещению в Тайшете строительных подразделений СУ-21 Ангарстроя</w:t>
      </w:r>
      <w:r w:rsidRPr="00517EBE">
        <w:rPr>
          <w:szCs w:val="24"/>
        </w:rPr>
        <w:t xml:space="preserve">. </w:t>
      </w:r>
      <w:r>
        <w:rPr>
          <w:szCs w:val="24"/>
        </w:rPr>
        <w:t xml:space="preserve"> </w:t>
      </w:r>
    </w:p>
    <w:p w:rsidR="00D04FAC" w:rsidRPr="00517EBE" w:rsidRDefault="00D04FAC" w:rsidP="004837E8">
      <w:pPr>
        <w:pStyle w:val="a9"/>
        <w:jc w:val="both"/>
        <w:rPr>
          <w:szCs w:val="24"/>
        </w:rPr>
      </w:pPr>
      <w:r w:rsidRPr="00517EBE">
        <w:rPr>
          <w:szCs w:val="24"/>
        </w:rPr>
        <w:t xml:space="preserve">   Тайшет стал городом, вовлеченным в реализации большого энергетического проекта – строительство ЛЭП -500 Назаровская ГРЭС – Тайшет. </w:t>
      </w:r>
    </w:p>
    <w:p w:rsidR="00D04FAC" w:rsidRPr="00517EBE" w:rsidRDefault="00D04FAC" w:rsidP="004837E8">
      <w:pPr>
        <w:pStyle w:val="a9"/>
        <w:jc w:val="both"/>
        <w:rPr>
          <w:szCs w:val="24"/>
        </w:rPr>
      </w:pPr>
      <w:r w:rsidRPr="00517EBE">
        <w:rPr>
          <w:szCs w:val="24"/>
        </w:rPr>
        <w:lastRenderedPageBreak/>
        <w:t xml:space="preserve">    Проводилась электрификация железных дорог Тайшетского отделения ВСЖД. Важным экономическим проектом была электрификация населенных пунктов района.</w:t>
      </w:r>
    </w:p>
    <w:p w:rsidR="00D04FAC" w:rsidRPr="00517EBE" w:rsidRDefault="00D04FAC" w:rsidP="004837E8">
      <w:pPr>
        <w:pStyle w:val="a9"/>
        <w:jc w:val="both"/>
        <w:rPr>
          <w:szCs w:val="24"/>
        </w:rPr>
      </w:pPr>
      <w:r w:rsidRPr="00517EBE">
        <w:rPr>
          <w:szCs w:val="24"/>
        </w:rPr>
        <w:t xml:space="preserve">   Были  реализованы большие транспортные проекты:</w:t>
      </w:r>
    </w:p>
    <w:p w:rsidR="00D04FAC" w:rsidRPr="00517EBE" w:rsidRDefault="00D04FAC" w:rsidP="004837E8">
      <w:pPr>
        <w:pStyle w:val="a9"/>
        <w:jc w:val="both"/>
        <w:rPr>
          <w:szCs w:val="24"/>
        </w:rPr>
      </w:pPr>
      <w:r w:rsidRPr="00517EBE">
        <w:rPr>
          <w:szCs w:val="24"/>
        </w:rPr>
        <w:t xml:space="preserve"> – нефтепровод Туймазы – Ангарск</w:t>
      </w:r>
      <w:r>
        <w:rPr>
          <w:szCs w:val="24"/>
        </w:rPr>
        <w:t>;</w:t>
      </w:r>
      <w:r w:rsidRPr="00517EBE">
        <w:rPr>
          <w:szCs w:val="24"/>
        </w:rPr>
        <w:t xml:space="preserve"> </w:t>
      </w:r>
    </w:p>
    <w:p w:rsidR="00D04FAC" w:rsidRPr="00517EBE" w:rsidRDefault="00D04FAC" w:rsidP="004837E8">
      <w:pPr>
        <w:pStyle w:val="a9"/>
        <w:jc w:val="both"/>
        <w:rPr>
          <w:szCs w:val="24"/>
        </w:rPr>
      </w:pPr>
      <w:r w:rsidRPr="00517EBE">
        <w:rPr>
          <w:szCs w:val="24"/>
        </w:rPr>
        <w:t xml:space="preserve">- и строительство Тайшетской </w:t>
      </w:r>
      <w:r>
        <w:rPr>
          <w:szCs w:val="24"/>
        </w:rPr>
        <w:t>НПС</w:t>
      </w:r>
      <w:r w:rsidRPr="00517EBE">
        <w:rPr>
          <w:szCs w:val="24"/>
        </w:rPr>
        <w:t xml:space="preserve">; железные дороги Тайшет – Братск – Усть-Кут (ст.Лена); Абакан-Тайшет; Решоты – </w:t>
      </w:r>
      <w:r>
        <w:rPr>
          <w:szCs w:val="24"/>
        </w:rPr>
        <w:t>Карабала;</w:t>
      </w:r>
    </w:p>
    <w:p w:rsidR="00D04FAC" w:rsidRPr="00517EBE" w:rsidRDefault="00D04FAC" w:rsidP="004837E8">
      <w:pPr>
        <w:pStyle w:val="a9"/>
        <w:jc w:val="both"/>
        <w:rPr>
          <w:szCs w:val="24"/>
        </w:rPr>
      </w:pPr>
      <w:r w:rsidRPr="00517EBE">
        <w:rPr>
          <w:szCs w:val="24"/>
        </w:rPr>
        <w:t xml:space="preserve">- расширение и реконструкция железнодорожной станции Тайшет: в годы семилетки станция стала работать на четыре направления. </w:t>
      </w:r>
    </w:p>
    <w:p w:rsidR="00D04FAC" w:rsidRPr="00517EBE" w:rsidRDefault="00D04FAC" w:rsidP="004837E8">
      <w:pPr>
        <w:pStyle w:val="a9"/>
        <w:jc w:val="both"/>
        <w:rPr>
          <w:szCs w:val="24"/>
        </w:rPr>
      </w:pPr>
      <w:r w:rsidRPr="00517EBE">
        <w:rPr>
          <w:szCs w:val="24"/>
        </w:rPr>
        <w:t xml:space="preserve">   Большое развитие получила лесохимическая, деревоперерабатывающая, авиатранспортные, водные, лесосплавные и лесозаготовительные  отрасли районной экономики.</w:t>
      </w:r>
    </w:p>
    <w:p w:rsidR="00D04FAC" w:rsidRPr="00517EBE" w:rsidRDefault="00D04FAC" w:rsidP="004837E8">
      <w:pPr>
        <w:pStyle w:val="a9"/>
        <w:jc w:val="both"/>
        <w:rPr>
          <w:szCs w:val="24"/>
        </w:rPr>
      </w:pPr>
      <w:r w:rsidRPr="00517EBE">
        <w:rPr>
          <w:szCs w:val="24"/>
        </w:rPr>
        <w:t xml:space="preserve">   В годы семилетки произошли значительные изменения в социальной сфере: осуществлялась кинофикация района, развитие здравоохранения (строились поселковые, ведомственные объекты здравоохранения), значительным образом были повышены объемы жилищного строительства, происходил рост сельского, городского населения.  Осуществлялось благоустройство города, увеличилось строительство благоустроенного жилья. </w:t>
      </w:r>
    </w:p>
    <w:p w:rsidR="00D04FAC" w:rsidRPr="00517EBE" w:rsidRDefault="00D04FAC" w:rsidP="004837E8">
      <w:pPr>
        <w:pStyle w:val="a9"/>
        <w:jc w:val="both"/>
        <w:rPr>
          <w:szCs w:val="24"/>
        </w:rPr>
      </w:pPr>
      <w:r w:rsidRPr="00517EBE">
        <w:rPr>
          <w:szCs w:val="24"/>
        </w:rPr>
        <w:t xml:space="preserve">   Увеличилось население</w:t>
      </w:r>
      <w:r>
        <w:rPr>
          <w:szCs w:val="24"/>
        </w:rPr>
        <w:t xml:space="preserve"> </w:t>
      </w:r>
      <w:r w:rsidRPr="00517EBE">
        <w:rPr>
          <w:szCs w:val="24"/>
        </w:rPr>
        <w:t xml:space="preserve">занятое в промышленности, строительстве. </w:t>
      </w:r>
      <w:r>
        <w:rPr>
          <w:szCs w:val="24"/>
        </w:rPr>
        <w:t>Возникли</w:t>
      </w:r>
      <w:r w:rsidRPr="00517EBE">
        <w:rPr>
          <w:szCs w:val="24"/>
        </w:rPr>
        <w:t xml:space="preserve"> новые отрасли и подотрасли промыш</w:t>
      </w:r>
      <w:r>
        <w:rPr>
          <w:szCs w:val="24"/>
        </w:rPr>
        <w:t>ленности и сельского хозяйства.</w:t>
      </w:r>
    </w:p>
    <w:p w:rsidR="00D04FAC" w:rsidRDefault="00D04FAC" w:rsidP="004837E8">
      <w:pPr>
        <w:pStyle w:val="a9"/>
        <w:jc w:val="both"/>
        <w:rPr>
          <w:szCs w:val="24"/>
        </w:rPr>
      </w:pPr>
      <w:r>
        <w:rPr>
          <w:szCs w:val="24"/>
        </w:rPr>
        <w:t>Годы шестой  пятилетки (1956-1960 гг.), семилетки</w:t>
      </w:r>
      <w:r w:rsidRPr="00517EBE">
        <w:rPr>
          <w:szCs w:val="24"/>
        </w:rPr>
        <w:t xml:space="preserve"> </w:t>
      </w:r>
      <w:r>
        <w:rPr>
          <w:szCs w:val="24"/>
        </w:rPr>
        <w:t>(1959-1965 гг.)</w:t>
      </w:r>
      <w:r w:rsidRPr="00517EBE">
        <w:rPr>
          <w:szCs w:val="24"/>
        </w:rPr>
        <w:t xml:space="preserve"> стали </w:t>
      </w:r>
      <w:r>
        <w:rPr>
          <w:szCs w:val="24"/>
        </w:rPr>
        <w:t xml:space="preserve">десятилетием </w:t>
      </w:r>
      <w:r w:rsidRPr="00517EBE">
        <w:rPr>
          <w:szCs w:val="24"/>
        </w:rPr>
        <w:t xml:space="preserve">бурного промышленного  развития Тайшетского района. </w:t>
      </w:r>
      <w:r>
        <w:rPr>
          <w:szCs w:val="24"/>
        </w:rPr>
        <w:t xml:space="preserve"> </w:t>
      </w:r>
    </w:p>
    <w:p w:rsidR="00D04FAC" w:rsidRDefault="00D04FAC" w:rsidP="004837E8">
      <w:pPr>
        <w:pStyle w:val="a9"/>
        <w:jc w:val="both"/>
        <w:rPr>
          <w:szCs w:val="24"/>
        </w:rPr>
      </w:pPr>
      <w:r>
        <w:rPr>
          <w:szCs w:val="24"/>
        </w:rPr>
        <w:t xml:space="preserve">     Следующим таким периодом станет время завершения строительства и реконструкции Байкало-Амурской магистрали (1974- 1985 гг.). </w:t>
      </w:r>
    </w:p>
    <w:p w:rsidR="00D04FAC" w:rsidRDefault="00D04FAC" w:rsidP="004837E8">
      <w:pPr>
        <w:pStyle w:val="a9"/>
        <w:jc w:val="both"/>
        <w:rPr>
          <w:szCs w:val="24"/>
        </w:rPr>
      </w:pPr>
      <w:r>
        <w:rPr>
          <w:szCs w:val="24"/>
        </w:rPr>
        <w:t xml:space="preserve">   Таким образом, увеличение  численности населения Тайшетского района и г.Тайшета, положительные  результаты социально-экономического развития  было напрямую связаны   с осуществлением крупных государственных народнохозяйственных проектов на тайшетской земле. Проекты эти были во многом, и прежде всего, обусловлены    с местом, обретённым нашими предками. Решающую роль играло при этом не богатство обретенного места, а его географическое положение. Не трудно это заметить. Что еще такого запланирует руководство нашего государства, что не минует нас?  Сколько же ждать?</w:t>
      </w:r>
    </w:p>
    <w:p w:rsidR="00D04FAC" w:rsidRDefault="00D04FAC" w:rsidP="004837E8">
      <w:pPr>
        <w:pStyle w:val="a9"/>
        <w:jc w:val="both"/>
        <w:rPr>
          <w:szCs w:val="24"/>
        </w:rPr>
      </w:pPr>
      <w:r>
        <w:rPr>
          <w:szCs w:val="24"/>
        </w:rPr>
        <w:t xml:space="preserve">    Для окончательного превращения занятого места в землю обетованную тайшетцам нужны крупные государственные инвестиции. Именно они всегда делали наш город и район в привлекательное для жизни место. Природные богатства приобретенного места   сами по себе не могут принести благополучия и процветания. Сами же мы добиться этого не в состоянии,   ли</w:t>
      </w:r>
      <w:r w:rsidR="009865CA">
        <w:rPr>
          <w:szCs w:val="24"/>
        </w:rPr>
        <w:t xml:space="preserve">шь преступно транжирим то,  что </w:t>
      </w:r>
      <w:r>
        <w:rPr>
          <w:szCs w:val="24"/>
        </w:rPr>
        <w:t>есть еще у нас хорошего.</w:t>
      </w:r>
    </w:p>
    <w:p w:rsidR="00D04FAC" w:rsidRPr="00517EBE" w:rsidRDefault="00D04FAC" w:rsidP="004837E8">
      <w:pPr>
        <w:pStyle w:val="a9"/>
        <w:jc w:val="both"/>
        <w:rPr>
          <w:szCs w:val="24"/>
        </w:rPr>
      </w:pPr>
    </w:p>
    <w:p w:rsidR="00D04FAC" w:rsidRPr="00517EBE" w:rsidRDefault="00D04FAC" w:rsidP="004837E8">
      <w:pPr>
        <w:jc w:val="both"/>
      </w:pPr>
    </w:p>
    <w:sectPr w:rsidR="00D04FAC" w:rsidRPr="00517EBE" w:rsidSect="00F11323">
      <w:footerReference w:type="default" r:id="rId30"/>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F7" w:rsidRDefault="005F32F7" w:rsidP="00760A24">
      <w:r>
        <w:separator/>
      </w:r>
    </w:p>
  </w:endnote>
  <w:endnote w:type="continuationSeparator" w:id="1">
    <w:p w:rsidR="005F32F7" w:rsidRDefault="005F32F7" w:rsidP="00760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0918"/>
    </w:sdtPr>
    <w:sdtContent>
      <w:p w:rsidR="00B47CE4" w:rsidRDefault="00C90B33">
        <w:pPr>
          <w:pStyle w:val="ae"/>
          <w:jc w:val="right"/>
        </w:pPr>
        <w:fldSimple w:instr=" PAGE   \* MERGEFORMAT ">
          <w:r w:rsidR="004837E8">
            <w:rPr>
              <w:noProof/>
            </w:rPr>
            <w:t>61</w:t>
          </w:r>
        </w:fldSimple>
      </w:p>
    </w:sdtContent>
  </w:sdt>
  <w:p w:rsidR="00B47CE4" w:rsidRDefault="00B47C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F7" w:rsidRDefault="005F32F7" w:rsidP="00760A24">
      <w:r>
        <w:separator/>
      </w:r>
    </w:p>
  </w:footnote>
  <w:footnote w:type="continuationSeparator" w:id="1">
    <w:p w:rsidR="005F32F7" w:rsidRDefault="005F32F7" w:rsidP="00760A24">
      <w:r>
        <w:continuationSeparator/>
      </w:r>
    </w:p>
  </w:footnote>
  <w:footnote w:id="2">
    <w:p w:rsidR="00B47CE4" w:rsidRPr="007847D2" w:rsidRDefault="00B47CE4" w:rsidP="00760A24">
      <w:pPr>
        <w:pStyle w:val="3"/>
        <w:shd w:val="clear" w:color="auto" w:fill="FFFFFF"/>
        <w:rPr>
          <w:rFonts w:ascii="Times New Roman" w:hAnsi="Times New Roman"/>
          <w:b w:val="0"/>
          <w:sz w:val="20"/>
          <w:szCs w:val="20"/>
        </w:rPr>
      </w:pPr>
      <w:r w:rsidRPr="007847D2">
        <w:rPr>
          <w:rFonts w:ascii="Times New Roman" w:hAnsi="Times New Roman"/>
          <w:b w:val="0"/>
          <w:sz w:val="20"/>
          <w:szCs w:val="20"/>
        </w:rPr>
        <w:t xml:space="preserve"> </w:t>
      </w:r>
    </w:p>
    <w:p w:rsidR="00B47CE4" w:rsidRDefault="00B47CE4" w:rsidP="00760A24">
      <w:pPr>
        <w:pStyle w:val="a3"/>
      </w:pPr>
      <w:r>
        <w:t xml:space="preserve"> </w:t>
      </w:r>
    </w:p>
  </w:footnote>
  <w:footnote w:id="3">
    <w:p w:rsidR="00B47CE4" w:rsidRDefault="00B47CE4"/>
    <w:p w:rsidR="00B47CE4" w:rsidRDefault="00B47CE4" w:rsidP="00760A24">
      <w:pPr>
        <w:pStyle w:val="a3"/>
      </w:pPr>
    </w:p>
  </w:footnote>
  <w:footnote w:id="4">
    <w:p w:rsidR="00B47CE4" w:rsidRDefault="00B47CE4">
      <w:pPr>
        <w:pStyle w:val="a3"/>
      </w:pPr>
      <w:r>
        <w:rPr>
          <w:rStyle w:val="a5"/>
        </w:rPr>
        <w:footnoteRef/>
      </w:r>
      <w:r>
        <w:t xml:space="preserve"> Селезнёв Е.С., Селезнёва Т.А. На земле древних кетов. – Иркутск, 1996 г.</w:t>
      </w:r>
    </w:p>
  </w:footnote>
  <w:footnote w:id="5">
    <w:p w:rsidR="00B47CE4" w:rsidRDefault="00B47CE4" w:rsidP="00760A24">
      <w:pPr>
        <w:pStyle w:val="a3"/>
      </w:pPr>
      <w:r>
        <w:rPr>
          <w:rStyle w:val="a5"/>
        </w:rPr>
        <w:footnoteRef/>
      </w:r>
      <w:r>
        <w:t xml:space="preserve"> Списки избирательных участков 1940 г//Районные газеты «Большевистский путь» (п.Шиткино), «Сталинский путь» (г.Тайшет) за 1940 г. </w:t>
      </w:r>
    </w:p>
  </w:footnote>
  <w:footnote w:id="6">
    <w:p w:rsidR="00B47CE4" w:rsidRDefault="00B47CE4" w:rsidP="00760A24">
      <w:pPr>
        <w:pStyle w:val="a3"/>
      </w:pPr>
      <w:r>
        <w:rPr>
          <w:rStyle w:val="a5"/>
        </w:rPr>
        <w:footnoteRef/>
      </w:r>
      <w:r>
        <w:t xml:space="preserve"> Селезнёв Е.С., Селезнёва Т.А. На земле древних кетов. –Тайшет, 1996 г.;</w:t>
      </w:r>
    </w:p>
  </w:footnote>
  <w:footnote w:id="7">
    <w:p w:rsidR="00B47CE4" w:rsidRDefault="00B47CE4" w:rsidP="00760A24">
      <w:pPr>
        <w:pStyle w:val="a3"/>
      </w:pPr>
      <w:r>
        <w:rPr>
          <w:rStyle w:val="a5"/>
        </w:rPr>
        <w:footnoteRef/>
      </w:r>
      <w:r>
        <w:t xml:space="preserve"> Плющенков С. Откуда есть, пошла она, земля таёжная Чуна. -Иркутск: областная типография №1, 2003 г.</w:t>
      </w:r>
    </w:p>
  </w:footnote>
  <w:footnote w:id="8">
    <w:p w:rsidR="00B47CE4" w:rsidRPr="00B96DB8" w:rsidRDefault="00B47CE4" w:rsidP="00760A24">
      <w:pPr>
        <w:shd w:val="clear" w:color="auto" w:fill="FFFFFF"/>
        <w:spacing w:line="285" w:lineRule="atLeast"/>
        <w:rPr>
          <w:bCs/>
          <w:color w:val="000000"/>
          <w:sz w:val="20"/>
          <w:szCs w:val="20"/>
        </w:rPr>
      </w:pPr>
      <w:r>
        <w:rPr>
          <w:rStyle w:val="a5"/>
        </w:rPr>
        <w:footnoteRef/>
      </w:r>
      <w:r>
        <w:t xml:space="preserve"> </w:t>
      </w:r>
      <w:r>
        <w:rPr>
          <w:rStyle w:val="a7"/>
          <w:b w:val="0"/>
          <w:color w:val="191919"/>
          <w:sz w:val="20"/>
          <w:szCs w:val="20"/>
          <w:shd w:val="clear" w:color="auto" w:fill="FFFFFF"/>
        </w:rPr>
        <w:t xml:space="preserve"> </w:t>
      </w:r>
      <w:r w:rsidRPr="00B96DB8">
        <w:rPr>
          <w:rStyle w:val="a7"/>
          <w:b w:val="0"/>
          <w:color w:val="191919"/>
          <w:sz w:val="20"/>
          <w:szCs w:val="20"/>
          <w:shd w:val="clear" w:color="auto" w:fill="FFFFFF"/>
        </w:rPr>
        <w:t xml:space="preserve"> Потапов: В Восточной Сибири может быть создан Прибайкальский край</w:t>
      </w:r>
      <w:r w:rsidRPr="00B96DB8">
        <w:rPr>
          <w:rStyle w:val="apple-converted-space"/>
          <w:bCs/>
          <w:color w:val="191919"/>
          <w:sz w:val="20"/>
          <w:szCs w:val="20"/>
          <w:shd w:val="clear" w:color="auto" w:fill="FFFFFF"/>
        </w:rPr>
        <w:t> </w:t>
      </w:r>
      <w:r>
        <w:rPr>
          <w:rStyle w:val="apple-converted-space"/>
          <w:bCs/>
          <w:color w:val="191919"/>
          <w:sz w:val="20"/>
          <w:szCs w:val="20"/>
          <w:shd w:val="clear" w:color="auto" w:fill="FFFFFF"/>
        </w:rPr>
        <w:t xml:space="preserve">, </w:t>
      </w:r>
      <w:r w:rsidRPr="00B96DB8">
        <w:rPr>
          <w:bCs/>
          <w:color w:val="000000"/>
          <w:sz w:val="20"/>
          <w:szCs w:val="20"/>
        </w:rPr>
        <w:t>Zabinfo.ru</w:t>
      </w:r>
      <w:r>
        <w:rPr>
          <w:bCs/>
          <w:color w:val="000000"/>
          <w:sz w:val="20"/>
          <w:szCs w:val="20"/>
        </w:rPr>
        <w:t xml:space="preserve"> 2006; </w:t>
      </w:r>
    </w:p>
    <w:p w:rsidR="00B47CE4" w:rsidRPr="00B96DB8" w:rsidRDefault="00B47CE4" w:rsidP="00760A24">
      <w:pPr>
        <w:pStyle w:val="a3"/>
      </w:pPr>
    </w:p>
  </w:footnote>
  <w:footnote w:id="9">
    <w:p w:rsidR="00B47CE4" w:rsidRPr="00945FEE" w:rsidRDefault="00B47CE4" w:rsidP="00760A24">
      <w:pPr>
        <w:pStyle w:val="a3"/>
      </w:pPr>
      <w:r w:rsidRPr="00945FEE">
        <w:rPr>
          <w:rStyle w:val="a5"/>
        </w:rPr>
        <w:footnoteRef/>
      </w:r>
      <w:r w:rsidRPr="00945FEE">
        <w:t xml:space="preserve">   </w:t>
      </w:r>
      <w:hyperlink r:id="rId1" w:tgtFrame="_blank" w:history="1"/>
      <w:r w:rsidRPr="00945FEE">
        <w:t xml:space="preserve">  </w:t>
      </w:r>
      <w:r w:rsidRPr="00BD3DB3">
        <w:t xml:space="preserve">Интернет. </w:t>
      </w:r>
      <w:hyperlink r:id="rId2" w:tgtFrame="_blank" w:history="1">
        <w:r w:rsidRPr="00BD3DB3">
          <w:rPr>
            <w:rStyle w:val="a6"/>
            <w:color w:val="auto"/>
            <w:u w:val="none"/>
          </w:rPr>
          <w:t>eknigi.org</w:t>
        </w:r>
      </w:hyperlink>
      <w:r w:rsidRPr="00BD3DB3">
        <w:rPr>
          <w:rStyle w:val="serp-urlmark"/>
        </w:rPr>
        <w:t xml:space="preserve">, </w:t>
      </w:r>
      <w:hyperlink r:id="rId3" w:tgtFrame="_blank" w:history="1">
        <w:r w:rsidRPr="00BD3DB3">
          <w:rPr>
            <w:rStyle w:val="a6"/>
            <w:color w:val="auto"/>
            <w:u w:val="none"/>
          </w:rPr>
          <w:t>История</w:t>
        </w:r>
      </w:hyperlink>
      <w:r w:rsidRPr="00BD3DB3">
        <w:rPr>
          <w:rStyle w:val="serp-urlmark"/>
        </w:rPr>
        <w:t xml:space="preserve"> </w:t>
      </w:r>
      <w:r w:rsidRPr="00BD3DB3">
        <w:t>Список населенных</w:t>
      </w:r>
      <w:r w:rsidRPr="00945FEE">
        <w:t xml:space="preserve"> мест Сибирского края. Т.2. Округа северо-восточной </w:t>
      </w:r>
      <w:r w:rsidRPr="00BD3DB3">
        <w:t>Сибири….</w:t>
      </w:r>
    </w:p>
  </w:footnote>
  <w:footnote w:id="10">
    <w:p w:rsidR="00B47CE4" w:rsidRDefault="00B47CE4" w:rsidP="00760A24">
      <w:pPr>
        <w:pStyle w:val="a3"/>
      </w:pPr>
      <w:r>
        <w:rPr>
          <w:rStyle w:val="a5"/>
        </w:rPr>
        <w:footnoteRef/>
      </w:r>
      <w:r>
        <w:t xml:space="preserve"> Архив Тайшетского районного краеведческого музея.</w:t>
      </w:r>
    </w:p>
  </w:footnote>
  <w:footnote w:id="11">
    <w:p w:rsidR="00B47CE4" w:rsidRDefault="00B47CE4" w:rsidP="00760A24">
      <w:pPr>
        <w:pStyle w:val="a3"/>
      </w:pPr>
      <w:r>
        <w:rPr>
          <w:rStyle w:val="a5"/>
        </w:rPr>
        <w:footnoteRef/>
      </w:r>
      <w:r>
        <w:t xml:space="preserve"> Черневский А. Старейшие села Тайшетского района//Заря коммунизма, 1974 г.</w:t>
      </w:r>
    </w:p>
  </w:footnote>
  <w:footnote w:id="12">
    <w:p w:rsidR="00B47CE4" w:rsidRDefault="00B47CE4" w:rsidP="00760A24">
      <w:pPr>
        <w:pStyle w:val="a3"/>
      </w:pPr>
      <w:r>
        <w:rPr>
          <w:rStyle w:val="a5"/>
        </w:rPr>
        <w:footnoteRef/>
      </w:r>
      <w:r>
        <w:t xml:space="preserve">  Миллер Г. </w:t>
      </w:r>
      <w:r w:rsidRPr="00270181">
        <w:t>История Сибири. Т. 2.</w:t>
      </w:r>
      <w:r>
        <w:rPr>
          <w:b/>
        </w:rPr>
        <w:t xml:space="preserve"> </w:t>
      </w:r>
      <w:r w:rsidRPr="00270181">
        <w:t>С.62-65</w:t>
      </w:r>
    </w:p>
  </w:footnote>
  <w:footnote w:id="13">
    <w:p w:rsidR="00B47CE4" w:rsidRDefault="00B47CE4" w:rsidP="00760A24">
      <w:pPr>
        <w:pStyle w:val="a3"/>
      </w:pPr>
      <w:r>
        <w:rPr>
          <w:rStyle w:val="a5"/>
        </w:rPr>
        <w:footnoteRef/>
      </w:r>
      <w:r>
        <w:t xml:space="preserve"> История Сибири в 5 томах - Лениград: Наука. Т.2-3.</w:t>
      </w:r>
    </w:p>
  </w:footnote>
  <w:footnote w:id="14">
    <w:p w:rsidR="00B47CE4" w:rsidRDefault="00B47CE4" w:rsidP="00760A24">
      <w:pPr>
        <w:pStyle w:val="a3"/>
      </w:pPr>
      <w:r>
        <w:rPr>
          <w:rStyle w:val="a5"/>
        </w:rPr>
        <w:footnoteRef/>
      </w:r>
      <w:r>
        <w:t xml:space="preserve"> История Сибири. Учебное пособие для общеобразовательных школ, 7,8,9 кл.  – Новосибирск, 1994, 2002, 2005 гг.</w:t>
      </w:r>
    </w:p>
  </w:footnote>
  <w:footnote w:id="15">
    <w:p w:rsidR="00B47CE4" w:rsidRDefault="00B47CE4" w:rsidP="00760A24">
      <w:pPr>
        <w:pStyle w:val="a3"/>
      </w:pPr>
      <w:r>
        <w:rPr>
          <w:rStyle w:val="a5"/>
        </w:rPr>
        <w:footnoteRef/>
      </w:r>
      <w:r>
        <w:t xml:space="preserve"> Архив Тайшетского районного музея. Фрагмент списка на 1917 г. без указания издательства.</w:t>
      </w:r>
    </w:p>
  </w:footnote>
  <w:footnote w:id="16">
    <w:p w:rsidR="00B47CE4" w:rsidRPr="009C3A00" w:rsidRDefault="00B47CE4" w:rsidP="00760A24">
      <w:pPr>
        <w:pStyle w:val="2"/>
        <w:shd w:val="clear" w:color="auto" w:fill="FFFFFF"/>
        <w:spacing w:before="0"/>
        <w:jc w:val="both"/>
        <w:rPr>
          <w:rFonts w:ascii="Times New Roman" w:hAnsi="Times New Roman"/>
          <w:b w:val="0"/>
          <w:bCs w:val="0"/>
          <w:color w:val="auto"/>
          <w:sz w:val="20"/>
          <w:szCs w:val="20"/>
        </w:rPr>
      </w:pPr>
      <w:r w:rsidRPr="009C3A00">
        <w:rPr>
          <w:rStyle w:val="a5"/>
          <w:rFonts w:ascii="Times New Roman" w:hAnsi="Times New Roman"/>
          <w:b w:val="0"/>
          <w:color w:val="auto"/>
          <w:sz w:val="20"/>
          <w:szCs w:val="20"/>
        </w:rPr>
        <w:footnoteRef/>
      </w:r>
      <w:r w:rsidRPr="009C3A00">
        <w:rPr>
          <w:rFonts w:ascii="Times New Roman" w:hAnsi="Times New Roman"/>
          <w:b w:val="0"/>
          <w:color w:val="auto"/>
          <w:sz w:val="20"/>
          <w:szCs w:val="20"/>
        </w:rPr>
        <w:t xml:space="preserve"> Интернет. </w:t>
      </w:r>
      <w:hyperlink r:id="rId4" w:tgtFrame="_blank" w:history="1">
        <w:r w:rsidRPr="00FB6AB7">
          <w:rPr>
            <w:rStyle w:val="a6"/>
            <w:rFonts w:ascii="Times New Roman" w:hAnsi="Times New Roman"/>
            <w:b w:val="0"/>
            <w:color w:val="auto"/>
            <w:sz w:val="20"/>
            <w:szCs w:val="20"/>
            <w:u w:val="none"/>
          </w:rPr>
          <w:t>eknigi.org</w:t>
        </w:r>
      </w:hyperlink>
      <w:r w:rsidRPr="00FB6AB7">
        <w:rPr>
          <w:rStyle w:val="serp-urlmark"/>
          <w:rFonts w:ascii="Times New Roman" w:hAnsi="Times New Roman"/>
          <w:b w:val="0"/>
          <w:color w:val="auto"/>
          <w:sz w:val="20"/>
          <w:szCs w:val="20"/>
        </w:rPr>
        <w:t xml:space="preserve">, </w:t>
      </w:r>
      <w:hyperlink r:id="rId5" w:tgtFrame="_blank" w:history="1">
        <w:r w:rsidRPr="00FB6AB7">
          <w:rPr>
            <w:rStyle w:val="a6"/>
            <w:rFonts w:ascii="Times New Roman" w:hAnsi="Times New Roman"/>
            <w:b w:val="0"/>
            <w:color w:val="auto"/>
            <w:sz w:val="20"/>
            <w:szCs w:val="20"/>
            <w:u w:val="none"/>
          </w:rPr>
          <w:t>История</w:t>
        </w:r>
      </w:hyperlink>
      <w:r>
        <w:t>.</w:t>
      </w:r>
      <w:r w:rsidRPr="00FB6AB7">
        <w:rPr>
          <w:rStyle w:val="serp-urlmark"/>
          <w:rFonts w:ascii="Times New Roman" w:hAnsi="Times New Roman"/>
          <w:b w:val="0"/>
          <w:color w:val="auto"/>
          <w:sz w:val="20"/>
          <w:szCs w:val="20"/>
        </w:rPr>
        <w:t xml:space="preserve"> </w:t>
      </w:r>
      <w:r w:rsidRPr="00FB6AB7">
        <w:rPr>
          <w:rFonts w:ascii="Times New Roman" w:hAnsi="Times New Roman"/>
          <w:b w:val="0"/>
          <w:color w:val="auto"/>
          <w:sz w:val="20"/>
          <w:szCs w:val="20"/>
        </w:rPr>
        <w:t>Сп</w:t>
      </w:r>
      <w:r w:rsidRPr="009C3A00">
        <w:rPr>
          <w:rFonts w:ascii="Times New Roman" w:hAnsi="Times New Roman"/>
          <w:b w:val="0"/>
          <w:color w:val="auto"/>
          <w:sz w:val="20"/>
          <w:szCs w:val="20"/>
        </w:rPr>
        <w:t xml:space="preserve">исок населенных мест Сибирского края. Т.2. Округа северо-восточной Сибири. Статистический отдел Сибирского краевого Исполнительного комитета». – Новосибирск: Сибполиграфтрест, 1929 г.  </w:t>
      </w:r>
    </w:p>
  </w:footnote>
  <w:footnote w:id="17">
    <w:p w:rsidR="00B47CE4" w:rsidRDefault="00B47CE4">
      <w:pPr>
        <w:pStyle w:val="a3"/>
      </w:pPr>
      <w:r>
        <w:rPr>
          <w:rStyle w:val="a5"/>
        </w:rPr>
        <w:footnoteRef/>
      </w:r>
      <w:r>
        <w:t xml:space="preserve"> Районы Восточно-Сибирского края. Справочник.-Иркутск, В.-Сиб.крайплан, 1930; Материалы к отчету Организационного комитета ВЦИК Восточно-Сибирского края 1-му Краевому Съезду Советов. – Иркутск: Оргкомитет ВЦИК, 1931 г.; Восточно-Сибирский край в цифрах (в новых границах) Краткий стат.справочник.- Иркутск: Восточносибирское УНХУ, 1935г.; Пахомов Я.З. Восточная Сибирь  от первого ко второму съезду Советов. Отчет Исполнительного комитета второму съезу советов Восточно-Сибирского края 3.01.1935 г. – Иркутск- Москва, 1935г.  </w:t>
      </w:r>
    </w:p>
  </w:footnote>
  <w:footnote w:id="18">
    <w:p w:rsidR="00B47CE4" w:rsidRDefault="00B47CE4" w:rsidP="00760A24">
      <w:pPr>
        <w:pStyle w:val="a3"/>
      </w:pPr>
      <w:r>
        <w:rPr>
          <w:rStyle w:val="a5"/>
        </w:rPr>
        <w:footnoteRef/>
      </w:r>
      <w:r>
        <w:t xml:space="preserve"> </w:t>
      </w:r>
      <w:r w:rsidRPr="00430DCD">
        <w:t>Списки избирательных участков по выборам в Верховный Совет СССР</w:t>
      </w:r>
      <w:r>
        <w:t xml:space="preserve"> // </w:t>
      </w:r>
      <w:r w:rsidRPr="00430DCD">
        <w:t xml:space="preserve">Большевистский путь №43, Сталинский путь  №43 за 14 декабря.   </w:t>
      </w:r>
    </w:p>
  </w:footnote>
  <w:footnote w:id="19">
    <w:p w:rsidR="00B47CE4" w:rsidRDefault="00B47CE4" w:rsidP="00760A24">
      <w:pPr>
        <w:pStyle w:val="a3"/>
      </w:pPr>
      <w:r>
        <w:rPr>
          <w:rStyle w:val="a5"/>
        </w:rPr>
        <w:footnoteRef/>
      </w:r>
      <w:r>
        <w:t xml:space="preserve"> Селезнёв Е.С., Селезнёва Т.А. За земле древних кетов. –Иркутск, 1996; Колонизация канско-чунско-тайшетских земель сер.17 – 19 века.-Тайшет,2006 г.</w:t>
      </w:r>
    </w:p>
  </w:footnote>
  <w:footnote w:id="20">
    <w:p w:rsidR="00B47CE4" w:rsidRDefault="00B47CE4" w:rsidP="00BF4C02">
      <w:pPr>
        <w:pStyle w:val="a3"/>
      </w:pPr>
      <w:r>
        <w:rPr>
          <w:rStyle w:val="a5"/>
        </w:rPr>
        <w:footnoteRef/>
      </w:r>
      <w:r>
        <w:t xml:space="preserve"> Протоколы сессий Тайшетского районного Совета депутатов трудящихся 7 созыва, Ф.77, оп.1, ех 35; </w:t>
      </w:r>
      <w:r w:rsidRPr="00D4318D">
        <w:t>Сулькевич С.И. Административно-политическое строение союза ССР (материалы о территориальных преобразованиях с 1917 г. по 1 июля 1925 г.) – Ленинград: Государственное издат</w:t>
      </w:r>
      <w:r>
        <w:t xml:space="preserve">ельство, 1926 г. С.142-143, 147; Выписка из протокола заседания Сибревкома от 19 марта 1924 г. об утверждении районного-волостного деления Енисейской губернии; </w:t>
      </w:r>
    </w:p>
    <w:p w:rsidR="00B47CE4" w:rsidRDefault="00B47CE4" w:rsidP="00BF4C02">
      <w:pPr>
        <w:pStyle w:val="a3"/>
      </w:pPr>
      <w:r>
        <w:rPr>
          <w:rStyle w:val="a5"/>
        </w:rPr>
        <w:t>21</w:t>
      </w:r>
      <w:r>
        <w:t xml:space="preserve"> Интернет: academic.ru</w:t>
      </w:r>
      <w:r w:rsidRPr="00710580">
        <w:t>/</w:t>
      </w:r>
      <w:r>
        <w:t>энциклопедический словарь конституционного права – административно-территориальная единица. 05.10.2015 г</w:t>
      </w:r>
    </w:p>
    <w:p w:rsidR="00B47CE4" w:rsidRDefault="00B47CE4" w:rsidP="00BF4C02">
      <w:pPr>
        <w:pStyle w:val="a3"/>
      </w:pPr>
      <w:r>
        <w:rPr>
          <w:rStyle w:val="a5"/>
        </w:rPr>
        <w:t>22</w:t>
      </w:r>
      <w:r>
        <w:t xml:space="preserve"> Там же.</w:t>
      </w:r>
      <w:r w:rsidRPr="00BF4C02">
        <w:rPr>
          <w:rStyle w:val="a5"/>
        </w:rPr>
        <w:t xml:space="preserve"> </w:t>
      </w:r>
    </w:p>
    <w:p w:rsidR="00B47CE4" w:rsidRPr="00710580" w:rsidRDefault="00B47CE4" w:rsidP="00BF4C02">
      <w:pPr>
        <w:pStyle w:val="a3"/>
      </w:pPr>
      <w:r>
        <w:rPr>
          <w:rStyle w:val="a5"/>
        </w:rPr>
        <w:t xml:space="preserve"> </w:t>
      </w:r>
    </w:p>
    <w:p w:rsidR="00B47CE4" w:rsidRPr="00D4318D" w:rsidRDefault="00B47CE4" w:rsidP="00AE4269">
      <w:pPr>
        <w:pStyle w:val="a3"/>
        <w:jc w:val="both"/>
      </w:pPr>
    </w:p>
    <w:p w:rsidR="00B47CE4" w:rsidRDefault="00B47CE4">
      <w:pPr>
        <w:pStyle w:val="a3"/>
      </w:pPr>
    </w:p>
  </w:footnote>
  <w:footnote w:id="21">
    <w:p w:rsidR="00B47CE4" w:rsidRDefault="00B47CE4" w:rsidP="00760A24">
      <w:pPr>
        <w:pStyle w:val="a3"/>
      </w:pPr>
      <w:r>
        <w:rPr>
          <w:rStyle w:val="a5"/>
        </w:rPr>
        <w:t xml:space="preserve"> </w:t>
      </w:r>
    </w:p>
  </w:footnote>
  <w:footnote w:id="22">
    <w:p w:rsidR="00B47CE4" w:rsidRPr="00710580" w:rsidRDefault="00B47CE4" w:rsidP="00760A24">
      <w:pPr>
        <w:pStyle w:val="a3"/>
      </w:pPr>
      <w:r>
        <w:rPr>
          <w:rStyle w:val="a5"/>
        </w:rPr>
        <w:t xml:space="preserve"> </w:t>
      </w:r>
    </w:p>
  </w:footnote>
  <w:footnote w:id="23">
    <w:p w:rsidR="00B47CE4" w:rsidRDefault="00B47CE4" w:rsidP="00760A24">
      <w:pPr>
        <w:pStyle w:val="a3"/>
      </w:pPr>
      <w:r>
        <w:rPr>
          <w:rStyle w:val="a5"/>
        </w:rPr>
        <w:footnoteRef/>
      </w:r>
      <w:r>
        <w:t xml:space="preserve"> Большая советская энциклопедия: «Советская энциклопедия», 3-е издание, 1975</w:t>
      </w:r>
      <w:r w:rsidRPr="00FE0BC0">
        <w:t>;</w:t>
      </w:r>
      <w:r>
        <w:t xml:space="preserve">  Т. 20, стр. 576.</w:t>
      </w:r>
    </w:p>
  </w:footnote>
  <w:footnote w:id="24">
    <w:p w:rsidR="00B47CE4" w:rsidRDefault="00B47CE4">
      <w:pPr>
        <w:pStyle w:val="a3"/>
      </w:pPr>
      <w:r>
        <w:rPr>
          <w:rStyle w:val="a5"/>
        </w:rPr>
        <w:footnoteRef/>
      </w:r>
      <w:r>
        <w:t xml:space="preserve"> Зуев А. От завоевания к вхождению, или как присоединяли Сибирь к России советские историки//Родина, №5, 2000 г.; Селезнёв Е.С., Селезнёва Т.А. Колонизация канско-чунско-тайшетских земель и присоединение их к Русскому государству, брошюра №5 серии «Тайшет-город, рождённый Транссибом» , Тайшет, 2004, с.32;</w:t>
      </w:r>
    </w:p>
  </w:footnote>
  <w:footnote w:id="25">
    <w:p w:rsidR="00B47CE4" w:rsidRPr="00307FCF" w:rsidRDefault="00B47CE4" w:rsidP="00636E2D">
      <w:pPr>
        <w:pStyle w:val="a3"/>
      </w:pPr>
      <w:r>
        <w:rPr>
          <w:rStyle w:val="a5"/>
        </w:rPr>
        <w:footnoteRef/>
      </w:r>
      <w:r>
        <w:t xml:space="preserve">  Быконя Г.Ф., Федорова В.И., Безруких В.А. Иллюстрированная история Красноярья (Х</w:t>
      </w:r>
      <w:r>
        <w:rPr>
          <w:lang w:val="en-US"/>
        </w:rPr>
        <w:t>VI</w:t>
      </w:r>
      <w:r w:rsidRPr="00307FCF">
        <w:t xml:space="preserve"> – </w:t>
      </w:r>
      <w:r>
        <w:t>начало ХХ века) – Красноярск:РАСТР, 2012. С.16.</w:t>
      </w:r>
    </w:p>
  </w:footnote>
  <w:footnote w:id="26">
    <w:p w:rsidR="00B47CE4" w:rsidRPr="00F54BAA" w:rsidRDefault="00B47CE4" w:rsidP="00636E2D">
      <w:pPr>
        <w:pStyle w:val="a3"/>
      </w:pPr>
      <w:r w:rsidRPr="00F54BAA">
        <w:rPr>
          <w:rStyle w:val="a5"/>
        </w:rPr>
        <w:footnoteRef/>
      </w:r>
      <w:r w:rsidRPr="00F54BAA">
        <w:t xml:space="preserve"> Миллер Г. История Сибири Т.2.</w:t>
      </w:r>
      <w:r>
        <w:t xml:space="preserve"> Изд.2, доп. – М.: «Восточная литература» РАН, 2000 г., стр.63-64.</w:t>
      </w:r>
    </w:p>
  </w:footnote>
  <w:footnote w:id="27">
    <w:p w:rsidR="00B47CE4" w:rsidRPr="009308BF" w:rsidRDefault="00B47CE4" w:rsidP="00636E2D">
      <w:pPr>
        <w:pStyle w:val="a3"/>
      </w:pPr>
      <w:r>
        <w:rPr>
          <w:rStyle w:val="a5"/>
        </w:rPr>
        <w:footnoteRef/>
      </w:r>
      <w:r>
        <w:t xml:space="preserve"> Долгих Б.О. Родовой и племенной состав народов Сибири в </w:t>
      </w:r>
      <w:r>
        <w:rPr>
          <w:lang w:val="en-US"/>
        </w:rPr>
        <w:t>XVII</w:t>
      </w:r>
      <w:r w:rsidRPr="009308BF">
        <w:t xml:space="preserve"> </w:t>
      </w:r>
      <w:r>
        <w:t>в. –М: изд.Академии СССР, 1960 г., С.222.</w:t>
      </w:r>
    </w:p>
  </w:footnote>
  <w:footnote w:id="28">
    <w:p w:rsidR="00B47CE4" w:rsidRDefault="00B47CE4" w:rsidP="00A1422C">
      <w:pPr>
        <w:pStyle w:val="a3"/>
      </w:pPr>
      <w:r>
        <w:rPr>
          <w:rStyle w:val="a5"/>
        </w:rPr>
        <w:footnoteRef/>
      </w:r>
      <w:r>
        <w:t xml:space="preserve"> Миллер Г. История Сибири Т.2…</w:t>
      </w:r>
    </w:p>
  </w:footnote>
  <w:footnote w:id="29">
    <w:p w:rsidR="00B47CE4" w:rsidRDefault="00B47CE4" w:rsidP="00A1422C">
      <w:pPr>
        <w:pStyle w:val="a3"/>
      </w:pPr>
      <w:r>
        <w:rPr>
          <w:rStyle w:val="a5"/>
        </w:rPr>
        <w:footnoteRef/>
      </w:r>
      <w:r>
        <w:t xml:space="preserve"> Долгих Б.О. </w:t>
      </w:r>
      <w:r w:rsidRPr="004677DE">
        <w:t>Родовой и племенно</w:t>
      </w:r>
      <w:r>
        <w:t>й состав народов Сибири в 17 в.</w:t>
      </w:r>
      <w:r w:rsidRPr="004677DE">
        <w:t xml:space="preserve">, </w:t>
      </w:r>
      <w:r>
        <w:t xml:space="preserve">- </w:t>
      </w:r>
      <w:r w:rsidRPr="004677DE">
        <w:t>М., 1960 г., стр.225</w:t>
      </w:r>
      <w:r>
        <w:t>.</w:t>
      </w:r>
    </w:p>
  </w:footnote>
  <w:footnote w:id="30">
    <w:p w:rsidR="00B47CE4" w:rsidRDefault="00B47CE4" w:rsidP="00A1422C">
      <w:pPr>
        <w:pStyle w:val="a3"/>
      </w:pPr>
      <w:r>
        <w:rPr>
          <w:rStyle w:val="a5"/>
        </w:rPr>
        <w:footnoteRef/>
      </w:r>
      <w:r>
        <w:t xml:space="preserve"> </w:t>
      </w:r>
      <w:r w:rsidRPr="004677DE">
        <w:t>Земля чунская. Историко-краеведческий сборник. Издание второе, перерабо</w:t>
      </w:r>
      <w:r>
        <w:t xml:space="preserve">танное, дополненное. С.6., </w:t>
      </w:r>
      <w:r w:rsidRPr="004677DE">
        <w:t>1999 г</w:t>
      </w:r>
      <w:r>
        <w:t>.</w:t>
      </w:r>
    </w:p>
  </w:footnote>
  <w:footnote w:id="31">
    <w:p w:rsidR="00B47CE4" w:rsidRDefault="00B47CE4" w:rsidP="00A1422C">
      <w:pPr>
        <w:pStyle w:val="a3"/>
      </w:pPr>
      <w:r>
        <w:rPr>
          <w:rStyle w:val="a5"/>
        </w:rPr>
        <w:footnoteRef/>
      </w:r>
      <w:r>
        <w:t xml:space="preserve"> Ашехабаты и русские. Хронология исторических событий колонизации Удинской землицы в период с 1628 по 1654 гг.//Тракт, 12 апреля 2001 г.</w:t>
      </w:r>
    </w:p>
  </w:footnote>
  <w:footnote w:id="32">
    <w:p w:rsidR="00B47CE4" w:rsidRDefault="00B47CE4" w:rsidP="00A1422C">
      <w:pPr>
        <w:pStyle w:val="a3"/>
      </w:pPr>
      <w:r>
        <w:rPr>
          <w:rStyle w:val="a5"/>
        </w:rPr>
        <w:footnoteRef/>
      </w:r>
      <w:r>
        <w:t xml:space="preserve"> Иркипедия. Нижнеудинск. 23.02.2016 г.</w:t>
      </w:r>
    </w:p>
  </w:footnote>
  <w:footnote w:id="33">
    <w:p w:rsidR="00B47CE4" w:rsidRPr="001967EC" w:rsidRDefault="00B47CE4" w:rsidP="001967EC">
      <w:pPr>
        <w:pStyle w:val="2"/>
        <w:shd w:val="clear" w:color="auto" w:fill="FFFFFF"/>
        <w:spacing w:before="0" w:line="360" w:lineRule="atLeast"/>
        <w:rPr>
          <w:rFonts w:ascii="Times New Roman" w:hAnsi="Times New Roman" w:cs="Times New Roman"/>
          <w:b w:val="0"/>
          <w:bCs w:val="0"/>
          <w:color w:val="auto"/>
          <w:sz w:val="20"/>
          <w:szCs w:val="20"/>
        </w:rPr>
      </w:pPr>
      <w:r w:rsidRPr="001967EC">
        <w:rPr>
          <w:rStyle w:val="a5"/>
          <w:b w:val="0"/>
          <w:color w:val="auto"/>
          <w:sz w:val="20"/>
          <w:szCs w:val="20"/>
        </w:rPr>
        <w:footnoteRef/>
      </w:r>
      <w:r>
        <w:t xml:space="preserve"> </w:t>
      </w:r>
      <w:hyperlink r:id="rId6" w:tgtFrame="_blank" w:history="1">
        <w:r w:rsidRPr="001967EC">
          <w:rPr>
            <w:rStyle w:val="a6"/>
            <w:rFonts w:ascii="Times New Roman" w:hAnsi="Times New Roman" w:cs="Times New Roman"/>
            <w:b w:val="0"/>
            <w:color w:val="auto"/>
            <w:sz w:val="20"/>
            <w:szCs w:val="20"/>
            <w:u w:val="none"/>
          </w:rPr>
          <w:t>Тофалария</w:t>
        </w:r>
        <w:r w:rsidRPr="001967EC">
          <w:rPr>
            <w:rStyle w:val="a6"/>
            <w:rFonts w:ascii="Times New Roman" w:hAnsi="Times New Roman" w:cs="Times New Roman"/>
            <w:b w:val="0"/>
            <w:bCs w:val="0"/>
            <w:color w:val="auto"/>
            <w:sz w:val="20"/>
            <w:szCs w:val="20"/>
            <w:u w:val="none"/>
          </w:rPr>
          <w:t>.</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color w:val="auto"/>
            <w:sz w:val="20"/>
            <w:szCs w:val="20"/>
            <w:u w:val="none"/>
          </w:rPr>
          <w:t>История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bCs w:val="0"/>
            <w:color w:val="auto"/>
            <w:sz w:val="20"/>
            <w:szCs w:val="20"/>
            <w:u w:val="none"/>
          </w:rPr>
          <w:t>края.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color w:val="auto"/>
            <w:sz w:val="20"/>
            <w:szCs w:val="20"/>
            <w:u w:val="none"/>
          </w:rPr>
          <w:t>История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bCs w:val="0"/>
            <w:color w:val="auto"/>
            <w:sz w:val="20"/>
            <w:szCs w:val="20"/>
            <w:u w:val="none"/>
          </w:rPr>
          <w:t>Советской эпохи...</w:t>
        </w:r>
      </w:hyperlink>
      <w:r>
        <w:rPr>
          <w:rFonts w:ascii="Times New Roman" w:hAnsi="Times New Roman" w:cs="Times New Roman"/>
          <w:b w:val="0"/>
          <w:bCs w:val="0"/>
          <w:color w:val="auto"/>
          <w:sz w:val="20"/>
          <w:szCs w:val="20"/>
        </w:rPr>
        <w:t xml:space="preserve">Интернет: </w:t>
      </w:r>
      <w:hyperlink r:id="rId7" w:tgtFrame="_blank" w:history="1">
        <w:r w:rsidRPr="001967EC">
          <w:rPr>
            <w:rStyle w:val="a6"/>
            <w:rFonts w:ascii="Times New Roman" w:hAnsi="Times New Roman" w:cs="Times New Roman"/>
            <w:b w:val="0"/>
            <w:bCs w:val="0"/>
            <w:color w:val="auto"/>
            <w:sz w:val="20"/>
            <w:szCs w:val="20"/>
            <w:u w:val="none"/>
            <w:lang w:val="en-US"/>
          </w:rPr>
          <w:t>tofalar</w:t>
        </w:r>
        <w:r w:rsidRPr="001967EC">
          <w:rPr>
            <w:rStyle w:val="a6"/>
            <w:rFonts w:ascii="Times New Roman" w:hAnsi="Times New Roman" w:cs="Times New Roman"/>
            <w:b w:val="0"/>
            <w:color w:val="auto"/>
            <w:sz w:val="20"/>
            <w:szCs w:val="20"/>
            <w:u w:val="none"/>
            <w:lang w:val="en-US"/>
          </w:rPr>
          <w:t>ia</w:t>
        </w:r>
        <w:r w:rsidRPr="00F43BD4">
          <w:rPr>
            <w:rStyle w:val="a6"/>
            <w:rFonts w:ascii="Times New Roman" w:hAnsi="Times New Roman" w:cs="Times New Roman"/>
            <w:b w:val="0"/>
            <w:color w:val="auto"/>
            <w:sz w:val="20"/>
            <w:szCs w:val="20"/>
            <w:u w:val="none"/>
          </w:rPr>
          <w:t>.</w:t>
        </w:r>
        <w:r w:rsidRPr="001967EC">
          <w:rPr>
            <w:rStyle w:val="a6"/>
            <w:rFonts w:ascii="Times New Roman" w:hAnsi="Times New Roman" w:cs="Times New Roman"/>
            <w:b w:val="0"/>
            <w:color w:val="auto"/>
            <w:sz w:val="20"/>
            <w:szCs w:val="20"/>
            <w:u w:val="none"/>
            <w:lang w:val="en-US"/>
          </w:rPr>
          <w:t>ru</w:t>
        </w:r>
      </w:hyperlink>
      <w:r>
        <w:rPr>
          <w:rStyle w:val="serp-urlmark"/>
          <w:rFonts w:ascii="Times New Roman" w:hAnsi="Times New Roman" w:cs="Times New Roman"/>
          <w:b w:val="0"/>
          <w:color w:val="auto"/>
          <w:sz w:val="20"/>
          <w:szCs w:val="20"/>
        </w:rPr>
        <w:t xml:space="preserve"> .</w:t>
      </w:r>
    </w:p>
    <w:p w:rsidR="00B47CE4" w:rsidRPr="00F43BD4" w:rsidRDefault="00B47CE4">
      <w:pPr>
        <w:pStyle w:val="a3"/>
      </w:pPr>
    </w:p>
  </w:footnote>
  <w:footnote w:id="34">
    <w:p w:rsidR="00B47CE4" w:rsidRPr="004E5FBE" w:rsidRDefault="00B47CE4" w:rsidP="00760A24">
      <w:pPr>
        <w:pStyle w:val="a3"/>
      </w:pPr>
      <w:r w:rsidRPr="004E5FBE">
        <w:rPr>
          <w:rStyle w:val="a5"/>
        </w:rPr>
        <w:footnoteRef/>
      </w:r>
      <w:r w:rsidRPr="004E5FBE">
        <w:t xml:space="preserve"> Бродников А.А. Енисейск против Красноярска:</w:t>
      </w:r>
      <w:r>
        <w:t xml:space="preserve"> из истории бор</w:t>
      </w:r>
      <w:r w:rsidRPr="004E5FBE">
        <w:t>ьбы гарнизонов за ясачные территории в  XVII в. // Сибирская заимка,</w:t>
      </w:r>
      <w:r w:rsidRPr="004E5FBE">
        <w:rPr>
          <w:rFonts w:ascii="Arial" w:hAnsi="Arial" w:cs="Arial"/>
          <w:sz w:val="21"/>
          <w:szCs w:val="21"/>
          <w:shd w:val="clear" w:color="auto" w:fill="FFFFFF"/>
        </w:rPr>
        <w:t xml:space="preserve"> </w:t>
      </w:r>
      <w:hyperlink r:id="rId8" w:tgtFrame="_blank" w:history="1">
        <w:r w:rsidRPr="004E5FBE">
          <w:rPr>
            <w:rStyle w:val="a6"/>
            <w:color w:val="auto"/>
            <w:shd w:val="clear" w:color="auto" w:fill="FFFFFF"/>
          </w:rPr>
          <w:t>zaimka.ru</w:t>
        </w:r>
      </w:hyperlink>
      <w:r w:rsidRPr="004E5FBE">
        <w:rPr>
          <w:rStyle w:val="serp-urlmark"/>
          <w:shd w:val="clear" w:color="auto" w:fill="FFFFFF"/>
        </w:rPr>
        <w:t xml:space="preserve"> </w:t>
      </w:r>
    </w:p>
  </w:footnote>
  <w:footnote w:id="35">
    <w:p w:rsidR="00B47CE4" w:rsidRDefault="00B47CE4">
      <w:pPr>
        <w:pStyle w:val="a3"/>
      </w:pPr>
      <w:r>
        <w:rPr>
          <w:rStyle w:val="a5"/>
        </w:rPr>
        <w:footnoteRef/>
      </w:r>
      <w:r>
        <w:t xml:space="preserve"> На бирюсинских просторах. 80 лет Тайшетскому району. – Красноярск: Сибирские промыслы, 2010 г. </w:t>
      </w:r>
    </w:p>
  </w:footnote>
  <w:footnote w:id="36">
    <w:p w:rsidR="00B47CE4" w:rsidRPr="00272960" w:rsidRDefault="00B47CE4" w:rsidP="00272960">
      <w:pPr>
        <w:pStyle w:val="2"/>
        <w:shd w:val="clear" w:color="auto" w:fill="FFFFFF"/>
        <w:spacing w:before="0" w:line="360" w:lineRule="atLeast"/>
        <w:rPr>
          <w:rFonts w:ascii="Times New Roman" w:hAnsi="Times New Roman" w:cs="Times New Roman"/>
          <w:b w:val="0"/>
          <w:bCs w:val="0"/>
          <w:color w:val="auto"/>
          <w:sz w:val="20"/>
          <w:szCs w:val="20"/>
          <w:lang w:val="en-US"/>
        </w:rPr>
      </w:pPr>
      <w:r w:rsidRPr="00F54BAA">
        <w:rPr>
          <w:rStyle w:val="a5"/>
          <w:rFonts w:ascii="Times New Roman" w:hAnsi="Times New Roman" w:cs="Times New Roman"/>
          <w:b w:val="0"/>
          <w:color w:val="auto"/>
          <w:sz w:val="20"/>
          <w:szCs w:val="20"/>
        </w:rPr>
        <w:footnoteRef/>
      </w:r>
      <w:r w:rsidRPr="00F54BAA">
        <w:rPr>
          <w:rFonts w:ascii="Times New Roman" w:hAnsi="Times New Roman" w:cs="Times New Roman"/>
          <w:b w:val="0"/>
          <w:color w:val="auto"/>
          <w:sz w:val="20"/>
          <w:szCs w:val="20"/>
          <w:lang w:val="en-US"/>
        </w:rPr>
        <w:t xml:space="preserve"> </w:t>
      </w:r>
      <w:r>
        <w:rPr>
          <w:rFonts w:ascii="Times New Roman" w:hAnsi="Times New Roman" w:cs="Times New Roman"/>
          <w:b w:val="0"/>
          <w:bCs w:val="0"/>
          <w:color w:val="auto"/>
          <w:sz w:val="20"/>
          <w:szCs w:val="20"/>
        </w:rPr>
        <w:t>Интернет</w:t>
      </w:r>
      <w:r w:rsidRPr="00272960">
        <w:rPr>
          <w:rFonts w:ascii="Times New Roman" w:hAnsi="Times New Roman" w:cs="Times New Roman"/>
          <w:b w:val="0"/>
          <w:bCs w:val="0"/>
          <w:color w:val="auto"/>
          <w:sz w:val="20"/>
          <w:szCs w:val="20"/>
          <w:lang w:val="en-US"/>
        </w:rPr>
        <w:t xml:space="preserve">. </w:t>
      </w:r>
      <w:r>
        <w:rPr>
          <w:rFonts w:ascii="Times New Roman" w:hAnsi="Times New Roman" w:cs="Times New Roman"/>
          <w:b w:val="0"/>
          <w:bCs w:val="0"/>
          <w:color w:val="auto"/>
          <w:sz w:val="20"/>
          <w:szCs w:val="20"/>
        </w:rPr>
        <w:t>Присуд</w:t>
      </w:r>
      <w:r w:rsidRPr="00272960">
        <w:rPr>
          <w:rFonts w:ascii="Times New Roman" w:hAnsi="Times New Roman" w:cs="Times New Roman"/>
          <w:b w:val="0"/>
          <w:bCs w:val="0"/>
          <w:color w:val="auto"/>
          <w:sz w:val="20"/>
          <w:szCs w:val="20"/>
          <w:lang w:val="en-US"/>
        </w:rPr>
        <w:t xml:space="preserve">. </w:t>
      </w:r>
      <w:hyperlink r:id="rId9" w:tgtFrame="_blank" w:history="1">
        <w:r w:rsidRPr="00272960">
          <w:rPr>
            <w:rStyle w:val="a6"/>
            <w:rFonts w:ascii="Times New Roman" w:hAnsi="Times New Roman" w:cs="Times New Roman"/>
            <w:b w:val="0"/>
            <w:bCs w:val="0"/>
            <w:color w:val="auto"/>
            <w:sz w:val="20"/>
            <w:szCs w:val="20"/>
            <w:u w:val="none"/>
            <w:lang w:val="en-US"/>
          </w:rPr>
          <w:t>Academic Dictionaries and Encyclopedias</w:t>
        </w:r>
      </w:hyperlink>
      <w:r w:rsidRPr="00272960">
        <w:rPr>
          <w:rFonts w:ascii="Times New Roman" w:hAnsi="Times New Roman" w:cs="Times New Roman"/>
          <w:b w:val="0"/>
          <w:bCs w:val="0"/>
          <w:color w:val="auto"/>
          <w:sz w:val="20"/>
          <w:szCs w:val="20"/>
          <w:lang w:val="en-US"/>
        </w:rPr>
        <w:t xml:space="preserve">  </w:t>
      </w:r>
      <w:hyperlink r:id="rId10" w:tgtFrame="_blank" w:history="1">
        <w:r w:rsidRPr="00272960">
          <w:rPr>
            <w:rStyle w:val="a6"/>
            <w:rFonts w:ascii="Times New Roman" w:hAnsi="Times New Roman" w:cs="Times New Roman"/>
            <w:b w:val="0"/>
            <w:color w:val="auto"/>
            <w:sz w:val="20"/>
            <w:szCs w:val="20"/>
            <w:u w:val="none"/>
            <w:lang w:val="en-US"/>
          </w:rPr>
          <w:t>synonyms_uk.enacademic.com</w:t>
        </w:r>
      </w:hyperlink>
    </w:p>
    <w:p w:rsidR="00B47CE4" w:rsidRPr="00272960" w:rsidRDefault="00B47CE4">
      <w:pPr>
        <w:pStyle w:val="a3"/>
        <w:rPr>
          <w:lang w:val="en-US"/>
        </w:rPr>
      </w:pPr>
    </w:p>
  </w:footnote>
  <w:footnote w:id="37">
    <w:p w:rsidR="00B47CE4" w:rsidRDefault="00B47CE4">
      <w:pPr>
        <w:pStyle w:val="a3"/>
      </w:pPr>
      <w:r>
        <w:rPr>
          <w:rStyle w:val="a5"/>
        </w:rPr>
        <w:footnoteRef/>
      </w:r>
      <w:r>
        <w:t xml:space="preserve"> Быконя Г.Ф. Формирование русского населения в бассейне Среднего Кана, Верхней Бирюсы и Уды в 18 веке. –Красноярск, 1971 г. С.159.</w:t>
      </w:r>
    </w:p>
  </w:footnote>
  <w:footnote w:id="38">
    <w:p w:rsidR="00B47CE4" w:rsidRDefault="00B47CE4">
      <w:pPr>
        <w:pStyle w:val="a3"/>
      </w:pPr>
      <w:r>
        <w:rPr>
          <w:rStyle w:val="a5"/>
        </w:rPr>
        <w:footnoteRef/>
      </w:r>
      <w:r>
        <w:t xml:space="preserve"> Сибирь в XIX столетии. Составитель Андриевич В.К. – СПб: Типография и литография Комарова В.В., 1889 г. С. 319-320.</w:t>
      </w:r>
    </w:p>
  </w:footnote>
  <w:footnote w:id="39">
    <w:p w:rsidR="00B47CE4" w:rsidRPr="000706D1" w:rsidRDefault="00B47CE4">
      <w:pPr>
        <w:pStyle w:val="a3"/>
      </w:pPr>
      <w:r w:rsidRPr="000706D1">
        <w:rPr>
          <w:rStyle w:val="a5"/>
        </w:rPr>
        <w:footnoteRef/>
      </w:r>
      <w:r w:rsidRPr="000706D1">
        <w:t xml:space="preserve"> Якутин Н., Князев А. </w:t>
      </w:r>
      <w:r w:rsidRPr="000706D1">
        <w:rPr>
          <w:shd w:val="clear" w:color="auto" w:fill="FFFFFF"/>
        </w:rPr>
        <w:t>Хозяин края и умный человек «на бумаге»// Экономика и жизнь» №04 (9520) 2014</w:t>
      </w:r>
      <w:r w:rsidRPr="000706D1">
        <w:br/>
      </w:r>
      <w:r w:rsidRPr="000706D1">
        <w:rPr>
          <w:shd w:val="clear" w:color="auto" w:fill="FFFFFF"/>
        </w:rPr>
        <w:t xml:space="preserve">Источник: </w:t>
      </w:r>
      <w:hyperlink r:id="rId11" w:history="1">
        <w:r w:rsidRPr="000706D1">
          <w:rPr>
            <w:rStyle w:val="a6"/>
            <w:color w:val="auto"/>
            <w:u w:val="none"/>
            <w:shd w:val="clear" w:color="auto" w:fill="FFFFFF"/>
          </w:rPr>
          <w:t>http://www.eg-online.ru/article</w:t>
        </w:r>
      </w:hyperlink>
      <w:r w:rsidRPr="000706D1">
        <w:rPr>
          <w:shd w:val="clear" w:color="auto" w:fill="FFFFFF"/>
        </w:rPr>
        <w:t xml:space="preserve">; Матханова Н.П. </w:t>
      </w:r>
      <w:r w:rsidRPr="000706D1">
        <w:t>Дело «О ссоре между духовными и гражданскими властями в Сибири. Известия Иркутского государственного университета, Серия «История» 2015. Т. 11. С. 133–159.  Онлайн-доступ к журналу: http://isu.ru/izvestia</w:t>
      </w:r>
    </w:p>
  </w:footnote>
  <w:footnote w:id="40">
    <w:p w:rsidR="00B47CE4" w:rsidRPr="006B30CF" w:rsidRDefault="00B47CE4" w:rsidP="006B30CF">
      <w:pPr>
        <w:pStyle w:val="2"/>
        <w:shd w:val="clear" w:color="auto" w:fill="FFFFFF"/>
        <w:spacing w:before="0" w:line="360" w:lineRule="atLeast"/>
        <w:jc w:val="both"/>
        <w:rPr>
          <w:rFonts w:ascii="Times New Roman" w:hAnsi="Times New Roman" w:cs="Times New Roman"/>
          <w:b w:val="0"/>
          <w:bCs w:val="0"/>
          <w:color w:val="auto"/>
          <w:sz w:val="20"/>
          <w:szCs w:val="20"/>
        </w:rPr>
      </w:pPr>
      <w:r w:rsidRPr="006B30CF">
        <w:rPr>
          <w:rStyle w:val="a5"/>
          <w:rFonts w:ascii="Times New Roman" w:hAnsi="Times New Roman" w:cs="Times New Roman"/>
          <w:b w:val="0"/>
          <w:color w:val="auto"/>
          <w:sz w:val="20"/>
          <w:szCs w:val="20"/>
        </w:rPr>
        <w:footnoteRef/>
      </w:r>
      <w:r w:rsidRPr="006B30CF">
        <w:rPr>
          <w:rFonts w:ascii="Times New Roman" w:hAnsi="Times New Roman" w:cs="Times New Roman"/>
          <w:b w:val="0"/>
          <w:color w:val="auto"/>
          <w:sz w:val="20"/>
          <w:szCs w:val="20"/>
        </w:rPr>
        <w:t xml:space="preserve"> Розен А.Е. Записки декабриста. Глава 10. Переезд из Восточной Сибири в Западную. С.278-279.</w:t>
      </w:r>
      <w:r w:rsidRPr="006B30CF">
        <w:rPr>
          <w:rFonts w:ascii="Times New Roman" w:hAnsi="Times New Roman" w:cs="Times New Roman"/>
          <w:b w:val="0"/>
          <w:bCs w:val="0"/>
          <w:color w:val="auto"/>
          <w:sz w:val="20"/>
          <w:szCs w:val="20"/>
        </w:rPr>
        <w:t xml:space="preserve"> </w:t>
      </w:r>
      <w:hyperlink r:id="rId12" w:tgtFrame="_blank" w:history="1"/>
      <w:r w:rsidRPr="006B30CF">
        <w:rPr>
          <w:rFonts w:ascii="Times New Roman" w:hAnsi="Times New Roman" w:cs="Times New Roman"/>
          <w:b w:val="0"/>
          <w:bCs w:val="0"/>
          <w:color w:val="auto"/>
          <w:sz w:val="20"/>
          <w:szCs w:val="20"/>
        </w:rPr>
        <w:t xml:space="preserve"> </w:t>
      </w:r>
    </w:p>
    <w:p w:rsidR="00B47CE4" w:rsidRPr="006B30CF" w:rsidRDefault="00B47CE4" w:rsidP="006B30CF">
      <w:pPr>
        <w:shd w:val="clear" w:color="auto" w:fill="FFFFFF"/>
        <w:spacing w:line="255" w:lineRule="atLeast"/>
        <w:jc w:val="both"/>
        <w:rPr>
          <w:sz w:val="20"/>
          <w:szCs w:val="20"/>
        </w:rPr>
      </w:pPr>
      <w:r>
        <w:rPr>
          <w:rStyle w:val="serp-urlitem"/>
          <w:sz w:val="20"/>
          <w:szCs w:val="20"/>
        </w:rPr>
        <w:t xml:space="preserve">Румянцевский музей. Интернет: </w:t>
      </w:r>
      <w:hyperlink r:id="rId13" w:tgtFrame="_blank" w:history="1">
        <w:r w:rsidRPr="006B30CF">
          <w:rPr>
            <w:rStyle w:val="a6"/>
            <w:color w:val="auto"/>
            <w:sz w:val="20"/>
            <w:szCs w:val="20"/>
            <w:u w:val="none"/>
          </w:rPr>
          <w:t>rummuseum.ru</w:t>
        </w:r>
      </w:hyperlink>
      <w:r>
        <w:rPr>
          <w:rStyle w:val="serp-urlmark"/>
          <w:sz w:val="20"/>
          <w:szCs w:val="20"/>
        </w:rPr>
        <w:t>. 9.03.2016 г.</w:t>
      </w:r>
    </w:p>
    <w:p w:rsidR="00B47CE4" w:rsidRDefault="00B47CE4">
      <w:pPr>
        <w:pStyle w:val="a3"/>
      </w:pPr>
    </w:p>
  </w:footnote>
  <w:footnote w:id="41">
    <w:p w:rsidR="00B47CE4" w:rsidRDefault="00B47CE4">
      <w:pPr>
        <w:pStyle w:val="a3"/>
      </w:pPr>
      <w:r>
        <w:rPr>
          <w:rStyle w:val="a5"/>
        </w:rPr>
        <w:footnoteRef/>
      </w:r>
      <w:r>
        <w:rPr>
          <w:iCs/>
          <w:color w:val="222222"/>
        </w:rPr>
        <w:t xml:space="preserve"> </w:t>
      </w:r>
      <w:r w:rsidRPr="00DF02B6">
        <w:rPr>
          <w:iCs/>
          <w:color w:val="222222"/>
        </w:rPr>
        <w:t>Гергилев Д.Н.</w:t>
      </w:r>
      <w:r>
        <w:rPr>
          <w:iCs/>
          <w:color w:val="222222"/>
        </w:rPr>
        <w:t xml:space="preserve"> </w:t>
      </w:r>
      <w:r>
        <w:t>Ревизия Сперанского в Сибири.// Новая университетская газета, СФУ,</w:t>
      </w:r>
      <w:r w:rsidRPr="00DF02B6">
        <w:t xml:space="preserve"> </w:t>
      </w:r>
      <w:hyperlink r:id="rId14" w:tgtFrame="_blank" w:history="1">
        <w:r w:rsidRPr="00DF02B6">
          <w:rPr>
            <w:rStyle w:val="a6"/>
            <w:color w:val="auto"/>
            <w:u w:val="none"/>
            <w:shd w:val="clear" w:color="auto" w:fill="FFFFFF"/>
          </w:rPr>
          <w:t>gazeta.sfu-kras.ru</w:t>
        </w:r>
      </w:hyperlink>
      <w:r>
        <w:t>.</w:t>
      </w:r>
    </w:p>
  </w:footnote>
  <w:footnote w:id="42">
    <w:p w:rsidR="00B47CE4" w:rsidRPr="000F73CE" w:rsidRDefault="00B47CE4" w:rsidP="000D0AA0">
      <w:pPr>
        <w:pStyle w:val="a3"/>
      </w:pPr>
      <w:r w:rsidRPr="000F73CE">
        <w:rPr>
          <w:rStyle w:val="a5"/>
        </w:rPr>
        <w:footnoteRef/>
      </w:r>
      <w:r w:rsidRPr="000F73CE">
        <w:t>Енисейский районный переселенческое управление Список населенный пунктов Енисейской губернии.   – Красноярск: Енисейская губернская типография, 1911 г.</w:t>
      </w:r>
    </w:p>
  </w:footnote>
  <w:footnote w:id="43">
    <w:p w:rsidR="00B47CE4" w:rsidRPr="007E6BAC" w:rsidRDefault="00B47CE4" w:rsidP="007E6BAC">
      <w:pPr>
        <w:pStyle w:val="western"/>
        <w:shd w:val="clear" w:color="auto" w:fill="FFFFFF"/>
        <w:jc w:val="both"/>
        <w:rPr>
          <w:color w:val="000000"/>
          <w:sz w:val="20"/>
          <w:szCs w:val="20"/>
        </w:rPr>
      </w:pPr>
      <w:r w:rsidRPr="007E6BAC">
        <w:rPr>
          <w:rStyle w:val="a5"/>
          <w:sz w:val="20"/>
          <w:szCs w:val="20"/>
        </w:rPr>
        <w:footnoteRef/>
      </w:r>
      <w:r w:rsidRPr="007E6BAC">
        <w:rPr>
          <w:sz w:val="20"/>
          <w:szCs w:val="20"/>
        </w:rPr>
        <w:t xml:space="preserve"> </w:t>
      </w:r>
      <w:r w:rsidRPr="007E6BAC">
        <w:rPr>
          <w:bCs/>
          <w:color w:val="000000"/>
          <w:sz w:val="20"/>
          <w:szCs w:val="20"/>
        </w:rPr>
        <w:t>О.С. Семкина</w:t>
      </w:r>
      <w:r>
        <w:rPr>
          <w:bCs/>
          <w:color w:val="000000"/>
          <w:sz w:val="20"/>
          <w:szCs w:val="20"/>
        </w:rPr>
        <w:t xml:space="preserve"> О.С.</w:t>
      </w:r>
      <w:r w:rsidRPr="007E6BAC">
        <w:rPr>
          <w:bCs/>
          <w:color w:val="000000"/>
          <w:sz w:val="20"/>
          <w:szCs w:val="20"/>
        </w:rPr>
        <w:t>, Г.Г. Чахкиев</w:t>
      </w:r>
      <w:r>
        <w:rPr>
          <w:bCs/>
          <w:color w:val="000000"/>
          <w:sz w:val="20"/>
          <w:szCs w:val="20"/>
        </w:rPr>
        <w:t xml:space="preserve"> Г.Г</w:t>
      </w:r>
      <w:r>
        <w:rPr>
          <w:color w:val="000000"/>
          <w:sz w:val="20"/>
          <w:szCs w:val="20"/>
        </w:rPr>
        <w:t xml:space="preserve">. Региональная экономика и управление. Уч. пособие. –Москва, 2010   </w:t>
      </w:r>
    </w:p>
    <w:p w:rsidR="00B47CE4" w:rsidRDefault="00B47CE4">
      <w:pPr>
        <w:pStyle w:val="a3"/>
      </w:pPr>
    </w:p>
  </w:footnote>
  <w:footnote w:id="44">
    <w:p w:rsidR="00B47CE4" w:rsidRDefault="00B47CE4">
      <w:pPr>
        <w:pStyle w:val="a3"/>
      </w:pPr>
      <w:r>
        <w:rPr>
          <w:rStyle w:val="a5"/>
        </w:rPr>
        <w:footnoteRef/>
      </w:r>
      <w:r>
        <w:t xml:space="preserve"> Сулькевич С.И. Административно-политическое строение союза ССР (материалы о территориальных преобразований с 1917 г. по 1июля 1925 г.). Государственное издательство «Ленинград», 1926г. С.XVI.</w:t>
      </w:r>
    </w:p>
  </w:footnote>
  <w:footnote w:id="45">
    <w:p w:rsidR="00B47CE4" w:rsidRPr="00241194" w:rsidRDefault="00B47CE4" w:rsidP="00760A24">
      <w:pPr>
        <w:jc w:val="both"/>
        <w:textAlignment w:val="baseline"/>
        <w:rPr>
          <w:sz w:val="20"/>
          <w:szCs w:val="20"/>
        </w:rPr>
      </w:pPr>
      <w:r>
        <w:rPr>
          <w:rStyle w:val="a5"/>
        </w:rPr>
        <w:footnoteRef/>
      </w:r>
      <w:r w:rsidRPr="00241194">
        <w:rPr>
          <w:sz w:val="20"/>
          <w:szCs w:val="20"/>
        </w:rPr>
        <w:t>Дворецкая</w:t>
      </w:r>
      <w:r>
        <w:rPr>
          <w:sz w:val="20"/>
          <w:szCs w:val="20"/>
        </w:rPr>
        <w:t xml:space="preserve"> А.П. </w:t>
      </w:r>
      <w:r w:rsidRPr="00241194">
        <w:rPr>
          <w:sz w:val="20"/>
          <w:szCs w:val="20"/>
        </w:rPr>
        <w:t xml:space="preserve">Районирование территории Приенисейского региона в 1924-1925 гг. </w:t>
      </w:r>
      <w:hyperlink r:id="rId15" w:history="1">
        <w:r w:rsidRPr="00241194">
          <w:rPr>
            <w:sz w:val="20"/>
            <w:szCs w:val="20"/>
          </w:rPr>
          <w:t>Портал государственных услуг Красноярского края</w:t>
        </w:r>
      </w:hyperlink>
      <w:r>
        <w:rPr>
          <w:sz w:val="20"/>
          <w:szCs w:val="20"/>
        </w:rPr>
        <w:t xml:space="preserve">. </w:t>
      </w:r>
      <w:hyperlink r:id="rId16" w:history="1">
        <w:r w:rsidRPr="00241194">
          <w:rPr>
            <w:sz w:val="20"/>
            <w:szCs w:val="20"/>
          </w:rPr>
          <w:t>Федеральное архивное агентство</w:t>
        </w:r>
      </w:hyperlink>
    </w:p>
    <w:p w:rsidR="00B47CE4" w:rsidRPr="00241194" w:rsidRDefault="00B47CE4" w:rsidP="00760A24">
      <w:pPr>
        <w:pStyle w:val="a3"/>
        <w:jc w:val="both"/>
      </w:pPr>
    </w:p>
  </w:footnote>
  <w:footnote w:id="46">
    <w:p w:rsidR="00B47CE4" w:rsidRPr="00463BB8" w:rsidRDefault="00B47CE4" w:rsidP="00760A24">
      <w:pPr>
        <w:pStyle w:val="a3"/>
        <w:jc w:val="both"/>
      </w:pPr>
      <w:r w:rsidRPr="00463BB8">
        <w:rPr>
          <w:rStyle w:val="a5"/>
        </w:rPr>
        <w:footnoteRef/>
      </w:r>
      <w:r w:rsidRPr="00463BB8">
        <w:t xml:space="preserve"> </w:t>
      </w:r>
      <w:r>
        <w:t>В</w:t>
      </w:r>
      <w:r w:rsidRPr="00463BB8">
        <w:t> 1933 г. в Красноярске был о</w:t>
      </w:r>
      <w:r>
        <w:t>рганизован трест «Севполярлес» Наркомлеса</w:t>
      </w:r>
      <w:r w:rsidRPr="00463BB8">
        <w:t xml:space="preserve"> СССР.   В трест вошли Казачинский, Туруханский, Кежемский, Богучанский, Она-Чунский, Шиткинский леспромхозы, Игарский лесокомбинат, Маклаковский и Енисейский лесозаводы, Чунская мехбаза, лесосплавные рейдовые конторы и лесосплавной флот. 3 марта 1934 г. приказом № 82 треста «Севполярлес» из контор транспорта и сплава образовалось единое предприятие — Енисейская транспортно-сплавная</w:t>
      </w:r>
      <w:r w:rsidRPr="00463BB8">
        <w:rPr>
          <w:rStyle w:val="apple-converted-space"/>
        </w:rPr>
        <w:t> </w:t>
      </w:r>
      <w:r>
        <w:t xml:space="preserve">контора с </w:t>
      </w:r>
      <w:r w:rsidRPr="00463BB8">
        <w:t> управление</w:t>
      </w:r>
      <w:r>
        <w:t>м</w:t>
      </w:r>
      <w:r w:rsidRPr="00463BB8">
        <w:t xml:space="preserve"> </w:t>
      </w:r>
      <w:r>
        <w:t xml:space="preserve"> </w:t>
      </w:r>
      <w:r w:rsidRPr="00463BB8">
        <w:t xml:space="preserve"> в г</w:t>
      </w:r>
      <w:r>
        <w:t>.</w:t>
      </w:r>
      <w:r w:rsidRPr="00463BB8">
        <w:t>Енисейске.</w:t>
      </w:r>
      <w:r w:rsidRPr="00463BB8">
        <w:rPr>
          <w:rStyle w:val="apple-converted-space"/>
        </w:rPr>
        <w:t> </w:t>
      </w:r>
    </w:p>
  </w:footnote>
  <w:footnote w:id="47">
    <w:p w:rsidR="00B47CE4" w:rsidRPr="008330EC" w:rsidRDefault="00B47CE4" w:rsidP="00760A24">
      <w:pPr>
        <w:pStyle w:val="a3"/>
      </w:pPr>
      <w:r>
        <w:rPr>
          <w:rStyle w:val="a5"/>
        </w:rPr>
        <w:t xml:space="preserve"> </w:t>
      </w:r>
    </w:p>
  </w:footnote>
  <w:footnote w:id="48">
    <w:p w:rsidR="00B47CE4" w:rsidRDefault="00B47CE4">
      <w:pPr>
        <w:pStyle w:val="a3"/>
      </w:pPr>
      <w:r>
        <w:rPr>
          <w:rStyle w:val="a5"/>
        </w:rPr>
        <w:t xml:space="preserve"> </w:t>
      </w:r>
    </w:p>
  </w:footnote>
  <w:footnote w:id="49">
    <w:p w:rsidR="00B47CE4" w:rsidRPr="008330EC" w:rsidRDefault="00B47CE4" w:rsidP="00760A24">
      <w:pPr>
        <w:jc w:val="both"/>
        <w:textAlignment w:val="baseline"/>
        <w:rPr>
          <w:sz w:val="20"/>
          <w:szCs w:val="20"/>
        </w:rPr>
      </w:pPr>
      <w:r>
        <w:rPr>
          <w:sz w:val="16"/>
          <w:szCs w:val="16"/>
        </w:rPr>
        <w:t xml:space="preserve"> </w:t>
      </w:r>
    </w:p>
    <w:p w:rsidR="00B47CE4" w:rsidRPr="00724D64" w:rsidRDefault="00B47CE4" w:rsidP="00760A24">
      <w:pPr>
        <w:jc w:val="both"/>
        <w:textAlignment w:val="baseline"/>
        <w:rPr>
          <w:sz w:val="20"/>
          <w:szCs w:val="20"/>
        </w:rPr>
      </w:pPr>
    </w:p>
  </w:footnote>
  <w:footnote w:id="50">
    <w:p w:rsidR="00B47CE4" w:rsidRPr="00FA3DD4" w:rsidRDefault="00B47CE4" w:rsidP="00760A24">
      <w:pPr>
        <w:pStyle w:val="a3"/>
        <w:jc w:val="both"/>
      </w:pPr>
      <w:r w:rsidRPr="00FA3DD4">
        <w:rPr>
          <w:rStyle w:val="a5"/>
        </w:rPr>
        <w:footnoteRef/>
      </w:r>
      <w:r w:rsidRPr="00FA3DD4">
        <w:t xml:space="preserve">  </w:t>
      </w:r>
      <w:r w:rsidRPr="00FA3DD4">
        <w:rPr>
          <w:sz w:val="24"/>
          <w:szCs w:val="24"/>
        </w:rPr>
        <w:t xml:space="preserve"> </w:t>
      </w:r>
      <w:r w:rsidRPr="00FA3DD4">
        <w:t>На бирюсинских просторах. Стр.35.; Бирюсинская новь 4.09.2015г.</w:t>
      </w:r>
    </w:p>
  </w:footnote>
  <w:footnote w:id="51">
    <w:p w:rsidR="00B47CE4" w:rsidRPr="00867FBF" w:rsidRDefault="00B47CE4" w:rsidP="00760A24">
      <w:pPr>
        <w:pStyle w:val="a3"/>
      </w:pPr>
      <w:r w:rsidRPr="00867FBF">
        <w:rPr>
          <w:rStyle w:val="a5"/>
        </w:rPr>
        <w:footnoteRef/>
      </w:r>
      <w:r w:rsidRPr="00867FBF">
        <w:t xml:space="preserve"> Административно-территориальное деление Сибири (август 1924 г. – июль 1930 г.), Западной Сибири (июль 1930 г. – сентябрь 1937 г.)</w:t>
      </w:r>
      <w:r>
        <w:t>, Новосибирской области (с сентя</w:t>
      </w:r>
      <w:r w:rsidRPr="00867FBF">
        <w:t>бря 1937 г.). Спр</w:t>
      </w:r>
      <w:r>
        <w:t>авочник. - Новосибирск: Западно-С</w:t>
      </w:r>
      <w:r w:rsidRPr="00867FBF">
        <w:t xml:space="preserve">ибирское </w:t>
      </w:r>
      <w:r>
        <w:t>кн</w:t>
      </w:r>
      <w:r w:rsidRPr="00867FBF">
        <w:t>.</w:t>
      </w:r>
      <w:r>
        <w:t>издательство, 1966 г. С. 32, 34.</w:t>
      </w:r>
    </w:p>
  </w:footnote>
  <w:footnote w:id="52">
    <w:p w:rsidR="00B47CE4" w:rsidRPr="004326EF" w:rsidRDefault="00B47CE4" w:rsidP="00760A24">
      <w:pPr>
        <w:pStyle w:val="a3"/>
        <w:jc w:val="both"/>
      </w:pPr>
      <w:r w:rsidRPr="004326EF">
        <w:rPr>
          <w:rStyle w:val="a5"/>
        </w:rPr>
        <w:footnoteRef/>
      </w:r>
      <w:r w:rsidRPr="004326EF">
        <w:t xml:space="preserve"> Административно-территориальное деление Сибири…»….Стр.152-153.</w:t>
      </w:r>
    </w:p>
  </w:footnote>
  <w:footnote w:id="53">
    <w:p w:rsidR="00B47CE4" w:rsidRDefault="00B47CE4" w:rsidP="00760A24">
      <w:pPr>
        <w:pStyle w:val="a3"/>
        <w:jc w:val="both"/>
      </w:pPr>
      <w:r w:rsidRPr="004326EF">
        <w:rPr>
          <w:rStyle w:val="a5"/>
        </w:rPr>
        <w:footnoteRef/>
      </w:r>
      <w:r w:rsidRPr="004326EF">
        <w:t xml:space="preserve">  Беляев Л., Селезнёв Е.С. История выполнения закона Российской Федерации от 6.10.2003 г. №131-ФЗ «Об общих принципах местного самоуправления в Российской Федерации» в муниципальных образованиях «город Тайшет2» и «Тайшетский район» . Сб.исследовательских работ из серии «Тайшет-город, рожденный Транссибом» - Тайшет, 2007 г. стр. 113-121</w:t>
      </w:r>
      <w:r>
        <w:t xml:space="preserve">. </w:t>
      </w:r>
    </w:p>
  </w:footnote>
  <w:footnote w:id="54">
    <w:p w:rsidR="00B47CE4" w:rsidRPr="00D4318D" w:rsidRDefault="00B47CE4" w:rsidP="00760A24">
      <w:pPr>
        <w:pStyle w:val="a3"/>
        <w:jc w:val="both"/>
      </w:pPr>
      <w:r w:rsidRPr="00D4318D">
        <w:rPr>
          <w:rStyle w:val="a5"/>
        </w:rPr>
        <w:footnoteRef/>
      </w:r>
      <w:r w:rsidRPr="00D4318D">
        <w:t xml:space="preserve"> Сулькевич С.И. Административно-политическое строение союза ССР (материалы о территориальных преобразованиях с 1917 г. по 1 июля 1925 г.) – Ленинград: Государственное издательство, 1926 г. С.142-143, 147.</w:t>
      </w:r>
    </w:p>
  </w:footnote>
  <w:footnote w:id="55">
    <w:p w:rsidR="00B47CE4" w:rsidRDefault="00B47CE4">
      <w:pPr>
        <w:pStyle w:val="a3"/>
      </w:pPr>
      <w:r>
        <w:rPr>
          <w:rStyle w:val="a5"/>
        </w:rPr>
        <w:footnoteRef/>
      </w:r>
      <w:r>
        <w:t xml:space="preserve"> География Иркутской области. Выпуск 1. Уч.пособие – Иркутск: ИГУ им. А.А.Жданова, 1971 г. С.16.</w:t>
      </w:r>
    </w:p>
  </w:footnote>
  <w:footnote w:id="56">
    <w:p w:rsidR="00B47CE4" w:rsidRPr="000C4735" w:rsidRDefault="00B47CE4" w:rsidP="00760A24">
      <w:pPr>
        <w:pStyle w:val="a3"/>
      </w:pPr>
      <w:r w:rsidRPr="000C4735">
        <w:rPr>
          <w:rStyle w:val="a5"/>
        </w:rPr>
        <w:footnoteRef/>
      </w:r>
      <w:r w:rsidRPr="000C4735">
        <w:t xml:space="preserve"> Архив Селезнёва Е.С.</w:t>
      </w:r>
    </w:p>
  </w:footnote>
  <w:footnote w:id="57">
    <w:p w:rsidR="00B47CE4" w:rsidRDefault="00B47CE4">
      <w:pPr>
        <w:pStyle w:val="a3"/>
      </w:pPr>
      <w:r>
        <w:rPr>
          <w:rStyle w:val="a5"/>
        </w:rPr>
        <w:footnoteRef/>
      </w:r>
      <w:r>
        <w:t xml:space="preserve"> Там же.</w:t>
      </w:r>
    </w:p>
  </w:footnote>
  <w:footnote w:id="58">
    <w:p w:rsidR="00B47CE4" w:rsidRDefault="00B47CE4">
      <w:pPr>
        <w:pStyle w:val="a3"/>
      </w:pPr>
      <w:r>
        <w:rPr>
          <w:rStyle w:val="a5"/>
        </w:rPr>
        <w:footnoteRef/>
      </w:r>
      <w:r>
        <w:t xml:space="preserve"> Тархов С.  Изменение административно-территориального деления России в XIII—XX вв.//ЛОГОС, 1 (46) 2005 г. </w:t>
      </w:r>
    </w:p>
  </w:footnote>
  <w:footnote w:id="59">
    <w:p w:rsidR="00B47CE4" w:rsidRDefault="00B47CE4">
      <w:pPr>
        <w:pStyle w:val="a3"/>
      </w:pPr>
      <w:r>
        <w:rPr>
          <w:rStyle w:val="a5"/>
        </w:rPr>
        <w:footnoteRef/>
      </w:r>
      <w:r>
        <w:t xml:space="preserve"> Материалы к отчету Организационного комитета ВЦИКа Восточно-Сибирского края 1-му Краевому Съезду Советов. – Иркутск, Оргкомитет ВЦИКа, 1931 г., С.3.</w:t>
      </w:r>
    </w:p>
  </w:footnote>
  <w:footnote w:id="60">
    <w:p w:rsidR="00B47CE4" w:rsidRDefault="00B47CE4">
      <w:pPr>
        <w:pStyle w:val="a3"/>
      </w:pPr>
      <w:r>
        <w:rPr>
          <w:rStyle w:val="a5"/>
        </w:rPr>
        <w:footnoteRef/>
      </w:r>
      <w:r>
        <w:t xml:space="preserve"> Там же. С.4.</w:t>
      </w:r>
    </w:p>
  </w:footnote>
  <w:footnote w:id="61">
    <w:p w:rsidR="00B47CE4" w:rsidRDefault="00B47CE4">
      <w:pPr>
        <w:pStyle w:val="a3"/>
      </w:pPr>
      <w:r>
        <w:rPr>
          <w:rStyle w:val="a5"/>
        </w:rPr>
        <w:footnoteRef/>
      </w:r>
      <w:r>
        <w:t xml:space="preserve"> Районы Восточно-Сибирского края в цифрах. Статистический справочник. – Иркутск: Статсектор В.-Сибирского крайплана, 1930 г. С. 6-7.</w:t>
      </w:r>
    </w:p>
  </w:footnote>
  <w:footnote w:id="62">
    <w:p w:rsidR="00B47CE4" w:rsidRDefault="00B47CE4" w:rsidP="009B5979">
      <w:pPr>
        <w:pStyle w:val="p299"/>
        <w:spacing w:before="0" w:beforeAutospacing="0" w:after="0" w:afterAutospacing="0"/>
        <w:jc w:val="both"/>
        <w:rPr>
          <w:sz w:val="20"/>
          <w:szCs w:val="20"/>
        </w:rPr>
      </w:pPr>
      <w:r>
        <w:rPr>
          <w:rStyle w:val="a5"/>
        </w:rPr>
        <w:footnoteRef/>
      </w:r>
      <w:r>
        <w:t xml:space="preserve"> </w:t>
      </w:r>
      <w:r w:rsidRPr="00B454E6">
        <w:rPr>
          <w:sz w:val="20"/>
          <w:szCs w:val="20"/>
        </w:rPr>
        <w:t xml:space="preserve">Консультант плюс. Праскова С.В. Определение территории субъекта Российской Федерации: вопрос конституционного права или конституционной политики?: </w:t>
      </w:r>
      <w:r w:rsidRPr="00B454E6">
        <w:rPr>
          <w:bCs/>
          <w:color w:val="000000"/>
          <w:sz w:val="20"/>
          <w:szCs w:val="20"/>
        </w:rPr>
        <w:t xml:space="preserve"> </w:t>
      </w:r>
      <w:r w:rsidRPr="00B454E6">
        <w:rPr>
          <w:color w:val="000000"/>
          <w:sz w:val="20"/>
          <w:szCs w:val="20"/>
        </w:rPr>
        <w:t>Чертков А.Н. Территориальное устройство Российской Федерации. Правовые основы. М.: Институт законодательства и сравнительного правоведения при Правительстве Российской Федерации, 2009. С. 242.//Сб.</w:t>
      </w:r>
      <w:r>
        <w:rPr>
          <w:color w:val="000000"/>
          <w:sz w:val="20"/>
          <w:szCs w:val="20"/>
        </w:rPr>
        <w:t xml:space="preserve"> </w:t>
      </w:r>
      <w:r w:rsidRPr="00B454E6">
        <w:rPr>
          <w:color w:val="000000"/>
          <w:sz w:val="20"/>
          <w:szCs w:val="20"/>
        </w:rPr>
        <w:t>материалов международной конференции 28-30 марта 2012 г.</w:t>
      </w:r>
      <w:r w:rsidRPr="00B454E6">
        <w:rPr>
          <w:sz w:val="20"/>
          <w:szCs w:val="20"/>
        </w:rPr>
        <w:t xml:space="preserve"> Москва. </w:t>
      </w:r>
    </w:p>
    <w:p w:rsidR="00B47CE4" w:rsidRPr="00721AB1" w:rsidRDefault="00B47CE4" w:rsidP="009B5979">
      <w:pPr>
        <w:pStyle w:val="p299"/>
        <w:spacing w:before="0" w:beforeAutospacing="0" w:after="0" w:afterAutospacing="0"/>
        <w:jc w:val="both"/>
        <w:rPr>
          <w:sz w:val="20"/>
          <w:szCs w:val="20"/>
        </w:rPr>
      </w:pPr>
      <w:r>
        <w:rPr>
          <w:sz w:val="20"/>
          <w:szCs w:val="20"/>
        </w:rPr>
        <w:t xml:space="preserve">37 </w:t>
      </w:r>
      <w:r w:rsidRPr="00721AB1">
        <w:rPr>
          <w:sz w:val="20"/>
          <w:szCs w:val="20"/>
        </w:rPr>
        <w:t>Атлас Иркутская область. Главное управление геодезии и картографии министерства геологии и охраны недр СССР. – Москва – Иркутск, 1962 г. Л.4.</w:t>
      </w:r>
    </w:p>
    <w:p w:rsidR="00B47CE4" w:rsidRPr="00721AB1" w:rsidRDefault="00B47CE4">
      <w:pPr>
        <w:pStyle w:val="a3"/>
      </w:pPr>
    </w:p>
  </w:footnote>
  <w:footnote w:id="63">
    <w:p w:rsidR="00B47CE4" w:rsidRDefault="00B47CE4"/>
    <w:p w:rsidR="00B47CE4" w:rsidRDefault="00B47CE4">
      <w:pPr>
        <w:pStyle w:val="a3"/>
      </w:pPr>
    </w:p>
  </w:footnote>
  <w:footnote w:id="64">
    <w:p w:rsidR="00B47CE4" w:rsidRDefault="00B47CE4" w:rsidP="00BB22EB">
      <w:pPr>
        <w:pStyle w:val="a3"/>
      </w:pPr>
      <w:r>
        <w:rPr>
          <w:rStyle w:val="a5"/>
        </w:rPr>
        <w:footnoteRef/>
      </w:r>
      <w:r>
        <w:t xml:space="preserve"> Сайт администрации Чунского района. Историческая справка. 25.02.2016 г.</w:t>
      </w:r>
    </w:p>
  </w:footnote>
  <w:footnote w:id="65">
    <w:p w:rsidR="00B47CE4" w:rsidRPr="002B4DAB" w:rsidRDefault="00B47CE4" w:rsidP="002B4DAB">
      <w:pPr>
        <w:pStyle w:val="2"/>
        <w:shd w:val="clear" w:color="auto" w:fill="FFFFFF"/>
        <w:spacing w:before="0" w:line="360" w:lineRule="atLeast"/>
        <w:rPr>
          <w:rFonts w:ascii="Times New Roman" w:hAnsi="Times New Roman" w:cs="Times New Roman"/>
          <w:b w:val="0"/>
          <w:bCs w:val="0"/>
          <w:color w:val="auto"/>
          <w:sz w:val="20"/>
          <w:szCs w:val="20"/>
        </w:rPr>
      </w:pPr>
      <w:r w:rsidRPr="002B4DAB">
        <w:rPr>
          <w:rStyle w:val="a5"/>
          <w:b w:val="0"/>
          <w:color w:val="auto"/>
        </w:rPr>
        <w:footnoteRef/>
      </w:r>
      <w:r w:rsidRPr="002B4DAB">
        <w:rPr>
          <w:b w:val="0"/>
          <w:color w:val="auto"/>
        </w:rPr>
        <w:t xml:space="preserve"> </w:t>
      </w:r>
      <w:hyperlink r:id="rId17" w:tgtFrame="_blank" w:history="1">
        <w:r w:rsidRPr="002B4DAB">
          <w:rPr>
            <w:rStyle w:val="a6"/>
            <w:rFonts w:ascii="Times New Roman" w:hAnsi="Times New Roman" w:cs="Times New Roman"/>
            <w:b w:val="0"/>
            <w:bCs w:val="0"/>
            <w:color w:val="auto"/>
            <w:sz w:val="20"/>
            <w:szCs w:val="20"/>
            <w:u w:val="none"/>
          </w:rPr>
          <w:t>Пихоя Р.</w:t>
        </w:r>
        <w:r w:rsidRPr="002B4DAB">
          <w:rPr>
            <w:rStyle w:val="a6"/>
            <w:rFonts w:ascii="Times New Roman" w:hAnsi="Times New Roman" w:cs="Times New Roman"/>
            <w:b w:val="0"/>
            <w:color w:val="auto"/>
            <w:sz w:val="20"/>
            <w:szCs w:val="20"/>
            <w:u w:val="none"/>
          </w:rPr>
          <w:t>Г</w:t>
        </w:r>
        <w:r w:rsidRPr="002B4DAB">
          <w:rPr>
            <w:rStyle w:val="a6"/>
            <w:rFonts w:ascii="Times New Roman" w:hAnsi="Times New Roman" w:cs="Times New Roman"/>
            <w:b w:val="0"/>
            <w:bCs w:val="0"/>
            <w:color w:val="auto"/>
            <w:sz w:val="20"/>
            <w:szCs w:val="20"/>
            <w:u w:val="none"/>
          </w:rPr>
          <w:t>. История государственного управления</w:t>
        </w:r>
      </w:hyperlink>
      <w:r>
        <w:rPr>
          <w:rFonts w:ascii="Times New Roman" w:hAnsi="Times New Roman" w:cs="Times New Roman"/>
          <w:b w:val="0"/>
          <w:bCs w:val="0"/>
          <w:color w:val="auto"/>
          <w:sz w:val="20"/>
          <w:szCs w:val="20"/>
        </w:rPr>
        <w:t xml:space="preserve">. Интернет: </w:t>
      </w:r>
      <w:hyperlink r:id="rId18" w:tgtFrame="_blank" w:history="1">
        <w:r w:rsidRPr="002B4DAB">
          <w:rPr>
            <w:rStyle w:val="a6"/>
            <w:rFonts w:ascii="Times New Roman" w:hAnsi="Times New Roman" w:cs="Times New Roman"/>
            <w:b w:val="0"/>
            <w:color w:val="auto"/>
            <w:sz w:val="20"/>
            <w:szCs w:val="20"/>
            <w:u w:val="none"/>
          </w:rPr>
          <w:t>StudFiles.ru</w:t>
        </w:r>
      </w:hyperlink>
      <w:r>
        <w:rPr>
          <w:rStyle w:val="serp-urlmark"/>
          <w:rFonts w:ascii="Times New Roman" w:hAnsi="Times New Roman" w:cs="Times New Roman"/>
          <w:b w:val="0"/>
          <w:color w:val="auto"/>
          <w:sz w:val="20"/>
          <w:szCs w:val="20"/>
        </w:rPr>
        <w:t>. 30.03.2016 г.</w:t>
      </w:r>
    </w:p>
    <w:p w:rsidR="00B47CE4" w:rsidRPr="002B4DAB" w:rsidRDefault="00B47CE4">
      <w:pPr>
        <w:pStyle w:val="a3"/>
      </w:pPr>
    </w:p>
  </w:footnote>
  <w:footnote w:id="66">
    <w:p w:rsidR="00B47CE4" w:rsidRDefault="00B47CE4"/>
    <w:p w:rsidR="00B47CE4" w:rsidRPr="002B4DAB" w:rsidRDefault="00B47CE4">
      <w:pPr>
        <w:pStyle w:val="a3"/>
      </w:pPr>
    </w:p>
  </w:footnote>
  <w:footnote w:id="67">
    <w:p w:rsidR="00B47CE4" w:rsidRPr="00577036" w:rsidRDefault="00B47CE4" w:rsidP="00BC3A2D">
      <w:pPr>
        <w:pStyle w:val="a3"/>
      </w:pPr>
      <w:r w:rsidRPr="00577036">
        <w:rPr>
          <w:rStyle w:val="a5"/>
        </w:rPr>
        <w:footnoteRef/>
      </w:r>
      <w:r w:rsidRPr="00577036">
        <w:t xml:space="preserve"> Материалы 7 сессии  Тайшетского Совета депутатов трудящихся седьмого созыва. Доклад мандатной комиссии, 6 марта 1960 г. Архивный отдел администрации Тайшетского района, Ф….Оп.1. Е.х.</w:t>
      </w:r>
    </w:p>
  </w:footnote>
  <w:footnote w:id="68">
    <w:p w:rsidR="00B47CE4" w:rsidRPr="00577036" w:rsidRDefault="00B47CE4" w:rsidP="00BC3A2D">
      <w:pPr>
        <w:pStyle w:val="a3"/>
      </w:pPr>
      <w:r w:rsidRPr="00577036">
        <w:rPr>
          <w:rStyle w:val="a5"/>
        </w:rPr>
        <w:footnoteRef/>
      </w:r>
      <w:r w:rsidRPr="00577036">
        <w:t xml:space="preserve"> Там же. Л.2.</w:t>
      </w:r>
    </w:p>
  </w:footnote>
  <w:footnote w:id="69">
    <w:p w:rsidR="00B47CE4" w:rsidRPr="00577036" w:rsidRDefault="00B47CE4" w:rsidP="00BC3A2D">
      <w:pPr>
        <w:pStyle w:val="a3"/>
      </w:pPr>
      <w:r w:rsidRPr="00577036">
        <w:rPr>
          <w:rStyle w:val="a5"/>
        </w:rPr>
        <w:footnoteRef/>
      </w:r>
      <w:r w:rsidRPr="00577036">
        <w:t xml:space="preserve"> Там же, Л.3.</w:t>
      </w:r>
    </w:p>
  </w:footnote>
  <w:footnote w:id="70">
    <w:p w:rsidR="00B47CE4" w:rsidRPr="00577036" w:rsidRDefault="00B47CE4" w:rsidP="00BC3A2D">
      <w:pPr>
        <w:pStyle w:val="a3"/>
      </w:pPr>
      <w:r w:rsidRPr="00577036">
        <w:rPr>
          <w:rStyle w:val="a5"/>
        </w:rPr>
        <w:footnoteRef/>
      </w:r>
      <w:r w:rsidRPr="00577036">
        <w:t xml:space="preserve"> Там же , Л.14.</w:t>
      </w:r>
    </w:p>
  </w:footnote>
  <w:footnote w:id="71">
    <w:p w:rsidR="00B47CE4" w:rsidRPr="00577036" w:rsidRDefault="00B47CE4" w:rsidP="00BC3A2D">
      <w:pPr>
        <w:pStyle w:val="a3"/>
      </w:pPr>
      <w:r w:rsidRPr="00577036">
        <w:rPr>
          <w:rStyle w:val="a5"/>
        </w:rPr>
        <w:footnoteRef/>
      </w:r>
      <w:r w:rsidRPr="00577036">
        <w:t xml:space="preserve"> Материалы 1-4 сессий   Тайшетского горСовета 7 созыва. Архивный отдел адм.Тайшетского района, Ф.77, оп.1, ех 35. ЛЛ.1-13.</w:t>
      </w:r>
    </w:p>
  </w:footnote>
  <w:footnote w:id="72">
    <w:p w:rsidR="00B47CE4" w:rsidRPr="00577036" w:rsidRDefault="00B47CE4" w:rsidP="00BC3A2D">
      <w:pPr>
        <w:pStyle w:val="a3"/>
      </w:pPr>
      <w:r w:rsidRPr="00577036">
        <w:rPr>
          <w:rStyle w:val="a5"/>
        </w:rPr>
        <w:footnoteRef/>
      </w:r>
      <w:r w:rsidRPr="00577036">
        <w:t xml:space="preserve"> Там же, Материалы 1-4 сессий   Тайшетского горСовета 7 созыва. Архивный отдел адм.Тайшетского района, Ф.77, оп.1, ех 35. ЛЛ.1-13.</w:t>
      </w:r>
    </w:p>
    <w:p w:rsidR="00B47CE4" w:rsidRPr="00577036" w:rsidRDefault="00B47CE4" w:rsidP="00BC3A2D">
      <w:pPr>
        <w:pStyle w:val="a3"/>
      </w:pPr>
      <w:r w:rsidRPr="00577036">
        <w:t>Л.48</w:t>
      </w:r>
    </w:p>
  </w:footnote>
  <w:footnote w:id="73">
    <w:p w:rsidR="00B47CE4" w:rsidRPr="00B91C11" w:rsidRDefault="00B47CE4" w:rsidP="00BC3A2D">
      <w:pPr>
        <w:pStyle w:val="a3"/>
      </w:pPr>
      <w:r w:rsidRPr="00B91C11">
        <w:rPr>
          <w:rStyle w:val="a5"/>
        </w:rPr>
        <w:footnoteRef/>
      </w:r>
      <w:r w:rsidRPr="00B91C11">
        <w:t xml:space="preserve"> Путеводитель по ЦДНИИО.</w:t>
      </w:r>
    </w:p>
  </w:footnote>
  <w:footnote w:id="74">
    <w:p w:rsidR="00B47CE4" w:rsidRPr="00B91C11" w:rsidRDefault="00B47CE4" w:rsidP="00BC3A2D">
      <w:pPr>
        <w:pStyle w:val="a3"/>
      </w:pPr>
      <w:r w:rsidRPr="00B91C11">
        <w:rPr>
          <w:rStyle w:val="a5"/>
        </w:rPr>
        <w:footnoteRef/>
      </w:r>
      <w:r w:rsidRPr="00B91C11">
        <w:t xml:space="preserve"> Там же. </w:t>
      </w:r>
    </w:p>
  </w:footnote>
  <w:footnote w:id="75">
    <w:p w:rsidR="00B47CE4" w:rsidRPr="00B91C11" w:rsidRDefault="00B47CE4" w:rsidP="00BC3A2D">
      <w:pPr>
        <w:pStyle w:val="a3"/>
      </w:pPr>
      <w:r w:rsidRPr="00B91C11">
        <w:rPr>
          <w:rStyle w:val="a5"/>
        </w:rPr>
        <w:footnoteRef/>
      </w:r>
      <w:r w:rsidRPr="00B91C11">
        <w:t xml:space="preserve"> Первый пленум горкома ВЛКСМ//Заветы Ленина, 16 марта 1960 г.</w:t>
      </w:r>
    </w:p>
  </w:footnote>
  <w:footnote w:id="76">
    <w:p w:rsidR="00B47CE4" w:rsidRDefault="00B47CE4">
      <w:pPr>
        <w:pStyle w:val="a3"/>
      </w:pPr>
      <w:r>
        <w:rPr>
          <w:rStyle w:val="a5"/>
        </w:rPr>
        <w:footnoteRef/>
      </w:r>
      <w:r>
        <w:t xml:space="preserve"> Чашкин Ф.П. Биографическая справка//</w:t>
      </w:r>
      <w:r w:rsidRPr="002556D1">
        <w:t>Заря коммунизма, январь 1963 г.;</w:t>
      </w:r>
    </w:p>
  </w:footnote>
  <w:footnote w:id="77">
    <w:p w:rsidR="00B47CE4" w:rsidRPr="00091EB1" w:rsidRDefault="00B47CE4" w:rsidP="004C2AEC">
      <w:pPr>
        <w:pStyle w:val="a3"/>
      </w:pPr>
      <w:r w:rsidRPr="00091EB1">
        <w:rPr>
          <w:rStyle w:val="a5"/>
        </w:rPr>
        <w:footnoteRef/>
      </w:r>
      <w:r w:rsidRPr="00091EB1">
        <w:t xml:space="preserve"> Архивный отдел адм.Тайшетского района. Ф. 77 оп 1 ех25. Л.Л. 50, 69;</w:t>
      </w:r>
      <w:r w:rsidRPr="00091EB1">
        <w:rPr>
          <w:sz w:val="24"/>
          <w:szCs w:val="24"/>
        </w:rPr>
        <w:t xml:space="preserve">   </w:t>
      </w:r>
    </w:p>
  </w:footnote>
  <w:footnote w:id="78">
    <w:p w:rsidR="00B47CE4" w:rsidRDefault="00B47CE4" w:rsidP="00E739F0">
      <w:pPr>
        <w:pStyle w:val="2"/>
        <w:shd w:val="clear" w:color="auto" w:fill="FFFFFF"/>
        <w:spacing w:before="0"/>
        <w:rPr>
          <w:rStyle w:val="serp-urlmark"/>
          <w:rFonts w:ascii="Times New Roman" w:hAnsi="Times New Roman" w:cs="Times New Roman"/>
          <w:b w:val="0"/>
          <w:color w:val="auto"/>
          <w:sz w:val="20"/>
          <w:szCs w:val="20"/>
        </w:rPr>
      </w:pPr>
      <w:r w:rsidRPr="00E739F0">
        <w:rPr>
          <w:rStyle w:val="a5"/>
          <w:rFonts w:ascii="Times New Roman" w:hAnsi="Times New Roman" w:cs="Times New Roman"/>
          <w:b w:val="0"/>
          <w:color w:val="auto"/>
          <w:sz w:val="20"/>
          <w:szCs w:val="20"/>
        </w:rPr>
        <w:footnoteRef/>
      </w:r>
      <w:r w:rsidRPr="00E739F0">
        <w:rPr>
          <w:rFonts w:ascii="Times New Roman" w:hAnsi="Times New Roman" w:cs="Times New Roman"/>
          <w:b w:val="0"/>
          <w:color w:val="auto"/>
          <w:sz w:val="20"/>
          <w:szCs w:val="20"/>
        </w:rPr>
        <w:t xml:space="preserve"> </w:t>
      </w:r>
      <w:hyperlink r:id="rId19" w:tgtFrame="_blank" w:history="1">
        <w:r>
          <w:rPr>
            <w:rFonts w:ascii="Times New Roman" w:hAnsi="Times New Roman" w:cs="Times New Roman"/>
            <w:b w:val="0"/>
            <w:bCs w:val="0"/>
            <w:color w:val="auto"/>
            <w:sz w:val="20"/>
            <w:szCs w:val="20"/>
          </w:rPr>
          <w:t xml:space="preserve">  </w:t>
        </w:r>
        <w:r>
          <w:rPr>
            <w:rStyle w:val="a6"/>
            <w:rFonts w:ascii="Times New Roman" w:hAnsi="Times New Roman" w:cs="Times New Roman"/>
            <w:b w:val="0"/>
            <w:bCs w:val="0"/>
            <w:color w:val="auto"/>
            <w:sz w:val="20"/>
            <w:szCs w:val="20"/>
            <w:u w:val="none"/>
          </w:rPr>
          <w:t xml:space="preserve"> </w:t>
        </w:r>
        <w:r w:rsidRPr="00E739F0">
          <w:rPr>
            <w:rStyle w:val="a6"/>
            <w:rFonts w:ascii="Times New Roman" w:hAnsi="Times New Roman" w:cs="Times New Roman"/>
            <w:b w:val="0"/>
            <w:color w:val="auto"/>
            <w:sz w:val="20"/>
            <w:szCs w:val="20"/>
            <w:u w:val="none"/>
          </w:rPr>
          <w:t>Чунский</w:t>
        </w:r>
        <w:r w:rsidRPr="00E739F0">
          <w:rPr>
            <w:rStyle w:val="apple-converted-space"/>
            <w:rFonts w:ascii="Times New Roman" w:hAnsi="Times New Roman" w:cs="Times New Roman"/>
            <w:b w:val="0"/>
            <w:bCs w:val="0"/>
            <w:color w:val="auto"/>
            <w:sz w:val="20"/>
            <w:szCs w:val="20"/>
          </w:rPr>
          <w:t> </w:t>
        </w:r>
        <w:r w:rsidRPr="00E739F0">
          <w:rPr>
            <w:rStyle w:val="a6"/>
            <w:rFonts w:ascii="Times New Roman" w:hAnsi="Times New Roman" w:cs="Times New Roman"/>
            <w:b w:val="0"/>
            <w:color w:val="auto"/>
            <w:sz w:val="20"/>
            <w:szCs w:val="20"/>
            <w:u w:val="none"/>
          </w:rPr>
          <w:t>район</w:t>
        </w:r>
      </w:hyperlink>
      <w:r>
        <w:rPr>
          <w:rFonts w:ascii="Times New Roman" w:hAnsi="Times New Roman" w:cs="Times New Roman"/>
          <w:b w:val="0"/>
          <w:bCs w:val="0"/>
          <w:color w:val="auto"/>
          <w:sz w:val="20"/>
          <w:szCs w:val="20"/>
        </w:rPr>
        <w:t xml:space="preserve">. Интернет сайт  </w:t>
      </w:r>
      <w:hyperlink r:id="rId20" w:tgtFrame="_blank" w:history="1">
        <w:r w:rsidRPr="00E739F0">
          <w:rPr>
            <w:rStyle w:val="a6"/>
            <w:rFonts w:ascii="Times New Roman" w:hAnsi="Times New Roman" w:cs="Times New Roman"/>
            <w:b w:val="0"/>
            <w:color w:val="auto"/>
            <w:sz w:val="20"/>
            <w:szCs w:val="20"/>
            <w:u w:val="none"/>
          </w:rPr>
          <w:t>chuna.irkobl.ru</w:t>
        </w:r>
      </w:hyperlink>
      <w:r>
        <w:rPr>
          <w:rStyle w:val="serp-urlmark"/>
          <w:rFonts w:ascii="Times New Roman" w:hAnsi="Times New Roman" w:cs="Times New Roman"/>
          <w:b w:val="0"/>
          <w:color w:val="auto"/>
          <w:sz w:val="20"/>
          <w:szCs w:val="20"/>
        </w:rPr>
        <w:t xml:space="preserve"> </w:t>
      </w:r>
    </w:p>
    <w:p w:rsidR="00B47CE4" w:rsidRPr="00E739F0" w:rsidRDefault="00B47CE4" w:rsidP="00E739F0">
      <w:pPr>
        <w:pStyle w:val="2"/>
        <w:shd w:val="clear" w:color="auto" w:fill="FFFFFF"/>
        <w:spacing w:before="0"/>
        <w:rPr>
          <w:rFonts w:ascii="Times New Roman" w:hAnsi="Times New Roman" w:cs="Times New Roman"/>
          <w:b w:val="0"/>
          <w:color w:val="auto"/>
          <w:sz w:val="20"/>
          <w:szCs w:val="20"/>
        </w:rPr>
      </w:pPr>
      <w:r>
        <w:rPr>
          <w:rStyle w:val="a5"/>
          <w:rFonts w:ascii="Times New Roman" w:hAnsi="Times New Roman" w:cs="Times New Roman"/>
          <w:b w:val="0"/>
          <w:color w:val="auto"/>
          <w:sz w:val="20"/>
          <w:szCs w:val="20"/>
        </w:rPr>
        <w:t>75</w:t>
      </w:r>
      <w:r w:rsidRPr="00E739F0">
        <w:rPr>
          <w:rFonts w:ascii="Times New Roman" w:hAnsi="Times New Roman" w:cs="Times New Roman"/>
          <w:b w:val="0"/>
          <w:color w:val="auto"/>
          <w:sz w:val="20"/>
          <w:szCs w:val="20"/>
        </w:rPr>
        <w:t xml:space="preserve"> Официальный сайт адм. Города Бирюсинска. 9.03.2016 г.</w:t>
      </w:r>
    </w:p>
    <w:p w:rsidR="00B47CE4" w:rsidRDefault="00B47CE4">
      <w:pPr>
        <w:pStyle w:val="a3"/>
      </w:pPr>
    </w:p>
  </w:footnote>
  <w:footnote w:id="79">
    <w:p w:rsidR="00B47CE4" w:rsidRDefault="00B47CE4">
      <w:pPr>
        <w:pStyle w:val="a3"/>
      </w:pPr>
      <w:r>
        <w:rPr>
          <w:rStyle w:val="a5"/>
        </w:rPr>
        <w:t xml:space="preserve"> </w:t>
      </w:r>
    </w:p>
  </w:footnote>
  <w:footnote w:id="80">
    <w:p w:rsidR="00B47CE4" w:rsidRDefault="00B47CE4" w:rsidP="00760A24">
      <w:pPr>
        <w:pStyle w:val="a3"/>
      </w:pPr>
      <w:r>
        <w:rPr>
          <w:rStyle w:val="a5"/>
        </w:rPr>
        <w:footnoteRef/>
      </w:r>
      <w:r>
        <w:t xml:space="preserve">   </w:t>
      </w:r>
      <w:r>
        <w:rPr>
          <w:color w:val="000000"/>
        </w:rPr>
        <w:t>О не согласии объединения администрации г.Тайшета и Тайшетс</w:t>
      </w:r>
      <w:r>
        <w:rPr>
          <w:color w:val="000000"/>
        </w:rPr>
        <w:softHyphen/>
        <w:t>кого района//Бирюсинская новь, 27 марта 1996 г.</w:t>
      </w:r>
    </w:p>
  </w:footnote>
  <w:footnote w:id="81">
    <w:p w:rsidR="00B47CE4" w:rsidRDefault="00B47CE4">
      <w:pPr>
        <w:pStyle w:val="a3"/>
      </w:pPr>
      <w:r>
        <w:rPr>
          <w:rStyle w:val="a5"/>
        </w:rPr>
        <w:footnoteRef/>
      </w:r>
      <w:r>
        <w:t xml:space="preserve"> Обращение избирательной комиссии МО «г.Тайшет»//Бирюсинская новь 8 октября 2004 г.</w:t>
      </w:r>
    </w:p>
  </w:footnote>
  <w:footnote w:id="82">
    <w:p w:rsidR="00B47CE4" w:rsidRDefault="00B47CE4">
      <w:pPr>
        <w:pStyle w:val="a3"/>
      </w:pPr>
      <w:r>
        <w:rPr>
          <w:rStyle w:val="a5"/>
        </w:rPr>
        <w:footnoteRef/>
      </w:r>
      <w:r>
        <w:t xml:space="preserve"> Зелезинский А.А. О местном самоуправлении//Бирюсинская новь , 27 мая 2005 г.</w:t>
      </w:r>
    </w:p>
  </w:footnote>
  <w:footnote w:id="83">
    <w:p w:rsidR="00B47CE4" w:rsidRDefault="00B47CE4">
      <w:pPr>
        <w:pStyle w:val="a3"/>
      </w:pPr>
      <w:r>
        <w:rPr>
          <w:rStyle w:val="a5"/>
        </w:rPr>
        <w:footnoteRef/>
      </w:r>
      <w:r>
        <w:t xml:space="preserve"> Бирюсинская новь, 25 мая 2005 г.</w:t>
      </w:r>
    </w:p>
  </w:footnote>
  <w:footnote w:id="84">
    <w:p w:rsidR="00B47CE4" w:rsidRDefault="00B47CE4">
      <w:pPr>
        <w:pStyle w:val="a3"/>
      </w:pPr>
      <w:r>
        <w:rPr>
          <w:rStyle w:val="a5"/>
        </w:rPr>
        <w:footnoteRef/>
      </w:r>
      <w:r>
        <w:t xml:space="preserve"> Бирюсинская новь, 2 сентября 2005 г.</w:t>
      </w:r>
    </w:p>
  </w:footnote>
  <w:footnote w:id="85">
    <w:p w:rsidR="00B47CE4" w:rsidRDefault="00B47CE4">
      <w:pPr>
        <w:pStyle w:val="a3"/>
      </w:pPr>
      <w:r>
        <w:rPr>
          <w:rStyle w:val="a5"/>
        </w:rPr>
        <w:footnoteRef/>
      </w:r>
      <w:r>
        <w:t xml:space="preserve"> Там же, 28 октября 2005 г.</w:t>
      </w:r>
    </w:p>
  </w:footnote>
  <w:footnote w:id="86">
    <w:p w:rsidR="00B47CE4" w:rsidRDefault="00B47CE4" w:rsidP="00C8539F">
      <w:pPr>
        <w:pStyle w:val="a3"/>
      </w:pPr>
      <w:r>
        <w:rPr>
          <w:rStyle w:val="a5"/>
        </w:rPr>
        <w:footnoteRef/>
      </w:r>
      <w:r>
        <w:t xml:space="preserve"> Главный  в повестке вопрос о границах//Бирюсинская новь, 9 июля 2004 г.</w:t>
      </w:r>
    </w:p>
  </w:footnote>
  <w:footnote w:id="87">
    <w:p w:rsidR="00B47CE4" w:rsidRDefault="00B47CE4" w:rsidP="00C8539F">
      <w:pPr>
        <w:pStyle w:val="a3"/>
      </w:pPr>
      <w:r>
        <w:rPr>
          <w:rStyle w:val="a5"/>
        </w:rPr>
        <w:footnoteRef/>
      </w:r>
      <w:r>
        <w:t xml:space="preserve"> Еще раз о границах//Бирюсинская новь, 9 июля 2004 г.</w:t>
      </w:r>
    </w:p>
  </w:footnote>
  <w:footnote w:id="88">
    <w:p w:rsidR="00B47CE4" w:rsidRDefault="00B47CE4">
      <w:pPr>
        <w:pStyle w:val="a3"/>
      </w:pPr>
      <w:r>
        <w:rPr>
          <w:rStyle w:val="a5"/>
        </w:rPr>
        <w:footnoteRef/>
      </w:r>
      <w:r>
        <w:t xml:space="preserve"> Главный в повестке вопрос о границах//Бирюсинская новь, 25 июня 2004 г.</w:t>
      </w:r>
    </w:p>
  </w:footnote>
  <w:footnote w:id="89">
    <w:p w:rsidR="00B47CE4" w:rsidRDefault="00B47CE4">
      <w:pPr>
        <w:pStyle w:val="a3"/>
      </w:pPr>
      <w:r>
        <w:rPr>
          <w:rStyle w:val="a5"/>
        </w:rPr>
        <w:footnoteRef/>
      </w:r>
      <w:r>
        <w:t xml:space="preserve"> Грешилова С. Главный в повестке вопрос о границах//Бирюсинская новь, 25 июня 2004 г.</w:t>
      </w:r>
    </w:p>
  </w:footnote>
  <w:footnote w:id="90">
    <w:p w:rsidR="00B47CE4" w:rsidRDefault="00B47CE4">
      <w:pPr>
        <w:pStyle w:val="a3"/>
      </w:pPr>
      <w:r>
        <w:rPr>
          <w:rStyle w:val="a5"/>
        </w:rPr>
        <w:footnoteRef/>
      </w:r>
      <w:r>
        <w:t xml:space="preserve"> Грешилова С. Еще раз о границах//Бирюсинская новь , 9 июля 2004 г.</w:t>
      </w:r>
    </w:p>
  </w:footnote>
  <w:footnote w:id="91">
    <w:p w:rsidR="00B47CE4" w:rsidRDefault="00B47CE4">
      <w:pPr>
        <w:pStyle w:val="a3"/>
      </w:pPr>
      <w:r>
        <w:rPr>
          <w:rStyle w:val="a5"/>
        </w:rPr>
        <w:footnoteRef/>
      </w:r>
      <w:r>
        <w:t xml:space="preserve"> Кайнова В. Теперь судьбу нашего региона будет решать законодательное собрание//Бирюсинская новь, 22 октября 2004 г.; Омеленчук Л. Дума города вышла с инициативой снизить процент явки при голосовании//Бирюсинская новь, ….2004 г.</w:t>
      </w:r>
    </w:p>
  </w:footnote>
  <w:footnote w:id="92">
    <w:p w:rsidR="00B47CE4" w:rsidRDefault="00B47CE4">
      <w:pPr>
        <w:pStyle w:val="a3"/>
      </w:pPr>
      <w:r>
        <w:rPr>
          <w:rStyle w:val="a5"/>
        </w:rPr>
        <w:t xml:space="preserve"> </w:t>
      </w:r>
    </w:p>
  </w:footnote>
  <w:footnote w:id="93">
    <w:p w:rsidR="00B47CE4" w:rsidRDefault="00B47CE4" w:rsidP="00BD2BF6">
      <w:pPr>
        <w:pStyle w:val="a3"/>
      </w:pPr>
      <w:r>
        <w:rPr>
          <w:rStyle w:val="a5"/>
        </w:rPr>
        <w:footnoteRef/>
      </w:r>
      <w:r>
        <w:t xml:space="preserve"> Закон Иркутской области «О формировании органов местного самоуправления муниципальных образований Иркутской области «Нижнеудинский район» и «Тайшетский район» в 2005 г.//Бирюсинская новь, 27 мая 2005 г.</w:t>
      </w:r>
    </w:p>
  </w:footnote>
  <w:footnote w:id="94">
    <w:p w:rsidR="00B47CE4" w:rsidRDefault="00B47CE4">
      <w:pPr>
        <w:pStyle w:val="a3"/>
      </w:pPr>
      <w:r>
        <w:rPr>
          <w:rStyle w:val="a5"/>
        </w:rPr>
        <w:footnoteRef/>
      </w:r>
      <w:r>
        <w:t xml:space="preserve"> Зелезинский А.А. О местном самоуправлении//Бирюсинская новь, 27 мая 2005 г.</w:t>
      </w:r>
    </w:p>
  </w:footnote>
  <w:footnote w:id="95">
    <w:p w:rsidR="00B47CE4" w:rsidRDefault="00B47CE4">
      <w:pPr>
        <w:pStyle w:val="a3"/>
      </w:pPr>
      <w:r>
        <w:rPr>
          <w:rStyle w:val="a5"/>
        </w:rPr>
        <w:footnoteRef/>
      </w:r>
      <w:r>
        <w:t xml:space="preserve"> Решения территориальная избирательная комиссия от 29 августа 2005 г.//Бирюсинская новь, 2 сентября 2005 г..</w:t>
      </w:r>
    </w:p>
  </w:footnote>
  <w:footnote w:id="96">
    <w:p w:rsidR="00B47CE4" w:rsidRDefault="00B47CE4">
      <w:pPr>
        <w:pStyle w:val="a3"/>
      </w:pPr>
      <w:r>
        <w:rPr>
          <w:rStyle w:val="a5"/>
        </w:rPr>
        <w:footnoteRef/>
      </w:r>
      <w:r>
        <w:t xml:space="preserve"> Кайнова В. Таких «грязных технологий» никогда не было//Бирюсинская новь, 20 октября 2005 г.</w:t>
      </w:r>
    </w:p>
  </w:footnote>
  <w:footnote w:id="97">
    <w:p w:rsidR="00B47CE4" w:rsidRDefault="00B47CE4">
      <w:pPr>
        <w:pStyle w:val="a3"/>
      </w:pPr>
      <w:r>
        <w:rPr>
          <w:rStyle w:val="a5"/>
        </w:rPr>
        <w:footnoteRef/>
      </w:r>
      <w:r>
        <w:t xml:space="preserve"> Грешилова С. Инаугурация//Бирюсинская новь, 28 октября 2005 г.</w:t>
      </w:r>
    </w:p>
  </w:footnote>
  <w:footnote w:id="98">
    <w:p w:rsidR="00B47CE4" w:rsidRPr="00C23556" w:rsidRDefault="00B47CE4" w:rsidP="00C23556">
      <w:pPr>
        <w:pStyle w:val="2"/>
        <w:shd w:val="clear" w:color="auto" w:fill="FFFFFF"/>
        <w:spacing w:line="225" w:lineRule="atLeast"/>
        <w:textAlignment w:val="baseline"/>
        <w:rPr>
          <w:rFonts w:ascii="Times New Roman" w:hAnsi="Times New Roman" w:cs="Times New Roman"/>
          <w:b w:val="0"/>
          <w:color w:val="auto"/>
          <w:sz w:val="20"/>
          <w:szCs w:val="20"/>
        </w:rPr>
      </w:pPr>
      <w:r>
        <w:rPr>
          <w:rStyle w:val="a5"/>
        </w:rPr>
        <w:t xml:space="preserve"> </w:t>
      </w:r>
      <w:r w:rsidRPr="00C23556">
        <w:rPr>
          <w:rFonts w:ascii="Times New Roman" w:hAnsi="Times New Roman" w:cs="Times New Roman"/>
          <w:b w:val="0"/>
          <w:color w:val="auto"/>
          <w:sz w:val="16"/>
          <w:szCs w:val="16"/>
        </w:rPr>
        <w:t>53</w:t>
      </w:r>
      <w:r>
        <w:rPr>
          <w:sz w:val="16"/>
          <w:szCs w:val="16"/>
        </w:rPr>
        <w:t>.</w:t>
      </w:r>
      <w:hyperlink r:id="rId21" w:history="1">
        <w:r w:rsidRPr="00C23556">
          <w:rPr>
            <w:rStyle w:val="a6"/>
            <w:rFonts w:ascii="Times New Roman" w:hAnsi="Times New Roman" w:cs="Times New Roman"/>
            <w:b w:val="0"/>
            <w:color w:val="auto"/>
            <w:sz w:val="20"/>
            <w:szCs w:val="20"/>
            <w:u w:val="none"/>
          </w:rPr>
          <w:t>Законом Иркутской области "Об упразднении отдельных муниципальных образований Иркутской области" от 26 октября 2005 года № 14/8-ЗС</w:t>
        </w:r>
        <w:r w:rsidRPr="00C23556">
          <w:rPr>
            <w:rStyle w:val="apple-converted-space"/>
            <w:rFonts w:ascii="Times New Roman" w:hAnsi="Times New Roman" w:cs="Times New Roman"/>
            <w:b w:val="0"/>
            <w:color w:val="auto"/>
            <w:sz w:val="20"/>
            <w:szCs w:val="20"/>
          </w:rPr>
          <w:t> </w:t>
        </w:r>
      </w:hyperlink>
      <w:r>
        <w:rPr>
          <w:rFonts w:ascii="Times New Roman" w:hAnsi="Times New Roman" w:cs="Times New Roman"/>
          <w:b w:val="0"/>
          <w:color w:val="auto"/>
          <w:sz w:val="20"/>
          <w:szCs w:val="20"/>
        </w:rPr>
        <w:t xml:space="preserve">. Интернет, </w:t>
      </w:r>
      <w:r w:rsidRPr="00C23556">
        <w:rPr>
          <w:rFonts w:ascii="Times New Roman" w:hAnsi="Times New Roman" w:cs="Times New Roman"/>
          <w:b w:val="0"/>
          <w:color w:val="auto"/>
          <w:sz w:val="20"/>
          <w:szCs w:val="20"/>
        </w:rPr>
        <w:t xml:space="preserve"> </w:t>
      </w:r>
      <w:hyperlink r:id="rId22" w:tgtFrame="_blank" w:history="1">
        <w:r w:rsidRPr="00C23556">
          <w:rPr>
            <w:rStyle w:val="a6"/>
            <w:rFonts w:ascii="Times New Roman" w:hAnsi="Times New Roman" w:cs="Times New Roman"/>
            <w:b w:val="0"/>
            <w:color w:val="auto"/>
            <w:sz w:val="20"/>
            <w:szCs w:val="20"/>
            <w:u w:val="none"/>
          </w:rPr>
          <w:t>irkutsk.news-city.info</w:t>
        </w:r>
      </w:hyperlink>
      <w:r>
        <w:rPr>
          <w:rStyle w:val="serp-urlitem"/>
          <w:rFonts w:ascii="Times New Roman" w:hAnsi="Times New Roman" w:cs="Times New Roman"/>
          <w:b w:val="0"/>
          <w:color w:val="auto"/>
          <w:sz w:val="20"/>
          <w:szCs w:val="20"/>
        </w:rPr>
        <w:t>. 22.02.2016 г.</w:t>
      </w:r>
    </w:p>
    <w:p w:rsidR="00B47CE4" w:rsidRPr="00C23556" w:rsidRDefault="00B47CE4">
      <w:pPr>
        <w:pStyle w:val="a3"/>
      </w:pPr>
    </w:p>
  </w:footnote>
  <w:footnote w:id="99">
    <w:p w:rsidR="00B47CE4" w:rsidRPr="001A543A" w:rsidRDefault="00B47CE4" w:rsidP="001A543A">
      <w:pPr>
        <w:pStyle w:val="2"/>
        <w:shd w:val="clear" w:color="auto" w:fill="FFFFFF"/>
        <w:spacing w:before="0" w:line="360" w:lineRule="atLeast"/>
        <w:rPr>
          <w:b w:val="0"/>
          <w:bCs w:val="0"/>
          <w:color w:val="auto"/>
          <w:sz w:val="20"/>
          <w:szCs w:val="20"/>
        </w:rPr>
      </w:pPr>
      <w:r w:rsidRPr="001A543A">
        <w:rPr>
          <w:rStyle w:val="a5"/>
          <w:color w:val="auto"/>
          <w:sz w:val="20"/>
          <w:szCs w:val="20"/>
        </w:rPr>
        <w:footnoteRef/>
      </w:r>
      <w:r w:rsidRPr="001A543A">
        <w:rPr>
          <w:color w:val="auto"/>
          <w:sz w:val="20"/>
          <w:szCs w:val="20"/>
        </w:rPr>
        <w:t xml:space="preserve"> </w:t>
      </w:r>
      <w:hyperlink r:id="rId23" w:tgtFrame="_blank" w:history="1">
        <w:r w:rsidRPr="001A543A">
          <w:rPr>
            <w:b w:val="0"/>
            <w:bCs w:val="0"/>
            <w:color w:val="auto"/>
            <w:sz w:val="20"/>
            <w:szCs w:val="20"/>
          </w:rPr>
          <w:t>Тайшет</w:t>
        </w:r>
        <w:r w:rsidRPr="001A543A">
          <w:rPr>
            <w:color w:val="auto"/>
            <w:sz w:val="20"/>
            <w:szCs w:val="20"/>
          </w:rPr>
          <w:t>.</w:t>
        </w:r>
        <w:r w:rsidRPr="001A543A">
          <w:rPr>
            <w:b w:val="0"/>
            <w:bCs w:val="0"/>
            <w:color w:val="auto"/>
            <w:sz w:val="20"/>
            <w:szCs w:val="20"/>
          </w:rPr>
          <w:t> </w:t>
        </w:r>
      </w:hyperlink>
      <w:r w:rsidRPr="001A543A">
        <w:rPr>
          <w:b w:val="0"/>
          <w:bCs w:val="0"/>
          <w:color w:val="auto"/>
          <w:sz w:val="20"/>
          <w:szCs w:val="20"/>
        </w:rPr>
        <w:t xml:space="preserve"> Интернет: </w:t>
      </w:r>
      <w:hyperlink r:id="rId24" w:tgtFrame="_blank" w:history="1">
        <w:r w:rsidRPr="001A543A">
          <w:rPr>
            <w:b w:val="0"/>
            <w:color w:val="auto"/>
            <w:sz w:val="20"/>
            <w:szCs w:val="20"/>
          </w:rPr>
          <w:t>moyslovar.ru</w:t>
        </w:r>
      </w:hyperlink>
      <w:r w:rsidRPr="001A543A">
        <w:rPr>
          <w:b w:val="0"/>
          <w:color w:val="auto"/>
          <w:sz w:val="20"/>
          <w:szCs w:val="20"/>
        </w:rPr>
        <w:t>. 10.03.2016 г.</w:t>
      </w:r>
      <w:r w:rsidRPr="001A543A">
        <w:rPr>
          <w:color w:val="auto"/>
          <w:sz w:val="20"/>
          <w:szCs w:val="20"/>
        </w:rPr>
        <w:t xml:space="preserve"> </w:t>
      </w:r>
    </w:p>
    <w:p w:rsidR="00B47CE4" w:rsidRPr="00234597" w:rsidRDefault="00B47CE4" w:rsidP="001A543A">
      <w:pPr>
        <w:pStyle w:val="a3"/>
      </w:pPr>
    </w:p>
  </w:footnote>
  <w:footnote w:id="100">
    <w:p w:rsidR="00B47CE4" w:rsidRPr="001A543A" w:rsidRDefault="00B47CE4" w:rsidP="001A543A">
      <w:pPr>
        <w:pStyle w:val="a3"/>
      </w:pPr>
      <w:r w:rsidRPr="001A543A">
        <w:rPr>
          <w:rStyle w:val="a5"/>
        </w:rPr>
        <w:footnoteRef/>
      </w:r>
      <w:r w:rsidRPr="001A543A">
        <w:t xml:space="preserve"> История Сибири. Т.1. Под ред.Окладникова А.П. - Ленинград: Наука, 1967г. Стр. 37.</w:t>
      </w:r>
    </w:p>
  </w:footnote>
  <w:footnote w:id="101">
    <w:p w:rsidR="00B47CE4" w:rsidRPr="001A543A" w:rsidRDefault="00B47CE4" w:rsidP="001A543A">
      <w:pPr>
        <w:pStyle w:val="af2"/>
        <w:spacing w:after="0"/>
        <w:rPr>
          <w:bCs/>
          <w:sz w:val="20"/>
          <w:szCs w:val="20"/>
        </w:rPr>
      </w:pPr>
      <w:r w:rsidRPr="001A543A">
        <w:rPr>
          <w:rStyle w:val="a5"/>
        </w:rPr>
        <w:footnoteRef/>
      </w:r>
      <w:r w:rsidRPr="001A543A">
        <w:t xml:space="preserve"> </w:t>
      </w:r>
      <w:r w:rsidRPr="001A543A">
        <w:rPr>
          <w:bCs/>
          <w:sz w:val="20"/>
          <w:szCs w:val="20"/>
        </w:rPr>
        <w:t>Дзюбас С.А., Стерхова И.В. К археологии Тайшетского района Иркутской области; Дзюбас С.А. Археологическая изученность Тайшетского района Иркутской области. Сб. Историко-культурные вехи развития Тайшетского района. Материалы научно-краеведческой конференции. - Тайшет, 2015. Стр.4.</w:t>
      </w:r>
    </w:p>
    <w:p w:rsidR="00B47CE4" w:rsidRPr="001A543A" w:rsidRDefault="00B47CE4" w:rsidP="001A543A">
      <w:pPr>
        <w:pStyle w:val="af2"/>
        <w:spacing w:after="0"/>
        <w:rPr>
          <w:bCs/>
          <w:sz w:val="20"/>
          <w:szCs w:val="20"/>
        </w:rPr>
      </w:pPr>
      <w:r w:rsidRPr="001A543A">
        <w:rPr>
          <w:bCs/>
          <w:sz w:val="20"/>
          <w:szCs w:val="20"/>
        </w:rPr>
        <w:t>4.</w:t>
      </w:r>
      <w:r w:rsidRPr="001A543A">
        <w:t xml:space="preserve"> </w:t>
      </w:r>
      <w:hyperlink r:id="rId25" w:tgtFrame="_blank" w:history="1">
        <w:r w:rsidRPr="001A543A">
          <w:rPr>
            <w:rStyle w:val="a6"/>
            <w:color w:val="auto"/>
            <w:sz w:val="20"/>
            <w:szCs w:val="20"/>
            <w:u w:val="none"/>
          </w:rPr>
          <w:t>Пермско-триасовое</w:t>
        </w:r>
        <w:r w:rsidRPr="001A543A">
          <w:rPr>
            <w:rStyle w:val="apple-converted-space"/>
            <w:sz w:val="20"/>
            <w:szCs w:val="20"/>
          </w:rPr>
          <w:t> </w:t>
        </w:r>
        <w:r w:rsidRPr="001A543A">
          <w:rPr>
            <w:rStyle w:val="a6"/>
            <w:color w:val="auto"/>
            <w:sz w:val="20"/>
            <w:szCs w:val="20"/>
            <w:u w:val="none"/>
          </w:rPr>
          <w:t>вымирание</w:t>
        </w:r>
        <w:r w:rsidRPr="001A543A">
          <w:rPr>
            <w:rStyle w:val="apple-converted-space"/>
            <w:sz w:val="20"/>
            <w:szCs w:val="20"/>
          </w:rPr>
          <w:t> </w:t>
        </w:r>
      </w:hyperlink>
      <w:r w:rsidRPr="001A543A">
        <w:rPr>
          <w:sz w:val="20"/>
          <w:szCs w:val="20"/>
        </w:rPr>
        <w:t xml:space="preserve">. Интернет: </w:t>
      </w:r>
      <w:hyperlink r:id="rId26" w:tgtFrame="_blank" w:history="1">
        <w:r w:rsidRPr="001A543A">
          <w:rPr>
            <w:rStyle w:val="a6"/>
            <w:color w:val="auto"/>
            <w:sz w:val="20"/>
            <w:szCs w:val="20"/>
            <w:u w:val="none"/>
            <w:lang w:val="en-US"/>
          </w:rPr>
          <w:t>dic</w:t>
        </w:r>
        <w:r w:rsidRPr="001A543A">
          <w:rPr>
            <w:rStyle w:val="a6"/>
            <w:color w:val="auto"/>
            <w:sz w:val="20"/>
            <w:szCs w:val="20"/>
            <w:u w:val="none"/>
          </w:rPr>
          <w:t>.</w:t>
        </w:r>
        <w:r w:rsidRPr="001A543A">
          <w:rPr>
            <w:rStyle w:val="a6"/>
            <w:color w:val="auto"/>
            <w:sz w:val="20"/>
            <w:szCs w:val="20"/>
            <w:u w:val="none"/>
            <w:lang w:val="en-US"/>
          </w:rPr>
          <w:t>academic</w:t>
        </w:r>
        <w:r w:rsidRPr="001A543A">
          <w:rPr>
            <w:rStyle w:val="a6"/>
            <w:color w:val="auto"/>
            <w:sz w:val="20"/>
            <w:szCs w:val="20"/>
            <w:u w:val="none"/>
          </w:rPr>
          <w:t>.</w:t>
        </w:r>
        <w:r w:rsidRPr="001A543A">
          <w:rPr>
            <w:rStyle w:val="a6"/>
            <w:color w:val="auto"/>
            <w:sz w:val="20"/>
            <w:szCs w:val="20"/>
            <w:u w:val="none"/>
            <w:lang w:val="en-US"/>
          </w:rPr>
          <w:t>ru</w:t>
        </w:r>
      </w:hyperlink>
      <w:r w:rsidRPr="001A543A">
        <w:rPr>
          <w:rStyle w:val="serp-urlmark"/>
          <w:sz w:val="20"/>
          <w:szCs w:val="20"/>
        </w:rPr>
        <w:t>. 12.03.2016 г.</w:t>
      </w:r>
    </w:p>
    <w:p w:rsidR="00B47CE4" w:rsidRDefault="00B47CE4" w:rsidP="001A543A">
      <w:pPr>
        <w:pStyle w:val="a3"/>
      </w:pPr>
    </w:p>
  </w:footnote>
  <w:footnote w:id="102">
    <w:p w:rsidR="00B47CE4" w:rsidRPr="00893311" w:rsidRDefault="00B47CE4" w:rsidP="001A543A">
      <w:pPr>
        <w:pStyle w:val="2"/>
        <w:shd w:val="clear" w:color="auto" w:fill="FFFFFF"/>
        <w:spacing w:before="0" w:line="360" w:lineRule="atLeast"/>
        <w:rPr>
          <w:b w:val="0"/>
          <w:bCs w:val="0"/>
          <w:sz w:val="20"/>
          <w:szCs w:val="20"/>
        </w:rPr>
      </w:pPr>
      <w:r>
        <w:rPr>
          <w:rStyle w:val="a5"/>
          <w:b w:val="0"/>
          <w:sz w:val="20"/>
          <w:szCs w:val="20"/>
        </w:rPr>
        <w:t xml:space="preserve"> </w:t>
      </w:r>
    </w:p>
    <w:p w:rsidR="00B47CE4" w:rsidRPr="00893311" w:rsidRDefault="00B47CE4" w:rsidP="001A543A">
      <w:pPr>
        <w:pStyle w:val="a3"/>
      </w:pPr>
    </w:p>
  </w:footnote>
  <w:footnote w:id="103">
    <w:p w:rsidR="00B47CE4" w:rsidRPr="001A543A" w:rsidRDefault="00B47CE4" w:rsidP="001A543A">
      <w:pPr>
        <w:pStyle w:val="a3"/>
      </w:pPr>
      <w:r w:rsidRPr="001A543A">
        <w:rPr>
          <w:rStyle w:val="a5"/>
        </w:rPr>
        <w:footnoteRef/>
      </w:r>
      <w:r w:rsidRPr="001A543A">
        <w:t xml:space="preserve">  Интернет-сайт:  </w:t>
      </w:r>
      <w:hyperlink r:id="rId27" w:tgtFrame="_blank" w:history="1">
        <w:r w:rsidRPr="001A543A">
          <w:rPr>
            <w:rStyle w:val="a6"/>
            <w:color w:val="auto"/>
            <w:u w:val="none"/>
            <w:shd w:val="clear" w:color="auto" w:fill="FFFFFF"/>
          </w:rPr>
          <w:t>turclubomsk.narod.ru</w:t>
        </w:r>
      </w:hyperlink>
      <w:r w:rsidRPr="001A543A">
        <w:rPr>
          <w:rStyle w:val="serp-urlmark"/>
          <w:shd w:val="clear" w:color="auto" w:fill="FFFFFF"/>
        </w:rPr>
        <w:t>. 15.03.2016 г.</w:t>
      </w:r>
    </w:p>
  </w:footnote>
  <w:footnote w:id="104">
    <w:p w:rsidR="00B47CE4" w:rsidRPr="001A543A" w:rsidRDefault="00B47CE4" w:rsidP="001A543A">
      <w:pPr>
        <w:pStyle w:val="a3"/>
        <w:jc w:val="both"/>
      </w:pPr>
      <w:r w:rsidRPr="001A543A">
        <w:rPr>
          <w:rStyle w:val="a5"/>
        </w:rPr>
        <w:footnoteRef/>
      </w:r>
      <w:r w:rsidRPr="001A543A">
        <w:t xml:space="preserve"> Мельхеев Г.М. Географические названия Восточной Сибири,-Иркутск: Восточно-Сибирское книжное издательство, 1969 г.</w:t>
      </w:r>
    </w:p>
  </w:footnote>
  <w:footnote w:id="105">
    <w:p w:rsidR="00B47CE4" w:rsidRPr="001A543A" w:rsidRDefault="00B47CE4" w:rsidP="001A543A">
      <w:pPr>
        <w:pStyle w:val="a8"/>
        <w:spacing w:before="0" w:beforeAutospacing="0" w:after="0" w:afterAutospacing="0" w:line="360" w:lineRule="auto"/>
        <w:jc w:val="both"/>
        <w:rPr>
          <w:sz w:val="20"/>
          <w:szCs w:val="20"/>
        </w:rPr>
      </w:pPr>
      <w:r w:rsidRPr="001A543A">
        <w:rPr>
          <w:rStyle w:val="a5"/>
          <w:sz w:val="20"/>
          <w:szCs w:val="20"/>
        </w:rPr>
        <w:footnoteRef/>
      </w:r>
      <w:r w:rsidRPr="001A543A">
        <w:rPr>
          <w:sz w:val="20"/>
          <w:szCs w:val="20"/>
        </w:rPr>
        <w:t xml:space="preserve"> Черневский А. Почему так называется?//Заря коммунизма", 22 мая 1982 г.   </w:t>
      </w:r>
    </w:p>
    <w:p w:rsidR="00B47CE4" w:rsidRPr="001A543A" w:rsidRDefault="00B47CE4" w:rsidP="001A543A">
      <w:pPr>
        <w:pStyle w:val="a3"/>
      </w:pPr>
    </w:p>
  </w:footnote>
  <w:footnote w:id="106">
    <w:p w:rsidR="00B47CE4" w:rsidRPr="001A543A" w:rsidRDefault="00B47CE4" w:rsidP="001A543A">
      <w:pPr>
        <w:pStyle w:val="2"/>
        <w:shd w:val="clear" w:color="auto" w:fill="FFFFFF"/>
        <w:spacing w:before="0"/>
        <w:jc w:val="both"/>
        <w:rPr>
          <w:b w:val="0"/>
          <w:bCs w:val="0"/>
          <w:color w:val="auto"/>
          <w:sz w:val="20"/>
          <w:szCs w:val="20"/>
        </w:rPr>
      </w:pPr>
      <w:r w:rsidRPr="001A543A">
        <w:rPr>
          <w:rStyle w:val="a5"/>
          <w:b w:val="0"/>
          <w:color w:val="auto"/>
          <w:sz w:val="20"/>
          <w:szCs w:val="20"/>
        </w:rPr>
        <w:footnoteRef/>
      </w:r>
      <w:r w:rsidRPr="001A543A">
        <w:rPr>
          <w:b w:val="0"/>
          <w:color w:val="auto"/>
          <w:sz w:val="20"/>
          <w:szCs w:val="20"/>
        </w:rPr>
        <w:t xml:space="preserve"> </w:t>
      </w:r>
      <w:hyperlink r:id="rId28" w:tgtFrame="_blank" w:history="1">
        <w:r w:rsidRPr="001A543A">
          <w:rPr>
            <w:rStyle w:val="a6"/>
            <w:b w:val="0"/>
            <w:color w:val="auto"/>
            <w:sz w:val="20"/>
            <w:szCs w:val="20"/>
            <w:u w:val="none"/>
          </w:rPr>
          <w:t>Государственный</w:t>
        </w:r>
        <w:r w:rsidRPr="001A543A">
          <w:rPr>
            <w:rStyle w:val="apple-converted-space"/>
            <w:b w:val="0"/>
            <w:bCs w:val="0"/>
            <w:color w:val="auto"/>
            <w:sz w:val="20"/>
            <w:szCs w:val="20"/>
          </w:rPr>
          <w:t> </w:t>
        </w:r>
        <w:r w:rsidRPr="001A543A">
          <w:rPr>
            <w:rStyle w:val="a6"/>
            <w:b w:val="0"/>
            <w:color w:val="auto"/>
            <w:sz w:val="20"/>
            <w:szCs w:val="20"/>
            <w:u w:val="none"/>
          </w:rPr>
          <w:t>водный</w:t>
        </w:r>
        <w:r w:rsidRPr="001A543A">
          <w:rPr>
            <w:rStyle w:val="apple-converted-space"/>
            <w:b w:val="0"/>
            <w:bCs w:val="0"/>
            <w:color w:val="auto"/>
            <w:sz w:val="20"/>
            <w:szCs w:val="20"/>
          </w:rPr>
          <w:t> </w:t>
        </w:r>
        <w:r w:rsidRPr="001A543A">
          <w:rPr>
            <w:rStyle w:val="a6"/>
            <w:b w:val="0"/>
            <w:color w:val="auto"/>
            <w:sz w:val="20"/>
            <w:szCs w:val="20"/>
            <w:u w:val="none"/>
          </w:rPr>
          <w:t>реестр</w:t>
        </w:r>
        <w:r w:rsidRPr="001A543A">
          <w:rPr>
            <w:rStyle w:val="apple-converted-space"/>
            <w:b w:val="0"/>
            <w:bCs w:val="0"/>
            <w:color w:val="auto"/>
            <w:sz w:val="20"/>
            <w:szCs w:val="20"/>
          </w:rPr>
          <w:t> </w:t>
        </w:r>
        <w:r w:rsidRPr="001A543A">
          <w:rPr>
            <w:rStyle w:val="a6"/>
            <w:b w:val="0"/>
            <w:color w:val="auto"/>
            <w:sz w:val="20"/>
            <w:szCs w:val="20"/>
            <w:u w:val="none"/>
          </w:rPr>
          <w:t>РФ:</w:t>
        </w:r>
        <w:r w:rsidRPr="001A543A">
          <w:rPr>
            <w:rStyle w:val="apple-converted-space"/>
            <w:b w:val="0"/>
            <w:bCs w:val="0"/>
            <w:color w:val="auto"/>
            <w:sz w:val="20"/>
            <w:szCs w:val="20"/>
          </w:rPr>
          <w:t> </w:t>
        </w:r>
        <w:r w:rsidRPr="001A543A">
          <w:rPr>
            <w:rStyle w:val="a6"/>
            <w:b w:val="0"/>
            <w:color w:val="auto"/>
            <w:sz w:val="20"/>
            <w:szCs w:val="20"/>
            <w:u w:val="none"/>
          </w:rPr>
          <w:t>Бирюса. Интернет:.</w:t>
        </w:r>
      </w:hyperlink>
      <w:hyperlink r:id="rId29" w:tgtFrame="_blank" w:history="1">
        <w:r w:rsidRPr="001A543A">
          <w:rPr>
            <w:rStyle w:val="a6"/>
            <w:b w:val="0"/>
            <w:color w:val="auto"/>
            <w:sz w:val="20"/>
            <w:szCs w:val="20"/>
            <w:u w:val="none"/>
            <w:lang w:val="en-US"/>
          </w:rPr>
          <w:t>dic</w:t>
        </w:r>
        <w:r w:rsidRPr="001A543A">
          <w:rPr>
            <w:rStyle w:val="a6"/>
            <w:b w:val="0"/>
            <w:color w:val="auto"/>
            <w:sz w:val="20"/>
            <w:szCs w:val="20"/>
            <w:u w:val="none"/>
          </w:rPr>
          <w:t>.</w:t>
        </w:r>
        <w:r w:rsidRPr="001A543A">
          <w:rPr>
            <w:rStyle w:val="a6"/>
            <w:b w:val="0"/>
            <w:color w:val="auto"/>
            <w:sz w:val="20"/>
            <w:szCs w:val="20"/>
            <w:u w:val="none"/>
            <w:lang w:val="en-US"/>
          </w:rPr>
          <w:t>academic</w:t>
        </w:r>
        <w:r w:rsidRPr="001A543A">
          <w:rPr>
            <w:rStyle w:val="a6"/>
            <w:b w:val="0"/>
            <w:color w:val="auto"/>
            <w:sz w:val="20"/>
            <w:szCs w:val="20"/>
            <w:u w:val="none"/>
          </w:rPr>
          <w:t>.</w:t>
        </w:r>
        <w:r w:rsidRPr="001A543A">
          <w:rPr>
            <w:rStyle w:val="a6"/>
            <w:b w:val="0"/>
            <w:color w:val="auto"/>
            <w:sz w:val="20"/>
            <w:szCs w:val="20"/>
            <w:u w:val="none"/>
            <w:lang w:val="en-US"/>
          </w:rPr>
          <w:t>ru</w:t>
        </w:r>
      </w:hyperlink>
      <w:r w:rsidRPr="001A543A">
        <w:rPr>
          <w:rStyle w:val="serp-urlmark"/>
          <w:b w:val="0"/>
          <w:color w:val="auto"/>
          <w:sz w:val="20"/>
          <w:szCs w:val="20"/>
        </w:rPr>
        <w:t xml:space="preserve"> </w:t>
      </w:r>
    </w:p>
    <w:p w:rsidR="00B47CE4" w:rsidRPr="001A543A" w:rsidRDefault="00B47CE4" w:rsidP="001A543A">
      <w:pPr>
        <w:pStyle w:val="a3"/>
      </w:pPr>
    </w:p>
  </w:footnote>
  <w:footnote w:id="107">
    <w:p w:rsidR="00B47CE4" w:rsidRDefault="00B47CE4" w:rsidP="001A543A">
      <w:pPr>
        <w:jc w:val="both"/>
        <w:rPr>
          <w:b/>
          <w:sz w:val="20"/>
          <w:szCs w:val="20"/>
        </w:rPr>
      </w:pPr>
      <w:r w:rsidRPr="00143757">
        <w:rPr>
          <w:rStyle w:val="a5"/>
          <w:sz w:val="20"/>
          <w:szCs w:val="20"/>
        </w:rPr>
        <w:footnoteRef/>
      </w:r>
      <w:r w:rsidRPr="00143757">
        <w:rPr>
          <w:sz w:val="20"/>
          <w:szCs w:val="20"/>
        </w:rPr>
        <w:t xml:space="preserve"> Селезнев Е.С., Белоцерковец К. </w:t>
      </w:r>
      <w:r w:rsidRPr="00143757">
        <w:rPr>
          <w:b/>
          <w:sz w:val="20"/>
          <w:szCs w:val="20"/>
        </w:rPr>
        <w:t xml:space="preserve"> </w:t>
      </w:r>
      <w:r w:rsidRPr="00143757">
        <w:rPr>
          <w:sz w:val="20"/>
          <w:szCs w:val="20"/>
        </w:rPr>
        <w:t>Роль реки Бирюса в хозяйственной жизни Тайшетского района в годы Великой Отечественной войны</w:t>
      </w:r>
      <w:r w:rsidRPr="00143757">
        <w:rPr>
          <w:b/>
          <w:sz w:val="20"/>
          <w:szCs w:val="20"/>
        </w:rPr>
        <w:t xml:space="preserve">  </w:t>
      </w:r>
    </w:p>
    <w:p w:rsidR="00B47CE4" w:rsidRPr="0016663F" w:rsidRDefault="00B47CE4" w:rsidP="001A543A">
      <w:pPr>
        <w:jc w:val="both"/>
        <w:rPr>
          <w:b/>
          <w:sz w:val="20"/>
          <w:szCs w:val="20"/>
        </w:rPr>
      </w:pPr>
      <w:r>
        <w:rPr>
          <w:sz w:val="20"/>
          <w:szCs w:val="20"/>
        </w:rPr>
        <w:t xml:space="preserve"> </w:t>
      </w:r>
    </w:p>
    <w:p w:rsidR="00B47CE4" w:rsidRPr="00907C0F" w:rsidRDefault="00B47CE4" w:rsidP="001A543A">
      <w:pPr>
        <w:jc w:val="both"/>
        <w:rPr>
          <w:b/>
        </w:rPr>
      </w:pPr>
      <w:r w:rsidRPr="00907C0F">
        <w:rPr>
          <w:b/>
        </w:rPr>
        <w:t xml:space="preserve">                         </w:t>
      </w:r>
    </w:p>
    <w:p w:rsidR="00B47CE4" w:rsidRDefault="00B47CE4" w:rsidP="001A543A">
      <w:pPr>
        <w:pStyle w:val="a3"/>
      </w:pPr>
    </w:p>
  </w:footnote>
  <w:footnote w:id="108">
    <w:p w:rsidR="00B47CE4" w:rsidRDefault="00B47CE4" w:rsidP="001A543A">
      <w:pPr>
        <w:pStyle w:val="a3"/>
      </w:pPr>
      <w:r>
        <w:rPr>
          <w:rStyle w:val="a5"/>
        </w:rPr>
        <w:footnoteRef/>
      </w:r>
      <w:r>
        <w:t xml:space="preserve"> </w:t>
      </w:r>
      <w:r w:rsidRPr="00BE7B1F">
        <w:t>Государственный водный реестр РФ: Бирюса….</w:t>
      </w:r>
    </w:p>
  </w:footnote>
  <w:footnote w:id="109">
    <w:p w:rsidR="00B47CE4" w:rsidRPr="000F5F6D" w:rsidRDefault="00B47CE4" w:rsidP="001A543A">
      <w:pPr>
        <w:pStyle w:val="a3"/>
      </w:pPr>
      <w:r>
        <w:rPr>
          <w:rStyle w:val="a5"/>
        </w:rPr>
        <w:t>11</w:t>
      </w:r>
      <w:r w:rsidRPr="000F5F6D">
        <w:t xml:space="preserve">  Архивный отдел адм.Тайшетского района. Ф.2.Оп.1. Ех.4. Л.92.</w:t>
      </w:r>
    </w:p>
    <w:p w:rsidR="00B47CE4" w:rsidRPr="000F5F6D" w:rsidRDefault="00B47CE4" w:rsidP="001A543A">
      <w:pPr>
        <w:pStyle w:val="a3"/>
      </w:pPr>
    </w:p>
  </w:footnote>
  <w:footnote w:id="110">
    <w:p w:rsidR="00B47CE4" w:rsidRPr="001A543A" w:rsidRDefault="00B47CE4" w:rsidP="001A543A">
      <w:pPr>
        <w:pStyle w:val="a3"/>
      </w:pPr>
      <w:r w:rsidRPr="001A543A">
        <w:rPr>
          <w:rStyle w:val="a5"/>
        </w:rPr>
        <w:footnoteRef/>
      </w:r>
      <w:r w:rsidRPr="001A543A">
        <w:t xml:space="preserve"> Архивный отдел адм. Тайшетского района. Историческая справка о Бирюсинской сплавной конторе.</w:t>
      </w:r>
    </w:p>
  </w:footnote>
  <w:footnote w:id="111">
    <w:p w:rsidR="00B47CE4" w:rsidRPr="001A543A" w:rsidRDefault="00B47CE4" w:rsidP="001A543A">
      <w:pPr>
        <w:pStyle w:val="a3"/>
      </w:pPr>
      <w:r w:rsidRPr="001A543A">
        <w:rPr>
          <w:rStyle w:val="a5"/>
        </w:rPr>
        <w:t>13.</w:t>
      </w:r>
      <w:r w:rsidRPr="001A543A">
        <w:t>Инвестиционный паспорт муниципального образования «Тайшетский район».2014 г.  Стр.15.</w:t>
      </w:r>
    </w:p>
  </w:footnote>
  <w:footnote w:id="112">
    <w:p w:rsidR="00B47CE4" w:rsidRPr="001A543A" w:rsidRDefault="00B47CE4" w:rsidP="001A543A">
      <w:pPr>
        <w:pStyle w:val="a3"/>
      </w:pPr>
      <w:r w:rsidRPr="001A543A">
        <w:rPr>
          <w:rStyle w:val="a5"/>
        </w:rPr>
        <w:footnoteRef/>
      </w:r>
      <w:r w:rsidRPr="001A543A">
        <w:t xml:space="preserve"> Архивный отдел адм. Тайшетского района. Ф.2.Оп.1. Д.3.Л.59; Д.21. Л. 12-13.Л.42.Л.73.</w:t>
      </w:r>
    </w:p>
  </w:footnote>
  <w:footnote w:id="113">
    <w:p w:rsidR="00B47CE4" w:rsidRPr="001A543A" w:rsidRDefault="00B47CE4" w:rsidP="001A543A">
      <w:pPr>
        <w:pStyle w:val="2"/>
        <w:shd w:val="clear" w:color="auto" w:fill="FFFFFF"/>
        <w:spacing w:before="0"/>
        <w:rPr>
          <w:b w:val="0"/>
          <w:bCs w:val="0"/>
          <w:color w:val="auto"/>
          <w:sz w:val="20"/>
          <w:szCs w:val="20"/>
        </w:rPr>
      </w:pPr>
      <w:r w:rsidRPr="001A543A">
        <w:rPr>
          <w:rStyle w:val="a5"/>
          <w:b w:val="0"/>
          <w:color w:val="auto"/>
          <w:sz w:val="20"/>
          <w:szCs w:val="20"/>
        </w:rPr>
        <w:footnoteRef/>
      </w:r>
      <w:r w:rsidRPr="001A543A">
        <w:rPr>
          <w:b w:val="0"/>
          <w:color w:val="auto"/>
        </w:rPr>
        <w:t xml:space="preserve"> </w:t>
      </w:r>
      <w:hyperlink r:id="rId30" w:tgtFrame="_blank" w:history="1">
        <w:r w:rsidRPr="001A543A">
          <w:rPr>
            <w:rStyle w:val="a6"/>
            <w:b w:val="0"/>
            <w:color w:val="auto"/>
            <w:sz w:val="20"/>
            <w:szCs w:val="20"/>
            <w:u w:val="none"/>
          </w:rPr>
          <w:t>Что означает выражение «сорная</w:t>
        </w:r>
        <w:r w:rsidRPr="001A543A">
          <w:rPr>
            <w:rStyle w:val="apple-converted-space"/>
            <w:b w:val="0"/>
            <w:bCs w:val="0"/>
            <w:color w:val="auto"/>
            <w:sz w:val="20"/>
            <w:szCs w:val="20"/>
          </w:rPr>
          <w:t> </w:t>
        </w:r>
        <w:r w:rsidRPr="001A543A">
          <w:rPr>
            <w:rStyle w:val="a6"/>
            <w:b w:val="0"/>
            <w:color w:val="auto"/>
            <w:sz w:val="20"/>
            <w:szCs w:val="20"/>
            <w:u w:val="none"/>
          </w:rPr>
          <w:t>рыба»?</w:t>
        </w:r>
      </w:hyperlink>
      <w:r w:rsidRPr="001A543A">
        <w:rPr>
          <w:b w:val="0"/>
          <w:bCs w:val="0"/>
          <w:color w:val="auto"/>
          <w:sz w:val="20"/>
          <w:szCs w:val="20"/>
        </w:rPr>
        <w:t xml:space="preserve"> Интернет: </w:t>
      </w:r>
      <w:hyperlink r:id="rId31" w:tgtFrame="_blank" w:history="1">
        <w:r w:rsidRPr="001A543A">
          <w:rPr>
            <w:rStyle w:val="a6"/>
            <w:b w:val="0"/>
            <w:color w:val="auto"/>
            <w:sz w:val="20"/>
            <w:szCs w:val="20"/>
            <w:u w:val="none"/>
          </w:rPr>
          <w:t>fish.krasu.ru</w:t>
        </w:r>
      </w:hyperlink>
      <w:r w:rsidRPr="001A543A">
        <w:rPr>
          <w:rStyle w:val="serp-urlmark"/>
          <w:b w:val="0"/>
          <w:color w:val="auto"/>
          <w:sz w:val="20"/>
          <w:szCs w:val="20"/>
        </w:rPr>
        <w:t xml:space="preserve">; </w:t>
      </w:r>
      <w:hyperlink r:id="rId32" w:tgtFrame="_blank" w:history="1">
        <w:r w:rsidRPr="001A543A">
          <w:rPr>
            <w:rStyle w:val="a6"/>
            <w:b w:val="0"/>
            <w:color w:val="auto"/>
            <w:sz w:val="20"/>
            <w:szCs w:val="20"/>
            <w:u w:val="none"/>
            <w:shd w:val="clear" w:color="auto" w:fill="FFFFFF"/>
          </w:rPr>
          <w:t>ribovodstvo.com</w:t>
        </w:r>
      </w:hyperlink>
      <w:r w:rsidRPr="001A543A">
        <w:rPr>
          <w:rStyle w:val="serp-urlmark"/>
          <w:b w:val="0"/>
          <w:color w:val="auto"/>
          <w:sz w:val="20"/>
          <w:szCs w:val="20"/>
        </w:rPr>
        <w:t>.</w:t>
      </w:r>
    </w:p>
    <w:p w:rsidR="00B47CE4" w:rsidRPr="001A543A" w:rsidRDefault="00B47CE4" w:rsidP="001A543A">
      <w:pPr>
        <w:pStyle w:val="a3"/>
      </w:pPr>
    </w:p>
  </w:footnote>
  <w:footnote w:id="114">
    <w:p w:rsidR="00B47CE4" w:rsidRPr="001A543A" w:rsidRDefault="00B47CE4" w:rsidP="001A543A">
      <w:pPr>
        <w:pStyle w:val="a3"/>
      </w:pPr>
      <w:r w:rsidRPr="001A543A">
        <w:rPr>
          <w:rStyle w:val="a5"/>
        </w:rPr>
        <w:footnoteRef/>
      </w:r>
      <w:r w:rsidRPr="001A543A">
        <w:t xml:space="preserve"> Антипин А. Охранять рыбные богатства Бирюсы//Заветы Ленина , апрель 1960 г.</w:t>
      </w:r>
    </w:p>
  </w:footnote>
  <w:footnote w:id="115">
    <w:p w:rsidR="00B47CE4" w:rsidRDefault="00B47CE4" w:rsidP="001A543A">
      <w:pPr>
        <w:pStyle w:val="a3"/>
      </w:pPr>
      <w:r w:rsidRPr="00001E51">
        <w:rPr>
          <w:rStyle w:val="a5"/>
        </w:rPr>
        <w:footnoteRef/>
      </w:r>
      <w:r>
        <w:t xml:space="preserve"> Лес-достояние района,м</w:t>
      </w:r>
      <w:r w:rsidRPr="00001E51">
        <w:t>атериалы 3 сессии Тайшетского районного Совета//Бирюсинская новь, окт.1991 г</w:t>
      </w:r>
      <w:r>
        <w:t>.</w:t>
      </w:r>
    </w:p>
  </w:footnote>
  <w:footnote w:id="116">
    <w:p w:rsidR="00B47CE4" w:rsidRPr="008F35B3" w:rsidRDefault="00B47CE4" w:rsidP="001A543A">
      <w:pPr>
        <w:pStyle w:val="a3"/>
        <w:jc w:val="both"/>
      </w:pPr>
      <w:r w:rsidRPr="008F35B3">
        <w:rPr>
          <w:rStyle w:val="a5"/>
        </w:rPr>
        <w:footnoteRef/>
      </w:r>
      <w:r w:rsidRPr="008F35B3">
        <w:t xml:space="preserve"> Концепция перспективного комплексного социально-экономического развития муниципального образования «Тайшетский район» на период до 2016 г. Утверждена районной Думой 27 марта 2007 г., № 203.</w:t>
      </w:r>
    </w:p>
  </w:footnote>
  <w:footnote w:id="117">
    <w:p w:rsidR="00B47CE4" w:rsidRPr="00725743" w:rsidRDefault="00B47CE4" w:rsidP="001A543A">
      <w:pPr>
        <w:pStyle w:val="a3"/>
        <w:jc w:val="both"/>
      </w:pPr>
      <w:r w:rsidRPr="00725743">
        <w:rPr>
          <w:rStyle w:val="a5"/>
        </w:rPr>
        <w:footnoteRef/>
      </w:r>
      <w:r w:rsidRPr="00725743">
        <w:t xml:space="preserve"> Пиманов В. Комбинат «Тайшетлес»//Заря коммунизма, 1971 г.</w:t>
      </w:r>
    </w:p>
  </w:footnote>
  <w:footnote w:id="118">
    <w:p w:rsidR="00B47CE4" w:rsidRPr="001F0C0E" w:rsidRDefault="00B47CE4" w:rsidP="001A543A">
      <w:pPr>
        <w:pStyle w:val="a3"/>
      </w:pPr>
      <w:r w:rsidRPr="001F0C0E">
        <w:rPr>
          <w:rStyle w:val="a5"/>
        </w:rPr>
        <w:footnoteRef/>
      </w:r>
      <w:r w:rsidRPr="001F0C0E">
        <w:t xml:space="preserve"> Архивный отдел адм.Тайшетского района. Ф.2. Оп.1. Ех.1. Л. 125.</w:t>
      </w:r>
    </w:p>
  </w:footnote>
  <w:footnote w:id="119">
    <w:p w:rsidR="00B47CE4" w:rsidRPr="001F0C0E" w:rsidRDefault="00B47CE4" w:rsidP="001A543A">
      <w:pPr>
        <w:pStyle w:val="a3"/>
      </w:pPr>
      <w:r w:rsidRPr="001F0C0E">
        <w:rPr>
          <w:rStyle w:val="a5"/>
        </w:rPr>
        <w:footnoteRef/>
      </w:r>
      <w:r w:rsidRPr="001F0C0E">
        <w:t xml:space="preserve"> Палас П.С. Путешествие по разным провинциям Российского государства. Россия 18 века глазами инстранцев. Ленинград: Лениздат, 1989 г. </w:t>
      </w:r>
    </w:p>
  </w:footnote>
  <w:footnote w:id="120">
    <w:p w:rsidR="00B47CE4" w:rsidRPr="001A543A" w:rsidRDefault="00B47CE4" w:rsidP="001A543A">
      <w:pPr>
        <w:pStyle w:val="a3"/>
        <w:jc w:val="both"/>
      </w:pPr>
      <w:r w:rsidRPr="001A543A">
        <w:rPr>
          <w:rStyle w:val="a5"/>
        </w:rPr>
        <w:footnoteRef/>
      </w:r>
      <w:r w:rsidRPr="001A543A">
        <w:t xml:space="preserve"> Серышев В.А., Солодун В.И. Агроландшафтное районирование Иркутской области. Стр.86-91.Интернет-сайт:</w:t>
      </w:r>
      <w:r w:rsidRPr="001A543A">
        <w:rPr>
          <w:sz w:val="21"/>
          <w:szCs w:val="21"/>
          <w:shd w:val="clear" w:color="auto" w:fill="FFFFFF"/>
        </w:rPr>
        <w:t xml:space="preserve"> </w:t>
      </w:r>
      <w:hyperlink r:id="rId33" w:tgtFrame="_blank" w:history="1">
        <w:r w:rsidRPr="001A543A">
          <w:rPr>
            <w:rStyle w:val="a6"/>
            <w:color w:val="auto"/>
            <w:u w:val="none"/>
            <w:shd w:val="clear" w:color="auto" w:fill="FFFFFF"/>
            <w:lang w:val="en-US"/>
          </w:rPr>
          <w:t>izdatgeo</w:t>
        </w:r>
        <w:r w:rsidRPr="001A543A">
          <w:rPr>
            <w:rStyle w:val="a6"/>
            <w:color w:val="auto"/>
            <w:u w:val="none"/>
            <w:shd w:val="clear" w:color="auto" w:fill="FFFFFF"/>
          </w:rPr>
          <w:t>.</w:t>
        </w:r>
        <w:r w:rsidRPr="001A543A">
          <w:rPr>
            <w:rStyle w:val="a6"/>
            <w:color w:val="auto"/>
            <w:u w:val="none"/>
            <w:shd w:val="clear" w:color="auto" w:fill="FFFFFF"/>
            <w:lang w:val="en-US"/>
          </w:rPr>
          <w:t>ru</w:t>
        </w:r>
      </w:hyperlink>
      <w:r w:rsidRPr="001A543A">
        <w:t xml:space="preserve"> </w:t>
      </w:r>
    </w:p>
  </w:footnote>
  <w:footnote w:id="121">
    <w:p w:rsidR="00B47CE4" w:rsidRPr="001A543A" w:rsidRDefault="00B47CE4" w:rsidP="001A543A">
      <w:pPr>
        <w:pStyle w:val="a3"/>
        <w:jc w:val="both"/>
      </w:pPr>
      <w:r w:rsidRPr="001A543A">
        <w:rPr>
          <w:rStyle w:val="a5"/>
        </w:rPr>
        <w:footnoteRef/>
      </w:r>
      <w:r w:rsidRPr="001A543A">
        <w:t xml:space="preserve"> Иркутская область. Экономико-статистический сборник.-Иркутск: ОГИЗ, 1941 г.  С.235-251. </w:t>
      </w:r>
    </w:p>
  </w:footnote>
  <w:footnote w:id="122">
    <w:p w:rsidR="00B47CE4" w:rsidRPr="00492EBB" w:rsidRDefault="00B47CE4" w:rsidP="001A543A">
      <w:pPr>
        <w:pStyle w:val="a3"/>
      </w:pPr>
      <w:r w:rsidRPr="00492EBB">
        <w:rPr>
          <w:rStyle w:val="a5"/>
        </w:rPr>
        <w:footnoteRef/>
      </w:r>
      <w:r w:rsidRPr="00492EBB">
        <w:t xml:space="preserve"> Там же , стр.351.</w:t>
      </w:r>
      <w:r>
        <w:t>; Селезнёв Е.С., Селезнёва Т.А. Тайшетский и Шиткинский районы в годы Великой Отечественной войны…Часть1. –Тайшет, 2010 г., стр.43.</w:t>
      </w:r>
    </w:p>
  </w:footnote>
  <w:footnote w:id="123">
    <w:p w:rsidR="00B47CE4" w:rsidRPr="00CB34A8" w:rsidRDefault="00B47CE4" w:rsidP="00CB34A8">
      <w:pPr>
        <w:pStyle w:val="a3"/>
        <w:jc w:val="both"/>
      </w:pPr>
      <w:r w:rsidRPr="00CB34A8">
        <w:rPr>
          <w:rStyle w:val="a5"/>
        </w:rPr>
        <w:footnoteRef/>
      </w:r>
      <w:r w:rsidRPr="00CB34A8">
        <w:t xml:space="preserve"> Ежегодный отчет мэра Тайшетского района о социально-экономическом положении//Спецвыпуск, 2015 г. Стр</w:t>
      </w:r>
      <w:r>
        <w:t>.</w:t>
      </w:r>
      <w:r w:rsidRPr="00CB34A8">
        <w:t xml:space="preserve"> 24.; Муниципальная программа «Развитие сельского хозяйства и регулирования рынка с/х продукции, сырья и продовольствия на 2014-2017 годы и на период до 2020 года» (в редакции адм.района на 17.11.2014 г.).</w:t>
      </w:r>
    </w:p>
  </w:footnote>
  <w:footnote w:id="124">
    <w:p w:rsidR="00B47CE4" w:rsidRDefault="00B47CE4">
      <w:pPr>
        <w:pStyle w:val="a3"/>
      </w:pPr>
      <w:r>
        <w:rPr>
          <w:rStyle w:val="a5"/>
        </w:rPr>
        <w:footnoteRef/>
      </w:r>
      <w:r>
        <w:t xml:space="preserve"> Районы Восточно-Сибирского края в цифрах. Статистический справочник.-Иркутск, 1930 г. С.46.</w:t>
      </w:r>
    </w:p>
  </w:footnote>
  <w:footnote w:id="125">
    <w:p w:rsidR="00B47CE4" w:rsidRPr="00CB34A8" w:rsidRDefault="00B47CE4" w:rsidP="00CB34A8">
      <w:pPr>
        <w:pStyle w:val="a3"/>
        <w:jc w:val="both"/>
      </w:pPr>
      <w:r w:rsidRPr="00CB34A8">
        <w:rPr>
          <w:rStyle w:val="a5"/>
        </w:rPr>
        <w:footnoteRef/>
      </w:r>
      <w:r w:rsidRPr="00CB34A8">
        <w:t xml:space="preserve"> Тайшетский район. Иркипедия.</w:t>
      </w:r>
    </w:p>
  </w:footnote>
  <w:footnote w:id="126">
    <w:p w:rsidR="00B47CE4" w:rsidRPr="00CB34A8" w:rsidRDefault="00B47CE4" w:rsidP="00CB34A8">
      <w:pPr>
        <w:pStyle w:val="a3"/>
        <w:jc w:val="both"/>
      </w:pPr>
      <w:r w:rsidRPr="00CB34A8">
        <w:rPr>
          <w:rStyle w:val="a5"/>
        </w:rPr>
        <w:footnoteRef/>
      </w:r>
      <w:r w:rsidRPr="00CB34A8">
        <w:t xml:space="preserve"> Итоги социально-экономического развития МО «Тайшетский район» за 2006 г. Стр.1.</w:t>
      </w:r>
    </w:p>
  </w:footnote>
  <w:footnote w:id="127">
    <w:p w:rsidR="00B47CE4" w:rsidRPr="00CB34A8" w:rsidRDefault="00B47CE4" w:rsidP="00CB34A8">
      <w:pPr>
        <w:pStyle w:val="a3"/>
        <w:jc w:val="both"/>
      </w:pPr>
      <w:r w:rsidRPr="00CB34A8">
        <w:rPr>
          <w:rStyle w:val="a5"/>
        </w:rPr>
        <w:footnoteRef/>
      </w:r>
      <w:r w:rsidRPr="00CB34A8">
        <w:t xml:space="preserve"> Иркипедия. Тайшетский район. 1403.2016 г.</w:t>
      </w:r>
    </w:p>
  </w:footnote>
  <w:footnote w:id="128">
    <w:p w:rsidR="00B47CE4" w:rsidRPr="00CB34A8" w:rsidRDefault="00B47CE4" w:rsidP="00CB34A8">
      <w:pPr>
        <w:pStyle w:val="a3"/>
      </w:pPr>
      <w:r w:rsidRPr="00CB34A8">
        <w:rPr>
          <w:rStyle w:val="a5"/>
        </w:rPr>
        <w:footnoteRef/>
      </w:r>
      <w:r w:rsidRPr="00CB34A8">
        <w:t xml:space="preserve"> Ежегодный отчет мэра Тайшетского района о соц-эконом.положении МО в 2014 г.</w:t>
      </w:r>
    </w:p>
  </w:footnote>
  <w:footnote w:id="129">
    <w:p w:rsidR="00B47CE4" w:rsidRPr="00CB34A8" w:rsidRDefault="00B47CE4" w:rsidP="00CB34A8">
      <w:pPr>
        <w:pStyle w:val="2"/>
        <w:shd w:val="clear" w:color="auto" w:fill="FFFFFF"/>
        <w:spacing w:before="0"/>
        <w:jc w:val="both"/>
        <w:rPr>
          <w:rFonts w:ascii="Times New Roman" w:hAnsi="Times New Roman" w:cs="Times New Roman"/>
          <w:b w:val="0"/>
          <w:bCs w:val="0"/>
          <w:color w:val="auto"/>
          <w:sz w:val="20"/>
          <w:szCs w:val="20"/>
        </w:rPr>
      </w:pPr>
      <w:r w:rsidRPr="00CB34A8">
        <w:rPr>
          <w:rStyle w:val="a5"/>
          <w:rFonts w:ascii="Times New Roman" w:hAnsi="Times New Roman" w:cs="Times New Roman"/>
          <w:b w:val="0"/>
          <w:color w:val="auto"/>
          <w:sz w:val="20"/>
          <w:szCs w:val="20"/>
        </w:rPr>
        <w:footnoteRef/>
      </w:r>
      <w:r w:rsidRPr="00CB34A8">
        <w:rPr>
          <w:rFonts w:ascii="Times New Roman" w:hAnsi="Times New Roman" w:cs="Times New Roman"/>
          <w:b w:val="0"/>
          <w:color w:val="auto"/>
          <w:sz w:val="20"/>
          <w:szCs w:val="20"/>
        </w:rPr>
        <w:t xml:space="preserve"> Государственная программа Иркутской области «Государственная поддержка приоритетных отраслей экономики» на 2014 – 2020 гг. Интернет: </w:t>
      </w:r>
      <w:hyperlink r:id="rId34" w:tgtFrame="_blank" w:history="1">
        <w:r w:rsidRPr="00CB34A8">
          <w:rPr>
            <w:rStyle w:val="a6"/>
            <w:rFonts w:ascii="Times New Roman" w:hAnsi="Times New Roman" w:cs="Times New Roman"/>
            <w:b w:val="0"/>
            <w:color w:val="auto"/>
            <w:sz w:val="20"/>
            <w:szCs w:val="20"/>
            <w:u w:val="none"/>
          </w:rPr>
          <w:t>Правительство</w:t>
        </w:r>
        <w:r w:rsidRPr="00CB34A8">
          <w:rPr>
            <w:rStyle w:val="apple-converted-space"/>
            <w:rFonts w:ascii="Times New Roman" w:hAnsi="Times New Roman" w:cs="Times New Roman"/>
            <w:b w:val="0"/>
            <w:bCs w:val="0"/>
            <w:color w:val="auto"/>
            <w:sz w:val="20"/>
            <w:szCs w:val="20"/>
          </w:rPr>
          <w:t> </w:t>
        </w:r>
        <w:r w:rsidRPr="00CB34A8">
          <w:rPr>
            <w:rStyle w:val="a6"/>
            <w:rFonts w:ascii="Times New Roman" w:hAnsi="Times New Roman" w:cs="Times New Roman"/>
            <w:b w:val="0"/>
            <w:color w:val="auto"/>
            <w:sz w:val="20"/>
            <w:szCs w:val="20"/>
            <w:u w:val="none"/>
          </w:rPr>
          <w:t>иркутском</w:t>
        </w:r>
        <w:r w:rsidRPr="00CB34A8">
          <w:rPr>
            <w:rStyle w:val="apple-converted-space"/>
            <w:rFonts w:ascii="Times New Roman" w:hAnsi="Times New Roman" w:cs="Times New Roman"/>
            <w:b w:val="0"/>
            <w:bCs w:val="0"/>
            <w:color w:val="auto"/>
            <w:sz w:val="20"/>
            <w:szCs w:val="20"/>
          </w:rPr>
          <w:t> </w:t>
        </w:r>
        <w:r w:rsidRPr="00CB34A8">
          <w:rPr>
            <w:rStyle w:val="a6"/>
            <w:rFonts w:ascii="Times New Roman" w:hAnsi="Times New Roman" w:cs="Times New Roman"/>
            <w:b w:val="0"/>
            <w:color w:val="auto"/>
            <w:sz w:val="20"/>
            <w:szCs w:val="20"/>
            <w:u w:val="none"/>
          </w:rPr>
          <w:t>области</w:t>
        </w:r>
      </w:hyperlink>
      <w:r w:rsidRPr="00CB34A8">
        <w:rPr>
          <w:rFonts w:ascii="Times New Roman" w:hAnsi="Times New Roman" w:cs="Times New Roman"/>
          <w:b w:val="0"/>
          <w:bCs w:val="0"/>
          <w:color w:val="auto"/>
          <w:sz w:val="20"/>
          <w:szCs w:val="20"/>
        </w:rPr>
        <w:t xml:space="preserve">, </w:t>
      </w:r>
      <w:hyperlink r:id="rId35" w:tgtFrame="_blank" w:history="1">
        <w:r w:rsidRPr="00CB34A8">
          <w:rPr>
            <w:rStyle w:val="a6"/>
            <w:rFonts w:ascii="Times New Roman" w:hAnsi="Times New Roman" w:cs="Times New Roman"/>
            <w:b w:val="0"/>
            <w:color w:val="auto"/>
            <w:sz w:val="20"/>
            <w:szCs w:val="20"/>
            <w:u w:val="none"/>
          </w:rPr>
          <w:t>irk.gov.ru</w:t>
        </w:r>
      </w:hyperlink>
      <w:r w:rsidRPr="00CB34A8">
        <w:rPr>
          <w:rStyle w:val="serp-urlmark"/>
          <w:rFonts w:ascii="Times New Roman" w:hAnsi="Times New Roman" w:cs="Times New Roman"/>
          <w:b w:val="0"/>
          <w:color w:val="auto"/>
          <w:sz w:val="20"/>
          <w:szCs w:val="20"/>
        </w:rPr>
        <w:t>›</w:t>
      </w:r>
    </w:p>
    <w:p w:rsidR="00B47CE4" w:rsidRPr="00CB34A8" w:rsidRDefault="00B47CE4" w:rsidP="00CB34A8">
      <w:pPr>
        <w:pStyle w:val="a3"/>
        <w:jc w:val="both"/>
      </w:pPr>
    </w:p>
  </w:footnote>
  <w:footnote w:id="130">
    <w:p w:rsidR="00B47CE4" w:rsidRPr="00F86569" w:rsidRDefault="00B47CE4" w:rsidP="00CB34A8">
      <w:pPr>
        <w:pStyle w:val="a3"/>
      </w:pPr>
      <w:r w:rsidRPr="00F86569">
        <w:rPr>
          <w:rStyle w:val="a5"/>
        </w:rPr>
        <w:footnoteRef/>
      </w:r>
      <w:r w:rsidRPr="00F86569">
        <w:t xml:space="preserve"> Пояснительная записка к аналитическому отчету о социально-экономической ситуации в муниципальном образовании Тайшетский район за 9 месяцев 2015 г.</w:t>
      </w:r>
    </w:p>
  </w:footnote>
  <w:footnote w:id="131">
    <w:p w:rsidR="00B47CE4" w:rsidRPr="0014502D" w:rsidRDefault="00B47CE4" w:rsidP="00CB34A8">
      <w:pPr>
        <w:pStyle w:val="a3"/>
      </w:pPr>
      <w:r w:rsidRPr="0014502D">
        <w:rPr>
          <w:rStyle w:val="a5"/>
        </w:rPr>
        <w:footnoteRef/>
      </w:r>
      <w:r w:rsidRPr="0014502D">
        <w:t xml:space="preserve"> Ежегодный отчет мэра Тайшетского района о социально-экономическом положении МО «Тайшетский район»…в 2015 г.//Бирюсинская новь, 18 марта 2016 г.</w:t>
      </w:r>
    </w:p>
  </w:footnote>
  <w:footnote w:id="132">
    <w:p w:rsidR="00B47CE4" w:rsidRPr="0014502D" w:rsidRDefault="00B47CE4" w:rsidP="00CB34A8">
      <w:pPr>
        <w:pStyle w:val="a3"/>
      </w:pPr>
      <w:r w:rsidRPr="0014502D">
        <w:rPr>
          <w:rStyle w:val="a5"/>
        </w:rPr>
        <w:footnoteRef/>
      </w:r>
      <w:r w:rsidRPr="0014502D">
        <w:t xml:space="preserve"> Ежегодный отчет мэра Тайшетского района о социально-экономическом положении муниципального образования «Тайшетский район» и о деятельности администрации района в 2014 г. Стр24.</w:t>
      </w:r>
    </w:p>
  </w:footnote>
  <w:footnote w:id="133">
    <w:p w:rsidR="00B47CE4" w:rsidRPr="0014502D" w:rsidRDefault="00B47CE4" w:rsidP="00CB34A8">
      <w:pPr>
        <w:pStyle w:val="a3"/>
      </w:pPr>
      <w:r w:rsidRPr="0014502D">
        <w:rPr>
          <w:rStyle w:val="a5"/>
        </w:rPr>
        <w:footnoteRef/>
      </w:r>
      <w:r w:rsidRPr="0014502D">
        <w:t xml:space="preserve"> Большевистский путь, 5 января 1942 г.</w:t>
      </w:r>
    </w:p>
  </w:footnote>
  <w:footnote w:id="134">
    <w:p w:rsidR="00B47CE4" w:rsidRPr="0014502D" w:rsidRDefault="00B47CE4" w:rsidP="00CB34A8">
      <w:pPr>
        <w:pStyle w:val="a3"/>
      </w:pPr>
      <w:r w:rsidRPr="0014502D">
        <w:rPr>
          <w:rStyle w:val="a5"/>
        </w:rPr>
        <w:footnoteRef/>
      </w:r>
      <w:r w:rsidRPr="0014502D">
        <w:t xml:space="preserve"> Ежегодный отчет мэра Тайшетского района…, 2014 г.</w:t>
      </w:r>
    </w:p>
  </w:footnote>
  <w:footnote w:id="135">
    <w:p w:rsidR="00B47CE4" w:rsidRPr="0014502D" w:rsidRDefault="00B47CE4" w:rsidP="00CB34A8">
      <w:pPr>
        <w:pStyle w:val="a3"/>
      </w:pPr>
      <w:r w:rsidRPr="0014502D">
        <w:rPr>
          <w:rStyle w:val="a5"/>
        </w:rPr>
        <w:footnoteRef/>
      </w:r>
      <w:r w:rsidRPr="0014502D">
        <w:t xml:space="preserve"> Там же.</w:t>
      </w:r>
    </w:p>
  </w:footnote>
  <w:footnote w:id="136">
    <w:p w:rsidR="00B47CE4" w:rsidRPr="00765A50" w:rsidRDefault="00B47CE4" w:rsidP="00CB34A8">
      <w:pPr>
        <w:pStyle w:val="a3"/>
      </w:pPr>
      <w:r w:rsidRPr="00765A50">
        <w:rPr>
          <w:rStyle w:val="a5"/>
        </w:rPr>
        <w:footnoteRef/>
      </w:r>
      <w:r w:rsidRPr="00765A50">
        <w:t xml:space="preserve"> Селезнёва Т.А., Селезнёв Е.С. Тайшетский и Шиткинский районы в годы Великой Отечественной войны…Стр.55.</w:t>
      </w:r>
    </w:p>
  </w:footnote>
  <w:footnote w:id="137">
    <w:p w:rsidR="00B47CE4" w:rsidRPr="00765A50" w:rsidRDefault="00B47CE4" w:rsidP="00CB34A8">
      <w:pPr>
        <w:pStyle w:val="a3"/>
      </w:pPr>
      <w:r w:rsidRPr="00765A50">
        <w:rPr>
          <w:rStyle w:val="a5"/>
        </w:rPr>
        <w:footnoteRef/>
      </w:r>
      <w:r w:rsidRPr="00765A50">
        <w:t xml:space="preserve"> Инвестиционный паспорт МО «Тайшетский район». Стр.28.</w:t>
      </w:r>
    </w:p>
  </w:footnote>
  <w:footnote w:id="138">
    <w:p w:rsidR="00B47CE4" w:rsidRPr="00B66285" w:rsidRDefault="00B47CE4" w:rsidP="00CB34A8">
      <w:pPr>
        <w:pStyle w:val="a3"/>
      </w:pPr>
      <w:r w:rsidRPr="00B66285">
        <w:rPr>
          <w:rStyle w:val="a5"/>
        </w:rPr>
        <w:footnoteRef/>
      </w:r>
      <w:r w:rsidRPr="00B66285">
        <w:t xml:space="preserve"> Рубцов П., Селезнёв Е.С., Фокин В. Из истории авиационного транспорта Тайшетского района.- Тайшет, 2014 г. Брошюра № 9 серии «Тайшет-город, рожденный Транссибом.</w:t>
      </w:r>
      <w:r>
        <w:t xml:space="preserve"> Стр. 34-50.</w:t>
      </w:r>
    </w:p>
  </w:footnote>
  <w:footnote w:id="139">
    <w:p w:rsidR="00B47CE4" w:rsidRPr="00504E2B" w:rsidRDefault="00B47CE4" w:rsidP="00CB34A8">
      <w:pPr>
        <w:pStyle w:val="2"/>
        <w:shd w:val="clear" w:color="auto" w:fill="FFFFFF"/>
        <w:spacing w:before="0" w:line="360" w:lineRule="atLeast"/>
        <w:rPr>
          <w:rFonts w:ascii="Times New Roman" w:hAnsi="Times New Roman" w:cs="Times New Roman"/>
          <w:b w:val="0"/>
          <w:bCs w:val="0"/>
          <w:color w:val="auto"/>
          <w:sz w:val="20"/>
          <w:szCs w:val="20"/>
        </w:rPr>
      </w:pPr>
      <w:r w:rsidRPr="00504E2B">
        <w:rPr>
          <w:rStyle w:val="a5"/>
          <w:rFonts w:ascii="Times New Roman" w:hAnsi="Times New Roman" w:cs="Times New Roman"/>
          <w:b w:val="0"/>
          <w:color w:val="auto"/>
          <w:sz w:val="20"/>
          <w:szCs w:val="20"/>
        </w:rPr>
        <w:footnoteRef/>
      </w:r>
      <w:r w:rsidRPr="00504E2B">
        <w:rPr>
          <w:rFonts w:ascii="Times New Roman" w:hAnsi="Times New Roman" w:cs="Times New Roman"/>
          <w:b w:val="0"/>
          <w:color w:val="auto"/>
          <w:sz w:val="20"/>
          <w:szCs w:val="20"/>
        </w:rPr>
        <w:t xml:space="preserve"> </w:t>
      </w:r>
      <w:hyperlink r:id="rId36" w:tgtFrame="_blank" w:history="1">
        <w:r w:rsidRPr="00504E2B">
          <w:rPr>
            <w:rStyle w:val="a6"/>
            <w:rFonts w:ascii="Times New Roman" w:hAnsi="Times New Roman" w:cs="Times New Roman"/>
            <w:b w:val="0"/>
            <w:color w:val="auto"/>
            <w:sz w:val="20"/>
            <w:szCs w:val="20"/>
            <w:u w:val="none"/>
          </w:rPr>
          <w:t>Трубопроводный</w:t>
        </w:r>
        <w:r w:rsidRPr="00504E2B">
          <w:rPr>
            <w:rStyle w:val="apple-converted-space"/>
            <w:rFonts w:ascii="Times New Roman" w:hAnsi="Times New Roman" w:cs="Times New Roman"/>
            <w:b w:val="0"/>
            <w:bCs w:val="0"/>
            <w:color w:val="auto"/>
            <w:sz w:val="20"/>
            <w:szCs w:val="20"/>
          </w:rPr>
          <w:t> </w:t>
        </w:r>
        <w:r w:rsidRPr="00504E2B">
          <w:rPr>
            <w:rStyle w:val="a6"/>
            <w:rFonts w:ascii="Times New Roman" w:hAnsi="Times New Roman" w:cs="Times New Roman"/>
            <w:b w:val="0"/>
            <w:color w:val="auto"/>
            <w:sz w:val="20"/>
            <w:szCs w:val="20"/>
            <w:u w:val="none"/>
          </w:rPr>
          <w:t>транспорт</w:t>
        </w:r>
        <w:r w:rsidRPr="00504E2B">
          <w:rPr>
            <w:rStyle w:val="apple-converted-space"/>
            <w:rFonts w:ascii="Times New Roman" w:hAnsi="Times New Roman" w:cs="Times New Roman"/>
            <w:b w:val="0"/>
            <w:bCs w:val="0"/>
            <w:color w:val="auto"/>
            <w:sz w:val="20"/>
            <w:szCs w:val="20"/>
          </w:rPr>
          <w:t> </w:t>
        </w:r>
        <w:r w:rsidRPr="00504E2B">
          <w:rPr>
            <w:rStyle w:val="a6"/>
            <w:rFonts w:ascii="Times New Roman" w:hAnsi="Times New Roman" w:cs="Times New Roman"/>
            <w:b w:val="0"/>
            <w:color w:val="auto"/>
            <w:sz w:val="20"/>
            <w:szCs w:val="20"/>
            <w:u w:val="none"/>
          </w:rPr>
          <w:t>— Горная энциклопедия</w:t>
        </w:r>
      </w:hyperlink>
      <w:r w:rsidRPr="00504E2B">
        <w:rPr>
          <w:rFonts w:ascii="Times New Roman" w:hAnsi="Times New Roman" w:cs="Times New Roman"/>
          <w:b w:val="0"/>
          <w:bCs w:val="0"/>
          <w:color w:val="auto"/>
          <w:sz w:val="20"/>
          <w:szCs w:val="20"/>
        </w:rPr>
        <w:t xml:space="preserve">. Интернет- </w:t>
      </w:r>
      <w:hyperlink r:id="rId37" w:tgtFrame="_blank" w:history="1">
        <w:r w:rsidRPr="00504E2B">
          <w:rPr>
            <w:rStyle w:val="a6"/>
            <w:rFonts w:ascii="Times New Roman" w:hAnsi="Times New Roman" w:cs="Times New Roman"/>
            <w:b w:val="0"/>
            <w:color w:val="auto"/>
            <w:sz w:val="20"/>
            <w:szCs w:val="20"/>
            <w:u w:val="none"/>
          </w:rPr>
          <w:t>dic.academic.ru</w:t>
        </w:r>
      </w:hyperlink>
      <w:r w:rsidRPr="00504E2B">
        <w:rPr>
          <w:rStyle w:val="serp-urlmark"/>
          <w:rFonts w:ascii="Times New Roman" w:hAnsi="Times New Roman" w:cs="Times New Roman"/>
          <w:b w:val="0"/>
          <w:color w:val="auto"/>
          <w:sz w:val="20"/>
          <w:szCs w:val="20"/>
        </w:rPr>
        <w:t>. 19.03.2016 г.</w:t>
      </w:r>
    </w:p>
    <w:p w:rsidR="00B47CE4" w:rsidRPr="00504E2B" w:rsidRDefault="00B47CE4" w:rsidP="00CB34A8">
      <w:pPr>
        <w:pStyle w:val="a3"/>
      </w:pPr>
    </w:p>
  </w:footnote>
  <w:footnote w:id="140">
    <w:p w:rsidR="00B47CE4" w:rsidRPr="00B66285" w:rsidRDefault="00B47CE4" w:rsidP="00CB34A8">
      <w:pPr>
        <w:pStyle w:val="a3"/>
      </w:pPr>
      <w:r>
        <w:rPr>
          <w:rStyle w:val="a5"/>
        </w:rPr>
        <w:footnoteRef/>
      </w:r>
      <w:r>
        <w:t xml:space="preserve">   Селезнёв Е.С., Фокин В. Тайшетские стройки коммунизма </w:t>
      </w:r>
      <w:r w:rsidRPr="00B66285">
        <w:t>- Тайшет, 2014 г. Брошюра № 9 серии «Тайшет-город, рожденный Транссибом.</w:t>
      </w:r>
      <w:r>
        <w:t xml:space="preserve"> Стр.  </w:t>
      </w:r>
    </w:p>
    <w:p w:rsidR="00B47CE4" w:rsidRDefault="00B47CE4" w:rsidP="00CB34A8">
      <w:pPr>
        <w:pStyle w:val="a3"/>
      </w:pPr>
    </w:p>
  </w:footnote>
  <w:footnote w:id="141">
    <w:p w:rsidR="00B47CE4" w:rsidRPr="009D07ED" w:rsidRDefault="00B47CE4" w:rsidP="00CB34A8">
      <w:pPr>
        <w:pStyle w:val="a3"/>
      </w:pPr>
      <w:r w:rsidRPr="009D07ED">
        <w:rPr>
          <w:rStyle w:val="a5"/>
        </w:rPr>
        <w:footnoteRef/>
      </w:r>
      <w:r w:rsidRPr="009D07ED">
        <w:t xml:space="preserve"> Концепция перспективного комплексного развития МО «Тайшетский район» до 2016 г. Стр.8.</w:t>
      </w:r>
    </w:p>
  </w:footnote>
  <w:footnote w:id="142">
    <w:p w:rsidR="00B47CE4" w:rsidRPr="009D07ED" w:rsidRDefault="00B47CE4" w:rsidP="00CB34A8">
      <w:pPr>
        <w:pStyle w:val="a3"/>
      </w:pPr>
      <w:r w:rsidRPr="009D07ED">
        <w:rPr>
          <w:rStyle w:val="a5"/>
        </w:rPr>
        <w:footnoteRef/>
      </w:r>
      <w:r w:rsidRPr="009D07ED">
        <w:t xml:space="preserve"> Инвестиционный паспорт МО «Тайшетский район». Стр.7.</w:t>
      </w:r>
    </w:p>
  </w:footnote>
  <w:footnote w:id="143">
    <w:p w:rsidR="00B47CE4" w:rsidRDefault="00B47CE4" w:rsidP="00D04FAC">
      <w:pPr>
        <w:pStyle w:val="a3"/>
      </w:pPr>
      <w:r>
        <w:rPr>
          <w:rStyle w:val="a5"/>
        </w:rPr>
        <w:footnoteRef/>
      </w:r>
      <w:r>
        <w:t xml:space="preserve"> По сведениям Иркипедии.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A6F"/>
    <w:multiLevelType w:val="hybridMultilevel"/>
    <w:tmpl w:val="96B639B0"/>
    <w:lvl w:ilvl="0" w:tplc="62D62324">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51251"/>
    <w:multiLevelType w:val="hybridMultilevel"/>
    <w:tmpl w:val="FA2ADC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5308B"/>
    <w:multiLevelType w:val="multilevel"/>
    <w:tmpl w:val="218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40798"/>
    <w:multiLevelType w:val="hybridMultilevel"/>
    <w:tmpl w:val="E56ABB4E"/>
    <w:lvl w:ilvl="0" w:tplc="CC266E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5DA7082D"/>
    <w:multiLevelType w:val="multilevel"/>
    <w:tmpl w:val="2E0621F6"/>
    <w:lvl w:ilvl="0">
      <w:start w:val="200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D61E74"/>
    <w:multiLevelType w:val="hybridMultilevel"/>
    <w:tmpl w:val="90ACBA5A"/>
    <w:lvl w:ilvl="0" w:tplc="7270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23B32"/>
    <w:multiLevelType w:val="hybridMultilevel"/>
    <w:tmpl w:val="CB7E3242"/>
    <w:lvl w:ilvl="0" w:tplc="101C71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85C6A"/>
    <w:multiLevelType w:val="hybridMultilevel"/>
    <w:tmpl w:val="086C7C2A"/>
    <w:lvl w:ilvl="0" w:tplc="7D78D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0A24"/>
    <w:rsid w:val="00005E87"/>
    <w:rsid w:val="00013E8E"/>
    <w:rsid w:val="000245D1"/>
    <w:rsid w:val="00031391"/>
    <w:rsid w:val="00031394"/>
    <w:rsid w:val="00031C4C"/>
    <w:rsid w:val="00035B9A"/>
    <w:rsid w:val="00052280"/>
    <w:rsid w:val="00054A00"/>
    <w:rsid w:val="000706D1"/>
    <w:rsid w:val="0007086F"/>
    <w:rsid w:val="0007135A"/>
    <w:rsid w:val="00074703"/>
    <w:rsid w:val="00075233"/>
    <w:rsid w:val="0008168C"/>
    <w:rsid w:val="00081831"/>
    <w:rsid w:val="00081A13"/>
    <w:rsid w:val="00083BBE"/>
    <w:rsid w:val="00085277"/>
    <w:rsid w:val="00095DEF"/>
    <w:rsid w:val="000A45B5"/>
    <w:rsid w:val="000A5F45"/>
    <w:rsid w:val="000B2092"/>
    <w:rsid w:val="000C4DA4"/>
    <w:rsid w:val="000C4DC4"/>
    <w:rsid w:val="000C53FE"/>
    <w:rsid w:val="000C70D1"/>
    <w:rsid w:val="000D030F"/>
    <w:rsid w:val="000D0AA0"/>
    <w:rsid w:val="000D0ECB"/>
    <w:rsid w:val="000D1D7B"/>
    <w:rsid w:val="000D3647"/>
    <w:rsid w:val="000D52F4"/>
    <w:rsid w:val="000D7E08"/>
    <w:rsid w:val="000E1548"/>
    <w:rsid w:val="000E23FB"/>
    <w:rsid w:val="000E661C"/>
    <w:rsid w:val="000F1DC7"/>
    <w:rsid w:val="00101FD9"/>
    <w:rsid w:val="00104A31"/>
    <w:rsid w:val="00104C24"/>
    <w:rsid w:val="00105BB7"/>
    <w:rsid w:val="00111ACF"/>
    <w:rsid w:val="00123493"/>
    <w:rsid w:val="00126A02"/>
    <w:rsid w:val="0013053C"/>
    <w:rsid w:val="00130788"/>
    <w:rsid w:val="00130FEF"/>
    <w:rsid w:val="00131190"/>
    <w:rsid w:val="001318B6"/>
    <w:rsid w:val="00131938"/>
    <w:rsid w:val="00131D97"/>
    <w:rsid w:val="00140805"/>
    <w:rsid w:val="00141784"/>
    <w:rsid w:val="001577F4"/>
    <w:rsid w:val="001644B7"/>
    <w:rsid w:val="00171CC9"/>
    <w:rsid w:val="00174FC6"/>
    <w:rsid w:val="00177AD5"/>
    <w:rsid w:val="0019075A"/>
    <w:rsid w:val="0019139D"/>
    <w:rsid w:val="00192B8B"/>
    <w:rsid w:val="00195A86"/>
    <w:rsid w:val="001967EC"/>
    <w:rsid w:val="001A2112"/>
    <w:rsid w:val="001A2EEC"/>
    <w:rsid w:val="001A543A"/>
    <w:rsid w:val="001A6DAA"/>
    <w:rsid w:val="001C4479"/>
    <w:rsid w:val="001C484E"/>
    <w:rsid w:val="001C7489"/>
    <w:rsid w:val="001D28CC"/>
    <w:rsid w:val="001D5113"/>
    <w:rsid w:val="001E633A"/>
    <w:rsid w:val="001F1156"/>
    <w:rsid w:val="001F3205"/>
    <w:rsid w:val="001F5EA2"/>
    <w:rsid w:val="002015B4"/>
    <w:rsid w:val="00204B69"/>
    <w:rsid w:val="00210071"/>
    <w:rsid w:val="00217183"/>
    <w:rsid w:val="002276DF"/>
    <w:rsid w:val="002318E4"/>
    <w:rsid w:val="002364D6"/>
    <w:rsid w:val="00241361"/>
    <w:rsid w:val="00242286"/>
    <w:rsid w:val="00247FF8"/>
    <w:rsid w:val="00254D3A"/>
    <w:rsid w:val="002556D1"/>
    <w:rsid w:val="00256EAB"/>
    <w:rsid w:val="00261471"/>
    <w:rsid w:val="002637CA"/>
    <w:rsid w:val="00270181"/>
    <w:rsid w:val="00270588"/>
    <w:rsid w:val="00272960"/>
    <w:rsid w:val="00272FE9"/>
    <w:rsid w:val="002821C8"/>
    <w:rsid w:val="00283182"/>
    <w:rsid w:val="00285308"/>
    <w:rsid w:val="00291431"/>
    <w:rsid w:val="002917CD"/>
    <w:rsid w:val="00291928"/>
    <w:rsid w:val="0029525F"/>
    <w:rsid w:val="002A62AC"/>
    <w:rsid w:val="002B3E31"/>
    <w:rsid w:val="002B4DAB"/>
    <w:rsid w:val="002B7A22"/>
    <w:rsid w:val="002B7C97"/>
    <w:rsid w:val="002C0CF8"/>
    <w:rsid w:val="002C1926"/>
    <w:rsid w:val="002C2604"/>
    <w:rsid w:val="002D389C"/>
    <w:rsid w:val="002D42C3"/>
    <w:rsid w:val="002D4E69"/>
    <w:rsid w:val="002D65B9"/>
    <w:rsid w:val="002E037B"/>
    <w:rsid w:val="002E0B2F"/>
    <w:rsid w:val="002E5EBE"/>
    <w:rsid w:val="002E77BD"/>
    <w:rsid w:val="002F0974"/>
    <w:rsid w:val="00300A4B"/>
    <w:rsid w:val="00301467"/>
    <w:rsid w:val="00301C3E"/>
    <w:rsid w:val="0030540C"/>
    <w:rsid w:val="00307F7B"/>
    <w:rsid w:val="00314B79"/>
    <w:rsid w:val="0032016B"/>
    <w:rsid w:val="00334151"/>
    <w:rsid w:val="00335949"/>
    <w:rsid w:val="00354E1A"/>
    <w:rsid w:val="00356F37"/>
    <w:rsid w:val="0036170B"/>
    <w:rsid w:val="00362B39"/>
    <w:rsid w:val="00365BFC"/>
    <w:rsid w:val="00365E3B"/>
    <w:rsid w:val="00372A77"/>
    <w:rsid w:val="00376C67"/>
    <w:rsid w:val="00380052"/>
    <w:rsid w:val="003815E6"/>
    <w:rsid w:val="00381FD9"/>
    <w:rsid w:val="00382399"/>
    <w:rsid w:val="003828B9"/>
    <w:rsid w:val="0038626F"/>
    <w:rsid w:val="00391B7E"/>
    <w:rsid w:val="00393E7D"/>
    <w:rsid w:val="003A18FE"/>
    <w:rsid w:val="003B6677"/>
    <w:rsid w:val="003C593F"/>
    <w:rsid w:val="003C78E2"/>
    <w:rsid w:val="003D0904"/>
    <w:rsid w:val="003D160E"/>
    <w:rsid w:val="003D688F"/>
    <w:rsid w:val="003E19DB"/>
    <w:rsid w:val="003E2BB1"/>
    <w:rsid w:val="003E6E77"/>
    <w:rsid w:val="003F34AB"/>
    <w:rsid w:val="003F45D3"/>
    <w:rsid w:val="003F6211"/>
    <w:rsid w:val="004049D8"/>
    <w:rsid w:val="00410432"/>
    <w:rsid w:val="004165F3"/>
    <w:rsid w:val="00417669"/>
    <w:rsid w:val="0042159E"/>
    <w:rsid w:val="00422D4D"/>
    <w:rsid w:val="0042307F"/>
    <w:rsid w:val="004267EE"/>
    <w:rsid w:val="00430498"/>
    <w:rsid w:val="00430645"/>
    <w:rsid w:val="00437C53"/>
    <w:rsid w:val="0044298F"/>
    <w:rsid w:val="004519D5"/>
    <w:rsid w:val="0045486A"/>
    <w:rsid w:val="00454FDB"/>
    <w:rsid w:val="00456477"/>
    <w:rsid w:val="004564DB"/>
    <w:rsid w:val="004565D9"/>
    <w:rsid w:val="004573EE"/>
    <w:rsid w:val="00461C56"/>
    <w:rsid w:val="004622C7"/>
    <w:rsid w:val="004737BB"/>
    <w:rsid w:val="00476D46"/>
    <w:rsid w:val="00477C7C"/>
    <w:rsid w:val="00480A6D"/>
    <w:rsid w:val="00480F70"/>
    <w:rsid w:val="00481DBA"/>
    <w:rsid w:val="00482DD8"/>
    <w:rsid w:val="004837E8"/>
    <w:rsid w:val="00490FB0"/>
    <w:rsid w:val="00492304"/>
    <w:rsid w:val="004A0545"/>
    <w:rsid w:val="004A24AD"/>
    <w:rsid w:val="004A2ECB"/>
    <w:rsid w:val="004A305D"/>
    <w:rsid w:val="004C19E5"/>
    <w:rsid w:val="004C2112"/>
    <w:rsid w:val="004C2AEC"/>
    <w:rsid w:val="004C392A"/>
    <w:rsid w:val="004C5C1B"/>
    <w:rsid w:val="004C61E1"/>
    <w:rsid w:val="004C6A8A"/>
    <w:rsid w:val="004C7211"/>
    <w:rsid w:val="004D2517"/>
    <w:rsid w:val="004D6000"/>
    <w:rsid w:val="004E0632"/>
    <w:rsid w:val="004E0A1F"/>
    <w:rsid w:val="004E1F07"/>
    <w:rsid w:val="004E2DB0"/>
    <w:rsid w:val="004E2E5F"/>
    <w:rsid w:val="004E5FBE"/>
    <w:rsid w:val="004E7FDA"/>
    <w:rsid w:val="004F22FE"/>
    <w:rsid w:val="004F3AB9"/>
    <w:rsid w:val="00504E2B"/>
    <w:rsid w:val="005050A1"/>
    <w:rsid w:val="00506C79"/>
    <w:rsid w:val="00513A4D"/>
    <w:rsid w:val="005150B6"/>
    <w:rsid w:val="00521481"/>
    <w:rsid w:val="00524538"/>
    <w:rsid w:val="005258FC"/>
    <w:rsid w:val="00532491"/>
    <w:rsid w:val="005343C5"/>
    <w:rsid w:val="005350B0"/>
    <w:rsid w:val="0054472C"/>
    <w:rsid w:val="00550DB8"/>
    <w:rsid w:val="00551397"/>
    <w:rsid w:val="0055446E"/>
    <w:rsid w:val="005616EB"/>
    <w:rsid w:val="005704CD"/>
    <w:rsid w:val="005719F3"/>
    <w:rsid w:val="005741BD"/>
    <w:rsid w:val="00575A19"/>
    <w:rsid w:val="00587675"/>
    <w:rsid w:val="00591959"/>
    <w:rsid w:val="005A164E"/>
    <w:rsid w:val="005A550B"/>
    <w:rsid w:val="005A7544"/>
    <w:rsid w:val="005B1511"/>
    <w:rsid w:val="005B18DB"/>
    <w:rsid w:val="005B4D85"/>
    <w:rsid w:val="005B6EF9"/>
    <w:rsid w:val="005D7AEF"/>
    <w:rsid w:val="005E2276"/>
    <w:rsid w:val="005E6EFE"/>
    <w:rsid w:val="005E776E"/>
    <w:rsid w:val="005F32F7"/>
    <w:rsid w:val="005F3FD6"/>
    <w:rsid w:val="005F60D2"/>
    <w:rsid w:val="005F6B98"/>
    <w:rsid w:val="00605D9F"/>
    <w:rsid w:val="0061148A"/>
    <w:rsid w:val="0061516A"/>
    <w:rsid w:val="0062140D"/>
    <w:rsid w:val="0062440D"/>
    <w:rsid w:val="00624E60"/>
    <w:rsid w:val="00626905"/>
    <w:rsid w:val="00634FC1"/>
    <w:rsid w:val="00636E2D"/>
    <w:rsid w:val="006414DC"/>
    <w:rsid w:val="006459E7"/>
    <w:rsid w:val="00651F03"/>
    <w:rsid w:val="00653D94"/>
    <w:rsid w:val="00665569"/>
    <w:rsid w:val="0066686A"/>
    <w:rsid w:val="006730B5"/>
    <w:rsid w:val="0068020C"/>
    <w:rsid w:val="00681885"/>
    <w:rsid w:val="00686EF5"/>
    <w:rsid w:val="006914C6"/>
    <w:rsid w:val="00692970"/>
    <w:rsid w:val="00692CA0"/>
    <w:rsid w:val="00697622"/>
    <w:rsid w:val="006A0760"/>
    <w:rsid w:val="006A2763"/>
    <w:rsid w:val="006A2816"/>
    <w:rsid w:val="006A2C5B"/>
    <w:rsid w:val="006A3299"/>
    <w:rsid w:val="006A5DDD"/>
    <w:rsid w:val="006A7F51"/>
    <w:rsid w:val="006B0C5C"/>
    <w:rsid w:val="006B108D"/>
    <w:rsid w:val="006B30CF"/>
    <w:rsid w:val="006B4852"/>
    <w:rsid w:val="006B7894"/>
    <w:rsid w:val="006C6ECD"/>
    <w:rsid w:val="006D0CCC"/>
    <w:rsid w:val="006D4F2D"/>
    <w:rsid w:val="006D6C2D"/>
    <w:rsid w:val="006E2F5C"/>
    <w:rsid w:val="006E4702"/>
    <w:rsid w:val="006E7C66"/>
    <w:rsid w:val="006F3630"/>
    <w:rsid w:val="006F38B8"/>
    <w:rsid w:val="006F562C"/>
    <w:rsid w:val="00700580"/>
    <w:rsid w:val="007028A0"/>
    <w:rsid w:val="00704127"/>
    <w:rsid w:val="0070463A"/>
    <w:rsid w:val="007059B9"/>
    <w:rsid w:val="007150D6"/>
    <w:rsid w:val="00716E11"/>
    <w:rsid w:val="007173B7"/>
    <w:rsid w:val="00717631"/>
    <w:rsid w:val="00721AB1"/>
    <w:rsid w:val="00721C0E"/>
    <w:rsid w:val="00721E1E"/>
    <w:rsid w:val="007244A8"/>
    <w:rsid w:val="007250DA"/>
    <w:rsid w:val="00725161"/>
    <w:rsid w:val="0072685D"/>
    <w:rsid w:val="007268CF"/>
    <w:rsid w:val="00730563"/>
    <w:rsid w:val="00731F21"/>
    <w:rsid w:val="00735C9A"/>
    <w:rsid w:val="0073684F"/>
    <w:rsid w:val="00741484"/>
    <w:rsid w:val="007418EB"/>
    <w:rsid w:val="00743DEC"/>
    <w:rsid w:val="007448CA"/>
    <w:rsid w:val="00760A24"/>
    <w:rsid w:val="00761570"/>
    <w:rsid w:val="00770185"/>
    <w:rsid w:val="00775E7F"/>
    <w:rsid w:val="007823A8"/>
    <w:rsid w:val="007847D2"/>
    <w:rsid w:val="00786A71"/>
    <w:rsid w:val="00787A1B"/>
    <w:rsid w:val="00796AB2"/>
    <w:rsid w:val="007A65C0"/>
    <w:rsid w:val="007A72BC"/>
    <w:rsid w:val="007B191D"/>
    <w:rsid w:val="007B24A0"/>
    <w:rsid w:val="007B4D6E"/>
    <w:rsid w:val="007C3D74"/>
    <w:rsid w:val="007C4F4C"/>
    <w:rsid w:val="007C558E"/>
    <w:rsid w:val="007D300B"/>
    <w:rsid w:val="007D4987"/>
    <w:rsid w:val="007E0901"/>
    <w:rsid w:val="007E6BAC"/>
    <w:rsid w:val="007F1F9C"/>
    <w:rsid w:val="007F2096"/>
    <w:rsid w:val="007F4ED0"/>
    <w:rsid w:val="007F51B3"/>
    <w:rsid w:val="008013E9"/>
    <w:rsid w:val="008112E6"/>
    <w:rsid w:val="008166C5"/>
    <w:rsid w:val="008222DE"/>
    <w:rsid w:val="00823D5B"/>
    <w:rsid w:val="00833063"/>
    <w:rsid w:val="00833074"/>
    <w:rsid w:val="008335BC"/>
    <w:rsid w:val="0083465E"/>
    <w:rsid w:val="00835AF3"/>
    <w:rsid w:val="00835CC9"/>
    <w:rsid w:val="008464FD"/>
    <w:rsid w:val="00850074"/>
    <w:rsid w:val="008501A9"/>
    <w:rsid w:val="008527C3"/>
    <w:rsid w:val="00855177"/>
    <w:rsid w:val="00855757"/>
    <w:rsid w:val="00860F8F"/>
    <w:rsid w:val="00864985"/>
    <w:rsid w:val="008672FB"/>
    <w:rsid w:val="00867A1E"/>
    <w:rsid w:val="00871568"/>
    <w:rsid w:val="0087629F"/>
    <w:rsid w:val="00880C40"/>
    <w:rsid w:val="00884DB4"/>
    <w:rsid w:val="008967F0"/>
    <w:rsid w:val="008A22BE"/>
    <w:rsid w:val="008A4541"/>
    <w:rsid w:val="008A529B"/>
    <w:rsid w:val="008B3C4B"/>
    <w:rsid w:val="008B7F7A"/>
    <w:rsid w:val="008C03C4"/>
    <w:rsid w:val="008C08DB"/>
    <w:rsid w:val="008C091E"/>
    <w:rsid w:val="008C0A14"/>
    <w:rsid w:val="008D002D"/>
    <w:rsid w:val="008D2193"/>
    <w:rsid w:val="008D2C4F"/>
    <w:rsid w:val="008D3C3B"/>
    <w:rsid w:val="008D6374"/>
    <w:rsid w:val="008E047E"/>
    <w:rsid w:val="008E4284"/>
    <w:rsid w:val="008E655F"/>
    <w:rsid w:val="008E7043"/>
    <w:rsid w:val="008F068C"/>
    <w:rsid w:val="008F38C5"/>
    <w:rsid w:val="008F3E48"/>
    <w:rsid w:val="008F43BE"/>
    <w:rsid w:val="008F55DE"/>
    <w:rsid w:val="0090189F"/>
    <w:rsid w:val="009019C9"/>
    <w:rsid w:val="00906685"/>
    <w:rsid w:val="0090713D"/>
    <w:rsid w:val="0091485A"/>
    <w:rsid w:val="00922865"/>
    <w:rsid w:val="00923644"/>
    <w:rsid w:val="00923BF5"/>
    <w:rsid w:val="009339B5"/>
    <w:rsid w:val="009339F2"/>
    <w:rsid w:val="00936E6A"/>
    <w:rsid w:val="009434E3"/>
    <w:rsid w:val="00952BD6"/>
    <w:rsid w:val="009632FA"/>
    <w:rsid w:val="00967400"/>
    <w:rsid w:val="00970348"/>
    <w:rsid w:val="00971442"/>
    <w:rsid w:val="00981245"/>
    <w:rsid w:val="00986497"/>
    <w:rsid w:val="009865CA"/>
    <w:rsid w:val="0098757F"/>
    <w:rsid w:val="0099351D"/>
    <w:rsid w:val="009968E1"/>
    <w:rsid w:val="00997346"/>
    <w:rsid w:val="009A3DD0"/>
    <w:rsid w:val="009A66FB"/>
    <w:rsid w:val="009B2C42"/>
    <w:rsid w:val="009B307B"/>
    <w:rsid w:val="009B5979"/>
    <w:rsid w:val="009B6487"/>
    <w:rsid w:val="009C4625"/>
    <w:rsid w:val="009C6852"/>
    <w:rsid w:val="009D2334"/>
    <w:rsid w:val="009D77D3"/>
    <w:rsid w:val="009E6FC1"/>
    <w:rsid w:val="009F2735"/>
    <w:rsid w:val="009F460C"/>
    <w:rsid w:val="009F4C7E"/>
    <w:rsid w:val="00A00296"/>
    <w:rsid w:val="00A06FB8"/>
    <w:rsid w:val="00A1102B"/>
    <w:rsid w:val="00A12A8D"/>
    <w:rsid w:val="00A12BCF"/>
    <w:rsid w:val="00A13C67"/>
    <w:rsid w:val="00A1422C"/>
    <w:rsid w:val="00A2121E"/>
    <w:rsid w:val="00A22A35"/>
    <w:rsid w:val="00A250C9"/>
    <w:rsid w:val="00A301CE"/>
    <w:rsid w:val="00A30208"/>
    <w:rsid w:val="00A31170"/>
    <w:rsid w:val="00A323CC"/>
    <w:rsid w:val="00A32A6C"/>
    <w:rsid w:val="00A33D27"/>
    <w:rsid w:val="00A43E88"/>
    <w:rsid w:val="00A43F54"/>
    <w:rsid w:val="00A47787"/>
    <w:rsid w:val="00A51850"/>
    <w:rsid w:val="00A534D0"/>
    <w:rsid w:val="00A565AC"/>
    <w:rsid w:val="00A57E45"/>
    <w:rsid w:val="00A6147B"/>
    <w:rsid w:val="00A665A6"/>
    <w:rsid w:val="00A66F21"/>
    <w:rsid w:val="00A74E33"/>
    <w:rsid w:val="00A839AC"/>
    <w:rsid w:val="00A84A46"/>
    <w:rsid w:val="00A858E3"/>
    <w:rsid w:val="00A92300"/>
    <w:rsid w:val="00A94356"/>
    <w:rsid w:val="00A94465"/>
    <w:rsid w:val="00A9733E"/>
    <w:rsid w:val="00AA06E0"/>
    <w:rsid w:val="00AA3648"/>
    <w:rsid w:val="00AA50CC"/>
    <w:rsid w:val="00AC2B21"/>
    <w:rsid w:val="00AC4A62"/>
    <w:rsid w:val="00AC570B"/>
    <w:rsid w:val="00AC5BA8"/>
    <w:rsid w:val="00AC6AD8"/>
    <w:rsid w:val="00AC6B34"/>
    <w:rsid w:val="00AD5F5F"/>
    <w:rsid w:val="00AE4269"/>
    <w:rsid w:val="00AE43C1"/>
    <w:rsid w:val="00AF7B2C"/>
    <w:rsid w:val="00B02E1D"/>
    <w:rsid w:val="00B07BA2"/>
    <w:rsid w:val="00B1401E"/>
    <w:rsid w:val="00B15A13"/>
    <w:rsid w:val="00B273FF"/>
    <w:rsid w:val="00B2782C"/>
    <w:rsid w:val="00B32D9D"/>
    <w:rsid w:val="00B33133"/>
    <w:rsid w:val="00B36EFB"/>
    <w:rsid w:val="00B43883"/>
    <w:rsid w:val="00B46ADD"/>
    <w:rsid w:val="00B47CE4"/>
    <w:rsid w:val="00B50F2D"/>
    <w:rsid w:val="00B51D9D"/>
    <w:rsid w:val="00B522C2"/>
    <w:rsid w:val="00B641B7"/>
    <w:rsid w:val="00B7231A"/>
    <w:rsid w:val="00B7430F"/>
    <w:rsid w:val="00B8749C"/>
    <w:rsid w:val="00B903E4"/>
    <w:rsid w:val="00B91E28"/>
    <w:rsid w:val="00B933CF"/>
    <w:rsid w:val="00BB22EB"/>
    <w:rsid w:val="00BB3347"/>
    <w:rsid w:val="00BB7318"/>
    <w:rsid w:val="00BB7D74"/>
    <w:rsid w:val="00BC0B0D"/>
    <w:rsid w:val="00BC3A2D"/>
    <w:rsid w:val="00BC6174"/>
    <w:rsid w:val="00BC6F5B"/>
    <w:rsid w:val="00BD2BF6"/>
    <w:rsid w:val="00BD3DB3"/>
    <w:rsid w:val="00BD4D78"/>
    <w:rsid w:val="00BD7D47"/>
    <w:rsid w:val="00BE1D07"/>
    <w:rsid w:val="00BF0C80"/>
    <w:rsid w:val="00BF1C0B"/>
    <w:rsid w:val="00BF4AF9"/>
    <w:rsid w:val="00BF4C02"/>
    <w:rsid w:val="00BF56DC"/>
    <w:rsid w:val="00BF6DEB"/>
    <w:rsid w:val="00BF74BA"/>
    <w:rsid w:val="00C01088"/>
    <w:rsid w:val="00C02E2C"/>
    <w:rsid w:val="00C049DC"/>
    <w:rsid w:val="00C05C60"/>
    <w:rsid w:val="00C10404"/>
    <w:rsid w:val="00C12A53"/>
    <w:rsid w:val="00C158D3"/>
    <w:rsid w:val="00C15C33"/>
    <w:rsid w:val="00C23556"/>
    <w:rsid w:val="00C23D7D"/>
    <w:rsid w:val="00C24298"/>
    <w:rsid w:val="00C24835"/>
    <w:rsid w:val="00C30329"/>
    <w:rsid w:val="00C31DA0"/>
    <w:rsid w:val="00C41AFE"/>
    <w:rsid w:val="00C43CEE"/>
    <w:rsid w:val="00C51170"/>
    <w:rsid w:val="00C53BDF"/>
    <w:rsid w:val="00C57424"/>
    <w:rsid w:val="00C64337"/>
    <w:rsid w:val="00C64EB4"/>
    <w:rsid w:val="00C67313"/>
    <w:rsid w:val="00C70D8E"/>
    <w:rsid w:val="00C70FFF"/>
    <w:rsid w:val="00C74236"/>
    <w:rsid w:val="00C757C8"/>
    <w:rsid w:val="00C75AC8"/>
    <w:rsid w:val="00C76252"/>
    <w:rsid w:val="00C76432"/>
    <w:rsid w:val="00C811C8"/>
    <w:rsid w:val="00C83C58"/>
    <w:rsid w:val="00C8539F"/>
    <w:rsid w:val="00C87725"/>
    <w:rsid w:val="00C87A3C"/>
    <w:rsid w:val="00C90B33"/>
    <w:rsid w:val="00C915F5"/>
    <w:rsid w:val="00C95893"/>
    <w:rsid w:val="00C96BA6"/>
    <w:rsid w:val="00CA04D2"/>
    <w:rsid w:val="00CA20AE"/>
    <w:rsid w:val="00CA427F"/>
    <w:rsid w:val="00CA7609"/>
    <w:rsid w:val="00CB34A8"/>
    <w:rsid w:val="00CB584B"/>
    <w:rsid w:val="00CB6522"/>
    <w:rsid w:val="00CB6E22"/>
    <w:rsid w:val="00CB6F69"/>
    <w:rsid w:val="00CC111B"/>
    <w:rsid w:val="00CC1F77"/>
    <w:rsid w:val="00CC264A"/>
    <w:rsid w:val="00CC5F74"/>
    <w:rsid w:val="00CD1382"/>
    <w:rsid w:val="00CD3316"/>
    <w:rsid w:val="00CD6BF8"/>
    <w:rsid w:val="00CE2FF6"/>
    <w:rsid w:val="00CF1B05"/>
    <w:rsid w:val="00CF25A3"/>
    <w:rsid w:val="00CF3669"/>
    <w:rsid w:val="00D003AB"/>
    <w:rsid w:val="00D04FAC"/>
    <w:rsid w:val="00D06E95"/>
    <w:rsid w:val="00D1791A"/>
    <w:rsid w:val="00D208C4"/>
    <w:rsid w:val="00D2265C"/>
    <w:rsid w:val="00D312D8"/>
    <w:rsid w:val="00D314B8"/>
    <w:rsid w:val="00D32EF8"/>
    <w:rsid w:val="00D33283"/>
    <w:rsid w:val="00D36B19"/>
    <w:rsid w:val="00D40207"/>
    <w:rsid w:val="00D431D6"/>
    <w:rsid w:val="00D44392"/>
    <w:rsid w:val="00D4758A"/>
    <w:rsid w:val="00D503D8"/>
    <w:rsid w:val="00D52718"/>
    <w:rsid w:val="00D620F9"/>
    <w:rsid w:val="00D6473F"/>
    <w:rsid w:val="00D71E1B"/>
    <w:rsid w:val="00D77AD4"/>
    <w:rsid w:val="00D8025A"/>
    <w:rsid w:val="00D81768"/>
    <w:rsid w:val="00D817C7"/>
    <w:rsid w:val="00D839F8"/>
    <w:rsid w:val="00D846C9"/>
    <w:rsid w:val="00D91F4F"/>
    <w:rsid w:val="00D960BC"/>
    <w:rsid w:val="00DA791A"/>
    <w:rsid w:val="00DA7E1E"/>
    <w:rsid w:val="00DB1891"/>
    <w:rsid w:val="00DB3D08"/>
    <w:rsid w:val="00DB59D3"/>
    <w:rsid w:val="00DC1BDD"/>
    <w:rsid w:val="00DC5071"/>
    <w:rsid w:val="00DD2347"/>
    <w:rsid w:val="00DD4F52"/>
    <w:rsid w:val="00DE395F"/>
    <w:rsid w:val="00DF02B6"/>
    <w:rsid w:val="00DF629B"/>
    <w:rsid w:val="00E038C2"/>
    <w:rsid w:val="00E05F32"/>
    <w:rsid w:val="00E06B7F"/>
    <w:rsid w:val="00E10A55"/>
    <w:rsid w:val="00E12B6A"/>
    <w:rsid w:val="00E15A1B"/>
    <w:rsid w:val="00E246F2"/>
    <w:rsid w:val="00E32ADD"/>
    <w:rsid w:val="00E34460"/>
    <w:rsid w:val="00E36386"/>
    <w:rsid w:val="00E470A3"/>
    <w:rsid w:val="00E506ED"/>
    <w:rsid w:val="00E539F3"/>
    <w:rsid w:val="00E56D49"/>
    <w:rsid w:val="00E57540"/>
    <w:rsid w:val="00E62246"/>
    <w:rsid w:val="00E70EA7"/>
    <w:rsid w:val="00E70F29"/>
    <w:rsid w:val="00E71C97"/>
    <w:rsid w:val="00E71F5F"/>
    <w:rsid w:val="00E739F0"/>
    <w:rsid w:val="00E74282"/>
    <w:rsid w:val="00E749D4"/>
    <w:rsid w:val="00E77FD3"/>
    <w:rsid w:val="00E9045E"/>
    <w:rsid w:val="00E96EE8"/>
    <w:rsid w:val="00EA1872"/>
    <w:rsid w:val="00EA4EB6"/>
    <w:rsid w:val="00EB6970"/>
    <w:rsid w:val="00EB6F09"/>
    <w:rsid w:val="00EC0023"/>
    <w:rsid w:val="00EC1F1D"/>
    <w:rsid w:val="00EC2908"/>
    <w:rsid w:val="00EC2D9A"/>
    <w:rsid w:val="00ED32D0"/>
    <w:rsid w:val="00ED5A2F"/>
    <w:rsid w:val="00EE6842"/>
    <w:rsid w:val="00EF034D"/>
    <w:rsid w:val="00EF2697"/>
    <w:rsid w:val="00EF4FC3"/>
    <w:rsid w:val="00EF646B"/>
    <w:rsid w:val="00EF78D0"/>
    <w:rsid w:val="00F01D95"/>
    <w:rsid w:val="00F02C27"/>
    <w:rsid w:val="00F11323"/>
    <w:rsid w:val="00F129CF"/>
    <w:rsid w:val="00F15AA8"/>
    <w:rsid w:val="00F227A1"/>
    <w:rsid w:val="00F27DF1"/>
    <w:rsid w:val="00F311DB"/>
    <w:rsid w:val="00F31E8F"/>
    <w:rsid w:val="00F42C84"/>
    <w:rsid w:val="00F43BD4"/>
    <w:rsid w:val="00F447DB"/>
    <w:rsid w:val="00F509AE"/>
    <w:rsid w:val="00F53F96"/>
    <w:rsid w:val="00F54BAA"/>
    <w:rsid w:val="00F56F10"/>
    <w:rsid w:val="00F578EE"/>
    <w:rsid w:val="00F61FD4"/>
    <w:rsid w:val="00F62EE8"/>
    <w:rsid w:val="00F70AEF"/>
    <w:rsid w:val="00F71B2F"/>
    <w:rsid w:val="00F733CD"/>
    <w:rsid w:val="00F81410"/>
    <w:rsid w:val="00F815DF"/>
    <w:rsid w:val="00F82603"/>
    <w:rsid w:val="00F847CE"/>
    <w:rsid w:val="00F869EA"/>
    <w:rsid w:val="00F90DA9"/>
    <w:rsid w:val="00F95BAA"/>
    <w:rsid w:val="00FA2A58"/>
    <w:rsid w:val="00FA6181"/>
    <w:rsid w:val="00FB4129"/>
    <w:rsid w:val="00FB6AB7"/>
    <w:rsid w:val="00FC14D5"/>
    <w:rsid w:val="00FD1819"/>
    <w:rsid w:val="00FD279A"/>
    <w:rsid w:val="00FD7F0A"/>
    <w:rsid w:val="00FE064B"/>
    <w:rsid w:val="00FE0ABA"/>
    <w:rsid w:val="00FF0EE8"/>
    <w:rsid w:val="00FF3355"/>
    <w:rsid w:val="00FF3384"/>
    <w:rsid w:val="00FF62B8"/>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0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0A2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60A24"/>
    <w:rPr>
      <w:sz w:val="20"/>
      <w:szCs w:val="20"/>
    </w:rPr>
  </w:style>
  <w:style w:type="character" w:customStyle="1" w:styleId="a4">
    <w:name w:val="Текст сноски Знак"/>
    <w:basedOn w:val="a0"/>
    <w:link w:val="a3"/>
    <w:rsid w:val="00760A24"/>
    <w:rPr>
      <w:rFonts w:ascii="Times New Roman" w:eastAsia="Times New Roman" w:hAnsi="Times New Roman" w:cs="Times New Roman"/>
      <w:sz w:val="20"/>
      <w:szCs w:val="20"/>
      <w:lang w:eastAsia="ru-RU"/>
    </w:rPr>
  </w:style>
  <w:style w:type="character" w:styleId="a5">
    <w:name w:val="footnote reference"/>
    <w:basedOn w:val="a0"/>
    <w:rsid w:val="00760A24"/>
    <w:rPr>
      <w:vertAlign w:val="superscript"/>
    </w:rPr>
  </w:style>
  <w:style w:type="character" w:styleId="a6">
    <w:name w:val="Hyperlink"/>
    <w:basedOn w:val="a0"/>
    <w:uiPriority w:val="99"/>
    <w:unhideWhenUsed/>
    <w:rsid w:val="00760A24"/>
    <w:rPr>
      <w:color w:val="0000FF"/>
      <w:u w:val="single"/>
    </w:rPr>
  </w:style>
  <w:style w:type="character" w:customStyle="1" w:styleId="serp-urlmark">
    <w:name w:val="serp-url__mark"/>
    <w:basedOn w:val="a0"/>
    <w:rsid w:val="00760A24"/>
  </w:style>
  <w:style w:type="character" w:styleId="a7">
    <w:name w:val="Strong"/>
    <w:basedOn w:val="a0"/>
    <w:uiPriority w:val="22"/>
    <w:qFormat/>
    <w:rsid w:val="00760A24"/>
    <w:rPr>
      <w:b/>
      <w:bCs/>
    </w:rPr>
  </w:style>
  <w:style w:type="character" w:customStyle="1" w:styleId="serp-urlitem">
    <w:name w:val="serp-url__item"/>
    <w:basedOn w:val="a0"/>
    <w:rsid w:val="00760A24"/>
  </w:style>
  <w:style w:type="character" w:customStyle="1" w:styleId="30">
    <w:name w:val="Заголовок 3 Знак"/>
    <w:basedOn w:val="a0"/>
    <w:link w:val="3"/>
    <w:semiHidden/>
    <w:rsid w:val="00760A24"/>
    <w:rPr>
      <w:rFonts w:ascii="Cambria" w:eastAsia="Times New Roman" w:hAnsi="Cambria" w:cs="Times New Roman"/>
      <w:b/>
      <w:bCs/>
      <w:sz w:val="26"/>
      <w:szCs w:val="26"/>
      <w:lang w:eastAsia="ru-RU"/>
    </w:rPr>
  </w:style>
  <w:style w:type="paragraph" w:styleId="a8">
    <w:name w:val="Normal (Web)"/>
    <w:basedOn w:val="a"/>
    <w:uiPriority w:val="99"/>
    <w:unhideWhenUsed/>
    <w:rsid w:val="00760A24"/>
    <w:pPr>
      <w:spacing w:before="100" w:beforeAutospacing="1" w:after="100" w:afterAutospacing="1"/>
    </w:pPr>
  </w:style>
  <w:style w:type="character" w:customStyle="1" w:styleId="apple-converted-space">
    <w:name w:val="apple-converted-space"/>
    <w:basedOn w:val="a0"/>
    <w:rsid w:val="00760A24"/>
  </w:style>
  <w:style w:type="character" w:customStyle="1" w:styleId="20">
    <w:name w:val="Заголовок 2 Знак"/>
    <w:basedOn w:val="a0"/>
    <w:link w:val="2"/>
    <w:uiPriority w:val="9"/>
    <w:rsid w:val="00760A24"/>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760A24"/>
    <w:pPr>
      <w:spacing w:after="0" w:line="240" w:lineRule="auto"/>
    </w:pPr>
    <w:rPr>
      <w:rFonts w:ascii="Times New Roman" w:eastAsia="Calibri" w:hAnsi="Times New Roman" w:cs="Times New Roman"/>
      <w:sz w:val="24"/>
    </w:rPr>
  </w:style>
  <w:style w:type="paragraph" w:styleId="aa">
    <w:name w:val="List Paragraph"/>
    <w:basedOn w:val="a"/>
    <w:uiPriority w:val="34"/>
    <w:qFormat/>
    <w:rsid w:val="00760A24"/>
    <w:pPr>
      <w:spacing w:after="200" w:line="276" w:lineRule="auto"/>
      <w:ind w:left="720"/>
      <w:contextualSpacing/>
    </w:pPr>
    <w:rPr>
      <w:rFonts w:ascii="Calibri" w:eastAsia="Calibri" w:hAnsi="Calibri"/>
      <w:sz w:val="22"/>
      <w:szCs w:val="22"/>
      <w:lang w:eastAsia="en-US"/>
    </w:rPr>
  </w:style>
  <w:style w:type="character" w:customStyle="1" w:styleId="1pt">
    <w:name w:val="Основной текст + Интервал 1 pt"/>
    <w:basedOn w:val="a0"/>
    <w:rsid w:val="00760A24"/>
    <w:rPr>
      <w:rFonts w:ascii="Arial" w:eastAsia="Arial" w:hAnsi="Arial" w:cs="Arial"/>
      <w:color w:val="000000"/>
      <w:spacing w:val="30"/>
      <w:w w:val="100"/>
      <w:position w:val="0"/>
      <w:sz w:val="23"/>
      <w:szCs w:val="23"/>
      <w:shd w:val="clear" w:color="auto" w:fill="FFFFFF"/>
      <w:lang w:val="ru-RU"/>
    </w:rPr>
  </w:style>
  <w:style w:type="character" w:customStyle="1" w:styleId="ab">
    <w:name w:val="Основной текст_"/>
    <w:basedOn w:val="a0"/>
    <w:link w:val="1"/>
    <w:rsid w:val="00760A24"/>
    <w:rPr>
      <w:rFonts w:ascii="Arial" w:eastAsia="Arial" w:hAnsi="Arial" w:cs="Arial"/>
      <w:sz w:val="23"/>
      <w:szCs w:val="23"/>
      <w:shd w:val="clear" w:color="auto" w:fill="FFFFFF"/>
    </w:rPr>
  </w:style>
  <w:style w:type="paragraph" w:customStyle="1" w:styleId="1">
    <w:name w:val="Основной текст1"/>
    <w:basedOn w:val="a"/>
    <w:link w:val="ab"/>
    <w:rsid w:val="00760A24"/>
    <w:pPr>
      <w:widowControl w:val="0"/>
      <w:shd w:val="clear" w:color="auto" w:fill="FFFFFF"/>
      <w:spacing w:line="288" w:lineRule="exact"/>
      <w:jc w:val="right"/>
    </w:pPr>
    <w:rPr>
      <w:rFonts w:ascii="Arial" w:eastAsia="Arial" w:hAnsi="Arial" w:cs="Arial"/>
      <w:sz w:val="23"/>
      <w:szCs w:val="23"/>
      <w:lang w:eastAsia="en-US"/>
    </w:rPr>
  </w:style>
  <w:style w:type="character" w:customStyle="1" w:styleId="0pt">
    <w:name w:val="Основной текст + Курсив;Интервал 0 pt"/>
    <w:basedOn w:val="ab"/>
    <w:rsid w:val="00760A24"/>
    <w:rPr>
      <w:b w:val="0"/>
      <w:bCs w:val="0"/>
      <w:i/>
      <w:iCs/>
      <w:smallCaps w:val="0"/>
      <w:strike w:val="0"/>
      <w:color w:val="000000"/>
      <w:spacing w:val="-10"/>
      <w:w w:val="100"/>
      <w:position w:val="0"/>
      <w:u w:val="none"/>
      <w:lang w:val="ru-RU"/>
    </w:rPr>
  </w:style>
  <w:style w:type="character" w:customStyle="1" w:styleId="Tahoma12pt-1pt">
    <w:name w:val="Основной текст + Tahoma;12 pt;Полужирный;Курсив;Интервал -1 pt"/>
    <w:basedOn w:val="ab"/>
    <w:rsid w:val="00760A24"/>
    <w:rPr>
      <w:rFonts w:ascii="Tahoma" w:eastAsia="Tahoma" w:hAnsi="Tahoma" w:cs="Tahoma"/>
      <w:b/>
      <w:bCs/>
      <w:i/>
      <w:iCs/>
      <w:smallCaps w:val="0"/>
      <w:strike w:val="0"/>
      <w:color w:val="000000"/>
      <w:spacing w:val="-20"/>
      <w:w w:val="100"/>
      <w:position w:val="0"/>
      <w:sz w:val="24"/>
      <w:szCs w:val="24"/>
      <w:u w:val="none"/>
      <w:lang w:val="ru-RU"/>
    </w:rPr>
  </w:style>
  <w:style w:type="character" w:customStyle="1" w:styleId="95pt0pt">
    <w:name w:val="Основной текст + 9;5 pt;Полужирный;Интервал 0 pt"/>
    <w:basedOn w:val="ab"/>
    <w:rsid w:val="00760A24"/>
    <w:rPr>
      <w:b/>
      <w:bCs/>
      <w:i w:val="0"/>
      <w:iCs w:val="0"/>
      <w:smallCaps w:val="0"/>
      <w:strike w:val="0"/>
      <w:color w:val="000000"/>
      <w:spacing w:val="10"/>
      <w:w w:val="100"/>
      <w:position w:val="0"/>
      <w:sz w:val="19"/>
      <w:szCs w:val="19"/>
      <w:u w:val="none"/>
      <w:lang w:val="ru-RU"/>
    </w:rPr>
  </w:style>
  <w:style w:type="character" w:customStyle="1" w:styleId="3pt">
    <w:name w:val="Основной текст + Интервал 3 pt"/>
    <w:basedOn w:val="ab"/>
    <w:rsid w:val="00760A24"/>
    <w:rPr>
      <w:b w:val="0"/>
      <w:bCs w:val="0"/>
      <w:i w:val="0"/>
      <w:iCs w:val="0"/>
      <w:smallCaps w:val="0"/>
      <w:strike w:val="0"/>
      <w:color w:val="000000"/>
      <w:spacing w:val="70"/>
      <w:w w:val="100"/>
      <w:position w:val="0"/>
      <w:u w:val="none"/>
      <w:lang w:val="ru-RU"/>
    </w:rPr>
  </w:style>
  <w:style w:type="paragraph" w:styleId="ac">
    <w:name w:val="header"/>
    <w:basedOn w:val="a"/>
    <w:link w:val="ad"/>
    <w:uiPriority w:val="99"/>
    <w:semiHidden/>
    <w:unhideWhenUsed/>
    <w:rsid w:val="00A92300"/>
    <w:pPr>
      <w:tabs>
        <w:tab w:val="center" w:pos="4677"/>
        <w:tab w:val="right" w:pos="9355"/>
      </w:tabs>
    </w:pPr>
  </w:style>
  <w:style w:type="character" w:customStyle="1" w:styleId="ad">
    <w:name w:val="Верхний колонтитул Знак"/>
    <w:basedOn w:val="a0"/>
    <w:link w:val="ac"/>
    <w:uiPriority w:val="99"/>
    <w:semiHidden/>
    <w:rsid w:val="00A9230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92300"/>
    <w:pPr>
      <w:tabs>
        <w:tab w:val="center" w:pos="4677"/>
        <w:tab w:val="right" w:pos="9355"/>
      </w:tabs>
    </w:pPr>
  </w:style>
  <w:style w:type="character" w:customStyle="1" w:styleId="af">
    <w:name w:val="Нижний колонтитул Знак"/>
    <w:basedOn w:val="a0"/>
    <w:link w:val="ae"/>
    <w:uiPriority w:val="99"/>
    <w:rsid w:val="00A9230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704CD"/>
    <w:rPr>
      <w:rFonts w:ascii="Tahoma" w:hAnsi="Tahoma" w:cs="Tahoma"/>
      <w:sz w:val="16"/>
      <w:szCs w:val="16"/>
    </w:rPr>
  </w:style>
  <w:style w:type="character" w:customStyle="1" w:styleId="af1">
    <w:name w:val="Текст выноски Знак"/>
    <w:basedOn w:val="a0"/>
    <w:link w:val="af0"/>
    <w:uiPriority w:val="99"/>
    <w:semiHidden/>
    <w:rsid w:val="005704CD"/>
    <w:rPr>
      <w:rFonts w:ascii="Tahoma" w:eastAsia="Times New Roman" w:hAnsi="Tahoma" w:cs="Tahoma"/>
      <w:sz w:val="16"/>
      <w:szCs w:val="16"/>
      <w:lang w:eastAsia="ru-RU"/>
    </w:rPr>
  </w:style>
  <w:style w:type="paragraph" w:customStyle="1" w:styleId="p102">
    <w:name w:val="p102"/>
    <w:basedOn w:val="a"/>
    <w:rsid w:val="00D003AB"/>
    <w:pPr>
      <w:spacing w:before="100" w:beforeAutospacing="1" w:after="100" w:afterAutospacing="1"/>
    </w:pPr>
  </w:style>
  <w:style w:type="paragraph" w:customStyle="1" w:styleId="p54">
    <w:name w:val="p54"/>
    <w:basedOn w:val="a"/>
    <w:rsid w:val="00D003AB"/>
    <w:pPr>
      <w:spacing w:before="100" w:beforeAutospacing="1" w:after="100" w:afterAutospacing="1"/>
    </w:pPr>
  </w:style>
  <w:style w:type="character" w:customStyle="1" w:styleId="ft12">
    <w:name w:val="ft12"/>
    <w:basedOn w:val="a0"/>
    <w:rsid w:val="00D003AB"/>
  </w:style>
  <w:style w:type="character" w:customStyle="1" w:styleId="ft77">
    <w:name w:val="ft77"/>
    <w:basedOn w:val="a0"/>
    <w:rsid w:val="00D003AB"/>
  </w:style>
  <w:style w:type="character" w:customStyle="1" w:styleId="ft30">
    <w:name w:val="ft30"/>
    <w:basedOn w:val="a0"/>
    <w:rsid w:val="00D003AB"/>
  </w:style>
  <w:style w:type="paragraph" w:customStyle="1" w:styleId="p59">
    <w:name w:val="p59"/>
    <w:basedOn w:val="a"/>
    <w:rsid w:val="00D003AB"/>
    <w:pPr>
      <w:spacing w:before="100" w:beforeAutospacing="1" w:after="100" w:afterAutospacing="1"/>
    </w:pPr>
  </w:style>
  <w:style w:type="character" w:customStyle="1" w:styleId="ft1">
    <w:name w:val="ft1"/>
    <w:basedOn w:val="a0"/>
    <w:rsid w:val="00D003AB"/>
  </w:style>
  <w:style w:type="character" w:customStyle="1" w:styleId="ft74">
    <w:name w:val="ft74"/>
    <w:basedOn w:val="a0"/>
    <w:rsid w:val="00D003AB"/>
  </w:style>
  <w:style w:type="paragraph" w:customStyle="1" w:styleId="p299">
    <w:name w:val="p299"/>
    <w:basedOn w:val="a"/>
    <w:rsid w:val="009B5979"/>
    <w:pPr>
      <w:spacing w:before="100" w:beforeAutospacing="1" w:after="100" w:afterAutospacing="1"/>
    </w:pPr>
  </w:style>
  <w:style w:type="paragraph" w:customStyle="1" w:styleId="c3">
    <w:name w:val="c3"/>
    <w:basedOn w:val="a"/>
    <w:rsid w:val="006F562C"/>
    <w:pPr>
      <w:spacing w:before="100" w:beforeAutospacing="1" w:after="100" w:afterAutospacing="1"/>
    </w:pPr>
  </w:style>
  <w:style w:type="character" w:customStyle="1" w:styleId="c5">
    <w:name w:val="c5"/>
    <w:basedOn w:val="a0"/>
    <w:rsid w:val="006F562C"/>
  </w:style>
  <w:style w:type="character" w:customStyle="1" w:styleId="c2">
    <w:name w:val="c2"/>
    <w:basedOn w:val="a0"/>
    <w:rsid w:val="006F562C"/>
  </w:style>
  <w:style w:type="character" w:customStyle="1" w:styleId="c0">
    <w:name w:val="c0"/>
    <w:basedOn w:val="a0"/>
    <w:rsid w:val="006F562C"/>
  </w:style>
  <w:style w:type="paragraph" w:styleId="af2">
    <w:name w:val="Body Text"/>
    <w:basedOn w:val="a"/>
    <w:link w:val="af3"/>
    <w:uiPriority w:val="99"/>
    <w:semiHidden/>
    <w:unhideWhenUsed/>
    <w:rsid w:val="001D28CC"/>
    <w:pPr>
      <w:spacing w:before="100" w:beforeAutospacing="1" w:after="100" w:afterAutospacing="1"/>
    </w:pPr>
  </w:style>
  <w:style w:type="character" w:customStyle="1" w:styleId="af3">
    <w:name w:val="Основной текст Знак"/>
    <w:basedOn w:val="a0"/>
    <w:link w:val="af2"/>
    <w:rsid w:val="001D28CC"/>
    <w:rPr>
      <w:rFonts w:ascii="Times New Roman" w:eastAsia="Times New Roman" w:hAnsi="Times New Roman" w:cs="Times New Roman"/>
      <w:sz w:val="24"/>
      <w:szCs w:val="24"/>
      <w:lang w:eastAsia="ru-RU"/>
    </w:rPr>
  </w:style>
  <w:style w:type="character" w:styleId="af4">
    <w:name w:val="Emphasis"/>
    <w:basedOn w:val="a0"/>
    <w:uiPriority w:val="20"/>
    <w:qFormat/>
    <w:rsid w:val="00DF02B6"/>
    <w:rPr>
      <w:i/>
      <w:iCs/>
    </w:rPr>
  </w:style>
  <w:style w:type="paragraph" w:customStyle="1" w:styleId="western">
    <w:name w:val="western"/>
    <w:basedOn w:val="a"/>
    <w:rsid w:val="007E6BAC"/>
    <w:pPr>
      <w:spacing w:before="100" w:beforeAutospacing="1" w:after="100" w:afterAutospacing="1"/>
    </w:pPr>
  </w:style>
  <w:style w:type="character" w:customStyle="1" w:styleId="w">
    <w:name w:val="w"/>
    <w:basedOn w:val="a0"/>
    <w:rsid w:val="001A543A"/>
  </w:style>
</w:styles>
</file>

<file path=word/webSettings.xml><?xml version="1.0" encoding="utf-8"?>
<w:webSettings xmlns:r="http://schemas.openxmlformats.org/officeDocument/2006/relationships" xmlns:w="http://schemas.openxmlformats.org/wordprocessingml/2006/main">
  <w:divs>
    <w:div w:id="101801730">
      <w:bodyDiv w:val="1"/>
      <w:marLeft w:val="0"/>
      <w:marRight w:val="0"/>
      <w:marTop w:val="0"/>
      <w:marBottom w:val="0"/>
      <w:divBdr>
        <w:top w:val="none" w:sz="0" w:space="0" w:color="auto"/>
        <w:left w:val="none" w:sz="0" w:space="0" w:color="auto"/>
        <w:bottom w:val="none" w:sz="0" w:space="0" w:color="auto"/>
        <w:right w:val="none" w:sz="0" w:space="0" w:color="auto"/>
      </w:divBdr>
      <w:divsChild>
        <w:div w:id="413085523">
          <w:marLeft w:val="0"/>
          <w:marRight w:val="0"/>
          <w:marTop w:val="0"/>
          <w:marBottom w:val="30"/>
          <w:divBdr>
            <w:top w:val="none" w:sz="0" w:space="0" w:color="auto"/>
            <w:left w:val="none" w:sz="0" w:space="0" w:color="auto"/>
            <w:bottom w:val="none" w:sz="0" w:space="0" w:color="auto"/>
            <w:right w:val="none" w:sz="0" w:space="0" w:color="auto"/>
          </w:divBdr>
        </w:div>
      </w:divsChild>
    </w:div>
    <w:div w:id="149636238">
      <w:bodyDiv w:val="1"/>
      <w:marLeft w:val="0"/>
      <w:marRight w:val="0"/>
      <w:marTop w:val="0"/>
      <w:marBottom w:val="0"/>
      <w:divBdr>
        <w:top w:val="none" w:sz="0" w:space="0" w:color="auto"/>
        <w:left w:val="none" w:sz="0" w:space="0" w:color="auto"/>
        <w:bottom w:val="none" w:sz="0" w:space="0" w:color="auto"/>
        <w:right w:val="none" w:sz="0" w:space="0" w:color="auto"/>
      </w:divBdr>
    </w:div>
    <w:div w:id="196506027">
      <w:bodyDiv w:val="1"/>
      <w:marLeft w:val="0"/>
      <w:marRight w:val="0"/>
      <w:marTop w:val="0"/>
      <w:marBottom w:val="0"/>
      <w:divBdr>
        <w:top w:val="none" w:sz="0" w:space="0" w:color="auto"/>
        <w:left w:val="none" w:sz="0" w:space="0" w:color="auto"/>
        <w:bottom w:val="none" w:sz="0" w:space="0" w:color="auto"/>
        <w:right w:val="none" w:sz="0" w:space="0" w:color="auto"/>
      </w:divBdr>
    </w:div>
    <w:div w:id="400375695">
      <w:bodyDiv w:val="1"/>
      <w:marLeft w:val="0"/>
      <w:marRight w:val="0"/>
      <w:marTop w:val="0"/>
      <w:marBottom w:val="0"/>
      <w:divBdr>
        <w:top w:val="none" w:sz="0" w:space="0" w:color="auto"/>
        <w:left w:val="none" w:sz="0" w:space="0" w:color="auto"/>
        <w:bottom w:val="none" w:sz="0" w:space="0" w:color="auto"/>
        <w:right w:val="none" w:sz="0" w:space="0" w:color="auto"/>
      </w:divBdr>
    </w:div>
    <w:div w:id="504785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9490">
          <w:marLeft w:val="0"/>
          <w:marRight w:val="0"/>
          <w:marTop w:val="0"/>
          <w:marBottom w:val="30"/>
          <w:divBdr>
            <w:top w:val="none" w:sz="0" w:space="0" w:color="auto"/>
            <w:left w:val="none" w:sz="0" w:space="0" w:color="auto"/>
            <w:bottom w:val="none" w:sz="0" w:space="0" w:color="auto"/>
            <w:right w:val="none" w:sz="0" w:space="0" w:color="auto"/>
          </w:divBdr>
        </w:div>
      </w:divsChild>
    </w:div>
    <w:div w:id="642932462">
      <w:bodyDiv w:val="1"/>
      <w:marLeft w:val="0"/>
      <w:marRight w:val="0"/>
      <w:marTop w:val="0"/>
      <w:marBottom w:val="0"/>
      <w:divBdr>
        <w:top w:val="none" w:sz="0" w:space="0" w:color="auto"/>
        <w:left w:val="none" w:sz="0" w:space="0" w:color="auto"/>
        <w:bottom w:val="none" w:sz="0" w:space="0" w:color="auto"/>
        <w:right w:val="none" w:sz="0" w:space="0" w:color="auto"/>
      </w:divBdr>
    </w:div>
    <w:div w:id="739594219">
      <w:bodyDiv w:val="1"/>
      <w:marLeft w:val="0"/>
      <w:marRight w:val="0"/>
      <w:marTop w:val="0"/>
      <w:marBottom w:val="0"/>
      <w:divBdr>
        <w:top w:val="none" w:sz="0" w:space="0" w:color="auto"/>
        <w:left w:val="none" w:sz="0" w:space="0" w:color="auto"/>
        <w:bottom w:val="none" w:sz="0" w:space="0" w:color="auto"/>
        <w:right w:val="none" w:sz="0" w:space="0" w:color="auto"/>
      </w:divBdr>
    </w:div>
    <w:div w:id="879168038">
      <w:bodyDiv w:val="1"/>
      <w:marLeft w:val="0"/>
      <w:marRight w:val="0"/>
      <w:marTop w:val="0"/>
      <w:marBottom w:val="0"/>
      <w:divBdr>
        <w:top w:val="none" w:sz="0" w:space="0" w:color="auto"/>
        <w:left w:val="none" w:sz="0" w:space="0" w:color="auto"/>
        <w:bottom w:val="none" w:sz="0" w:space="0" w:color="auto"/>
        <w:right w:val="none" w:sz="0" w:space="0" w:color="auto"/>
      </w:divBdr>
    </w:div>
    <w:div w:id="914240478">
      <w:bodyDiv w:val="1"/>
      <w:marLeft w:val="0"/>
      <w:marRight w:val="0"/>
      <w:marTop w:val="0"/>
      <w:marBottom w:val="0"/>
      <w:divBdr>
        <w:top w:val="none" w:sz="0" w:space="0" w:color="auto"/>
        <w:left w:val="none" w:sz="0" w:space="0" w:color="auto"/>
        <w:bottom w:val="none" w:sz="0" w:space="0" w:color="auto"/>
        <w:right w:val="none" w:sz="0" w:space="0" w:color="auto"/>
      </w:divBdr>
    </w:div>
    <w:div w:id="1110513148">
      <w:bodyDiv w:val="1"/>
      <w:marLeft w:val="0"/>
      <w:marRight w:val="0"/>
      <w:marTop w:val="0"/>
      <w:marBottom w:val="0"/>
      <w:divBdr>
        <w:top w:val="none" w:sz="0" w:space="0" w:color="auto"/>
        <w:left w:val="none" w:sz="0" w:space="0" w:color="auto"/>
        <w:bottom w:val="none" w:sz="0" w:space="0" w:color="auto"/>
        <w:right w:val="none" w:sz="0" w:space="0" w:color="auto"/>
      </w:divBdr>
      <w:divsChild>
        <w:div w:id="1522935982">
          <w:marLeft w:val="0"/>
          <w:marRight w:val="0"/>
          <w:marTop w:val="0"/>
          <w:marBottom w:val="30"/>
          <w:divBdr>
            <w:top w:val="none" w:sz="0" w:space="0" w:color="auto"/>
            <w:left w:val="none" w:sz="0" w:space="0" w:color="auto"/>
            <w:bottom w:val="none" w:sz="0" w:space="0" w:color="auto"/>
            <w:right w:val="none" w:sz="0" w:space="0" w:color="auto"/>
          </w:divBdr>
        </w:div>
      </w:divsChild>
    </w:div>
    <w:div w:id="1134904721">
      <w:bodyDiv w:val="1"/>
      <w:marLeft w:val="0"/>
      <w:marRight w:val="0"/>
      <w:marTop w:val="0"/>
      <w:marBottom w:val="0"/>
      <w:divBdr>
        <w:top w:val="none" w:sz="0" w:space="0" w:color="auto"/>
        <w:left w:val="none" w:sz="0" w:space="0" w:color="auto"/>
        <w:bottom w:val="none" w:sz="0" w:space="0" w:color="auto"/>
        <w:right w:val="none" w:sz="0" w:space="0" w:color="auto"/>
      </w:divBdr>
      <w:divsChild>
        <w:div w:id="1244223605">
          <w:marLeft w:val="0"/>
          <w:marRight w:val="0"/>
          <w:marTop w:val="0"/>
          <w:marBottom w:val="390"/>
          <w:divBdr>
            <w:top w:val="none" w:sz="0" w:space="0" w:color="auto"/>
            <w:left w:val="none" w:sz="0" w:space="0" w:color="auto"/>
            <w:bottom w:val="none" w:sz="0" w:space="0" w:color="auto"/>
            <w:right w:val="none" w:sz="0" w:space="0" w:color="auto"/>
          </w:divBdr>
          <w:divsChild>
            <w:div w:id="1814718493">
              <w:marLeft w:val="0"/>
              <w:marRight w:val="0"/>
              <w:marTop w:val="0"/>
              <w:marBottom w:val="0"/>
              <w:divBdr>
                <w:top w:val="none" w:sz="0" w:space="0" w:color="auto"/>
                <w:left w:val="none" w:sz="0" w:space="0" w:color="auto"/>
                <w:bottom w:val="none" w:sz="0" w:space="0" w:color="auto"/>
                <w:right w:val="none" w:sz="0" w:space="0" w:color="auto"/>
              </w:divBdr>
              <w:divsChild>
                <w:div w:id="14593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517">
          <w:marLeft w:val="0"/>
          <w:marRight w:val="0"/>
          <w:marTop w:val="0"/>
          <w:marBottom w:val="0"/>
          <w:divBdr>
            <w:top w:val="none" w:sz="0" w:space="0" w:color="auto"/>
            <w:left w:val="none" w:sz="0" w:space="0" w:color="auto"/>
            <w:bottom w:val="none" w:sz="0" w:space="0" w:color="auto"/>
            <w:right w:val="none" w:sz="0" w:space="0" w:color="auto"/>
          </w:divBdr>
          <w:divsChild>
            <w:div w:id="16856955">
              <w:marLeft w:val="0"/>
              <w:marRight w:val="0"/>
              <w:marTop w:val="0"/>
              <w:marBottom w:val="390"/>
              <w:divBdr>
                <w:top w:val="none" w:sz="0" w:space="0" w:color="auto"/>
                <w:left w:val="none" w:sz="0" w:space="0" w:color="auto"/>
                <w:bottom w:val="none" w:sz="0" w:space="0" w:color="auto"/>
                <w:right w:val="none" w:sz="0" w:space="0" w:color="auto"/>
              </w:divBdr>
              <w:divsChild>
                <w:div w:id="4441546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47246624">
      <w:bodyDiv w:val="1"/>
      <w:marLeft w:val="0"/>
      <w:marRight w:val="0"/>
      <w:marTop w:val="0"/>
      <w:marBottom w:val="0"/>
      <w:divBdr>
        <w:top w:val="none" w:sz="0" w:space="0" w:color="auto"/>
        <w:left w:val="none" w:sz="0" w:space="0" w:color="auto"/>
        <w:bottom w:val="none" w:sz="0" w:space="0" w:color="auto"/>
        <w:right w:val="none" w:sz="0" w:space="0" w:color="auto"/>
      </w:divBdr>
    </w:div>
    <w:div w:id="1357072868">
      <w:bodyDiv w:val="1"/>
      <w:marLeft w:val="0"/>
      <w:marRight w:val="0"/>
      <w:marTop w:val="0"/>
      <w:marBottom w:val="0"/>
      <w:divBdr>
        <w:top w:val="none" w:sz="0" w:space="0" w:color="auto"/>
        <w:left w:val="none" w:sz="0" w:space="0" w:color="auto"/>
        <w:bottom w:val="none" w:sz="0" w:space="0" w:color="auto"/>
        <w:right w:val="none" w:sz="0" w:space="0" w:color="auto"/>
      </w:divBdr>
    </w:div>
    <w:div w:id="1577321013">
      <w:bodyDiv w:val="1"/>
      <w:marLeft w:val="0"/>
      <w:marRight w:val="0"/>
      <w:marTop w:val="0"/>
      <w:marBottom w:val="0"/>
      <w:divBdr>
        <w:top w:val="none" w:sz="0" w:space="0" w:color="auto"/>
        <w:left w:val="none" w:sz="0" w:space="0" w:color="auto"/>
        <w:bottom w:val="none" w:sz="0" w:space="0" w:color="auto"/>
        <w:right w:val="none" w:sz="0" w:space="0" w:color="auto"/>
      </w:divBdr>
      <w:divsChild>
        <w:div w:id="273900223">
          <w:marLeft w:val="0"/>
          <w:marRight w:val="0"/>
          <w:marTop w:val="0"/>
          <w:marBottom w:val="30"/>
          <w:divBdr>
            <w:top w:val="none" w:sz="0" w:space="0" w:color="auto"/>
            <w:left w:val="none" w:sz="0" w:space="0" w:color="auto"/>
            <w:bottom w:val="none" w:sz="0" w:space="0" w:color="auto"/>
            <w:right w:val="none" w:sz="0" w:space="0" w:color="auto"/>
          </w:divBdr>
        </w:div>
      </w:divsChild>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sChild>
        <w:div w:id="75977877">
          <w:marLeft w:val="0"/>
          <w:marRight w:val="0"/>
          <w:marTop w:val="0"/>
          <w:marBottom w:val="30"/>
          <w:divBdr>
            <w:top w:val="none" w:sz="0" w:space="0" w:color="auto"/>
            <w:left w:val="none" w:sz="0" w:space="0" w:color="auto"/>
            <w:bottom w:val="none" w:sz="0" w:space="0" w:color="auto"/>
            <w:right w:val="none" w:sz="0" w:space="0" w:color="auto"/>
          </w:divBdr>
        </w:div>
      </w:divsChild>
    </w:div>
    <w:div w:id="1934319973">
      <w:bodyDiv w:val="1"/>
      <w:marLeft w:val="0"/>
      <w:marRight w:val="0"/>
      <w:marTop w:val="0"/>
      <w:marBottom w:val="0"/>
      <w:divBdr>
        <w:top w:val="none" w:sz="0" w:space="0" w:color="auto"/>
        <w:left w:val="none" w:sz="0" w:space="0" w:color="auto"/>
        <w:bottom w:val="none" w:sz="0" w:space="0" w:color="auto"/>
        <w:right w:val="none" w:sz="0" w:space="0" w:color="auto"/>
      </w:divBdr>
      <w:divsChild>
        <w:div w:id="489950635">
          <w:marLeft w:val="0"/>
          <w:marRight w:val="0"/>
          <w:marTop w:val="0"/>
          <w:marBottom w:val="30"/>
          <w:divBdr>
            <w:top w:val="none" w:sz="0" w:space="0" w:color="auto"/>
            <w:left w:val="none" w:sz="0" w:space="0" w:color="auto"/>
            <w:bottom w:val="none" w:sz="0" w:space="0" w:color="auto"/>
            <w:right w:val="none" w:sz="0" w:space="0" w:color="auto"/>
          </w:divBdr>
        </w:div>
      </w:divsChild>
    </w:div>
    <w:div w:id="20209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12w.ru/biograf/bio_a/alexand1.php" TargetMode="External"/><Relationship Id="rId13" Type="http://schemas.openxmlformats.org/officeDocument/2006/relationships/hyperlink" Target="https://ru.wikipedia.org/wiki/%D0%92%D0%BE%D0%B7%D0%B4%D1%83%D1%85" TargetMode="External"/><Relationship Id="rId18" Type="http://schemas.openxmlformats.org/officeDocument/2006/relationships/hyperlink" Target="https://ru.wikipedia.org/wiki/%D0%9C%D0%B5%D0%B7%D0%BE%D0%B7%D0%BE%D0%B9" TargetMode="External"/><Relationship Id="rId26" Type="http://schemas.openxmlformats.org/officeDocument/2006/relationships/hyperlink" Target="http://dic.academic.ru/dic.nsf/ruwiki/6533" TargetMode="External"/><Relationship Id="rId3" Type="http://schemas.openxmlformats.org/officeDocument/2006/relationships/styles" Target="styles.xml"/><Relationship Id="rId21" Type="http://schemas.openxmlformats.org/officeDocument/2006/relationships/hyperlink" Target="https://ru.wikipedia.org/wiki/%D0%9F%D0%B5%D1%80%D0%BC%D0%BE-%D1%82%D1%80%D0%B8%D0%B0%D1%81%D0%BE%D0%B2%D0%BE%D0%B5_%D0%B2%D1%8B%D0%BC%D0%B8%D1%80%D0%B0%D0%BD%D0%B8%D0%B5" TargetMode="External"/><Relationship Id="rId7" Type="http://schemas.openxmlformats.org/officeDocument/2006/relationships/endnotes" Target="endnotes.xml"/><Relationship Id="rId12" Type="http://schemas.openxmlformats.org/officeDocument/2006/relationships/hyperlink" Target="https://ru.wikipedia.org/wiki/%D0%9A%D0%BB%D0%B8%D0%BC%D0%B0%D1%82" TargetMode="External"/><Relationship Id="rId17" Type="http://schemas.openxmlformats.org/officeDocument/2006/relationships/hyperlink" Target="https://ru.wikipedia.org/wiki/%D0%9F%D0%B0%D0%BB%D0%B5%D0%BE%D0%B7%D0%BE%D0%B9" TargetMode="External"/><Relationship Id="rId25" Type="http://schemas.openxmlformats.org/officeDocument/2006/relationships/hyperlink" Target="http://dic.academic.ru/dic.nsf/ruwiki/15475" TargetMode="External"/><Relationship Id="rId2" Type="http://schemas.openxmlformats.org/officeDocument/2006/relationships/numbering" Target="numbering.xml"/><Relationship Id="rId16" Type="http://schemas.openxmlformats.org/officeDocument/2006/relationships/hyperlink" Target="https://ru.wikipedia.org/wiki/%D0%92%D0%BE%D1%81%D1%82%D0%BE%D1%87%D0%BD%D0%BE-%D0%A1%D0%B8%D0%B1%D0%B8%D1%80%D1%81%D0%BA%D0%B0%D1%8F_%D0%BF%D0%BB%D0%B0%D1%82%D1%84%D0%BE%D1%80%D0%BC%D0%B0" TargetMode="External"/><Relationship Id="rId20" Type="http://schemas.openxmlformats.org/officeDocument/2006/relationships/hyperlink" Target="https://ru.wikipedia.org/wiki/%D0%A2%D1%80%D0%B8%D0%B0%D1%81%D0%BE%D0%B2%D1%8B%D0%B9_%D0%BF%D0%B5%D1%80%D0%B8%D0%BE%D0%B4" TargetMode="External"/><Relationship Id="rId29" Type="http://schemas.openxmlformats.org/officeDocument/2006/relationships/hyperlink" Target="https://ru.wikipedia.org/wiki/%D0%90%D0%B1%D0%B0%D0%BA%D0%B0%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67_%D0%B3%D0%BE%D0%B4" TargetMode="External"/><Relationship Id="rId24" Type="http://schemas.openxmlformats.org/officeDocument/2006/relationships/hyperlink" Target="http://dic.academic.ru/dic.nsf/ruwiki/7289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0%B8%D0%B1%D0%B8%D1%80%D1%81%D0%BA%D0%B8%D0%B5_%D1%82%D1%80%D0%B0%D0%BF%D0%BF%D1%8B" TargetMode="External"/><Relationship Id="rId23" Type="http://schemas.openxmlformats.org/officeDocument/2006/relationships/hyperlink" Target="http://dic.academic.ru/dic.nsf/ruwiki/5543" TargetMode="External"/><Relationship Id="rId28" Type="http://schemas.openxmlformats.org/officeDocument/2006/relationships/hyperlink" Target="https://ru.wikipedia.org/wiki/%D0%9D%D0%BE%D0%B2%D0%BE%D0%BA%D1%83%D0%B7%D0%BD%D0%B5%D1%86%D0%BA_(%D1%81%D1%82%D0%B0%D0%BD%D1%86%D0%B8%D1%8F)" TargetMode="External"/><Relationship Id="rId10" Type="http://schemas.openxmlformats.org/officeDocument/2006/relationships/hyperlink" Target="https://ru.wikipedia.org/wiki/11_%D0%BC%D0%B0%D1%8F" TargetMode="External"/><Relationship Id="rId19" Type="http://schemas.openxmlformats.org/officeDocument/2006/relationships/hyperlink" Target="https://ru.wikipedia.org/wiki/%D0%9F%D0%B5%D1%80%D0%BC%D1%81%D0%BA%D0%B8%D0%B9_%D0%BF%D0%B5%D1%80%D0%B8%D0%BE%D0%B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itelimira.ru/biograf/bio_ye/ekaterina2.php" TargetMode="External"/><Relationship Id="rId14" Type="http://schemas.openxmlformats.org/officeDocument/2006/relationships/hyperlink" Target="https://ru.wikipedia.org/wiki/%D0%90%D1%82%D0%BC%D0%BE%D1%81%D1%84%D0%B5%D1%80%D0%BD%D1%8B%D0%B5_%D0%BE%D1%81%D0%B0%D0%B4%D0%BA%D0%B8" TargetMode="External"/><Relationship Id="rId22" Type="http://schemas.openxmlformats.org/officeDocument/2006/relationships/hyperlink" Target="http://dic.academic.ru/dic.nsf/ruwiki/57901" TargetMode="External"/><Relationship Id="rId27" Type="http://schemas.openxmlformats.org/officeDocument/2006/relationships/hyperlink" Target="http://dic.academic.ru/dic.nsf/enc_geo/900/%D0%91%D0%B8%D1%80%D1%8E%D1%81%D0%B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910.AKnacVFZS2bCBUyKqGS_fMYtdfzXBJNGgVDOv3EvDZ6X7fEGeQK2iov_tpZcDFhWx8aJ2iUAMnGBQjF99E0zhowfOBQTAAtOCHGWNQlJssmahsxwvABCG7X45nobqS8h.4c96ba89438054772d30faf33f47e6143a750d07&amp;uuid=&amp;state=PEtFfuTeVD4jaxywoSUvtIOJU2Qw4v_YhoHDhMr5y7FFfJhpgIEKr0ZEXekuNajz&amp;data=UlNrNmk5WktYejR0eWJFYk1LdmtxdGx2Z0F1N1d5OV9FOVMzNms4QXdNSkF2N1E5MnRnV3pUVGd2SlFrUTB5Nmt1aU41WU92eHpBejhQRVl2SnNlQlZoRy1IYTZnVE4w&amp;b64e=2&amp;sign=1538e6a5a3e05754e75af583736b9f10&amp;keyno=0&amp;cst=AiuY0DBWFJ5Hyx_fyvalFLGrm18GrQv9zxjtdQVgeP2a8FY9pOqCbW2liQgyYL9vnrtYlatnO89fHutpPW-7pyTsdig1tW3A5xU8I1NEeXSwAjkywQUVCJeTdOLPx1GTnTR5_Tgu6QTnHybYEVd9W3TPf2QpakZDHEj8pmqdZ4WlCIbzIpMw0G5V6mWM_xfSDqU2TgomaJ3HNzmIyD1dYw&amp;ref=orjY4mGPRjk5boDnW0uvlrrd71vZw9kpPcKSegq0tEVkRyBm-2EWLsvF0e7l7yy_TYrgGAtYlwpY53dPgA7UXFuJaGP9LWLlYXHPZcXAU_GB8dDJuBDX1fiI3nGHhosTx9rCSJXVzSN7YygCjEYbssJysNSFNcujdjumtMQVi_N3ZDDeRueVSmQMwZevBgfHuDO_Z-gqZng7jxrwxrXsBz_JIvM0KHq60aYeeqhxa8pv4wnG1SLCt6_X4DDbpsqFxePMyO9biDKE0tGRh9TOOZa_6gsxLU9OCCqolW-7WNYrXCDsxRS9zWdHbBPBma2DDelye7R6fYe66-w_TF4nfmDUCIM9PTDGPgitmEMzVhTUUoYAUckn2QgPoqmkGGVnubyrYTO2N0gRBLl2brnP6X7Iabp6ZRI6EFG8Hs2U66uTa2iAaBOZ6lojt5xjReuyheIAPvycH2y5WNIzK3RTkPVWjr-Y_SO078-HP0C9PWQRhNIsYCtnSw&amp;l10n=ru&amp;cts=1450792265841&amp;mc=4.661350857670057" TargetMode="External"/><Relationship Id="rId13" Type="http://schemas.openxmlformats.org/officeDocument/2006/relationships/hyperlink" Target="http://www.rummuseum.ru/" TargetMode="External"/><Relationship Id="rId18" Type="http://schemas.openxmlformats.org/officeDocument/2006/relationships/hyperlink" Target="http://www.studfiles.ru/" TargetMode="External"/><Relationship Id="rId26" Type="http://schemas.openxmlformats.org/officeDocument/2006/relationships/hyperlink" Target="http://dic.academic.ru/" TargetMode="External"/><Relationship Id="rId3" Type="http://schemas.openxmlformats.org/officeDocument/2006/relationships/hyperlink" Target="http://eknigi.org/istorija" TargetMode="External"/><Relationship Id="rId21" Type="http://schemas.openxmlformats.org/officeDocument/2006/relationships/hyperlink" Target="https://yandex.ru/search/?lr=11270&amp;msid=22881.15196.1456142511.45882&amp;text=%D0%97%D0%B0%D0%BA%D0%BE%D0%BD%D0%BE%D0%BC%20%20%D0%98%D1%80%D0%BA%D1%83%D1%82%D1%81%D0%BA%D0%BE%D0%B9%20%D0%BE%D0%B1%D0%BB%D0%B0%D1%81%D1%82%D0%B8%20%22%D0%9E%D0%B1%20%D1%83%D0%BF%D1%80%D0%B0%D0%B7%D0%B4%D0%BD%D0%B5%D0%BD%D0%B8%D0%B8%20%D0%BE%D1%82%D0%B4%D0%B5%D0%BB%D1%8C%D0%BD%D1%8B%D1%85%20%D0%BC%D1%83%D0%BD%D0%B8%D1%86%D0%B8%D0%BF%D0%B0%D0%BB%D1%8C%D0%BD%D1%8B%D1%85%20%D0%BE%D0%B1%D1%80%D0%B0%D0%B7%D0%BE%D0%B2%D0%B0%D0%BD%D0%B8%D0%B9%20%D0%98%D1%80%D0%BA%D1%83%D1%82%D1%81%D0%BA%D0%BE%D0%B9%20%D0%BE%D0%B1%D0%BB%D0%B0%D1%81%D1%82%D0%B8%22%20%D0%BE%D1%82%2026%20%D0%BE%D0%BA%D1%82%D1%8F%D0%B1%D1%80%D1%8F%202005%20%D0%B3%D0%BE%D0%B4%D0%B0%20%E2%84%96%2014%2F8-%D0%97%D0%A1%20&amp;csg=0%2C1896%2C133%2C1%2C0%2C1%2C0&amp;msp=1" TargetMode="External"/><Relationship Id="rId34" Type="http://schemas.openxmlformats.org/officeDocument/2006/relationships/hyperlink" Target="http://yandex.ru/clck/jsredir?from=yandex.ru%3Bsearch%2F%3Bweb%3B%3B&amp;text=&amp;etext=991.YF5VUObT2dYTTkO7RLt7C0qulO5Yui9v85Tb9aZjmY5HBHlIuV9vLd-r-HW6HFGdzn_9AV4_-dOQWJQtCVxbobafoPx-VcQOf2UG5UDRNvetVq-mWi-Lksy-7cp-PnooRJGr8HuZ8Vo6T9UvOzauoS32p2GeeH58ZLzFQ8x5Wwqjg2DcWl_EOjwJZ5KDdtGlhudOlg3emgLU944rJfcl-2pG0h12mh8zKFRimaZUNp0.9c9907a05fcefdb7d89cc58bead66393dacf7d55&amp;uuid=&amp;state=PEtFfuTeVD5kpHnK9lio9T6U0-imFY5IWwl6BSUGTYmykBbAVhF8SxvXbabbjNWy61ZjdwH6NAo&amp;data=UlNrNmk5WktYejR0eWJFYk1LdmtxcTFyZjJpWXpiZW9ZN2ZydkNGb3pxNnVVOHk0S1FzaFNaRXI1czVQbGt5ZmxOa1JtRFk1Q3ZQQ0NIbXJRV1VXVVJWN2s0clU3N21xYzB0ZG5xNjhlc2JKc0Y5ZkRqUEZYNUQxZzJQeWZhWmx5WWp1ZGJpejFsdUpNaDVQZmNrX1JEeGRZNnBEVXU1cVJ5a1pITFRvaU9NQkZkUDdicHlhcDUyMlBTVDBEY0FzMHUzZ0Z0aXQ3MEE&amp;b64e=2&amp;sign=441edb80dfe54d05488515097136279b&amp;keyno=0&amp;cst=AiuY0DBWFJ5Hyx_fyvalFI_8hiUJcALocZK3FfsAvHFGBzlo2qJB9nUNolxgo9612tbG9zLdvNIruW30r3CjV015E-ASv-qfiBvV0iiTX5tzkWvhFvaTxSqqWaUTOAlSRd3Kvh5_1CvEguAVKlO4KfIZOO4EnBB91olrVqBN22ANaSspTgqO_6RmYwNWSe-Utf_xr_FPMDril53XK-AS90TviSKLmIazWBn6clQFN6wOtzMUoxSJIZJruLjil-Hga3VT8lJxtNDEmKcHg7_C--eD3QH3DP3M3mubx31g-FdFfn3jftxq8Eis527G-uUreHVbm1LYWyEZswTeFzZkMIX_UKGq0eKL7u2PegxLrTP8HYKgEgjKB-kR50VtFzSbEKowh6Gyv8DE2FfhSC-575pMM2wz25AayvHNlHxpkZQ&amp;ref=orjY4mGPRjk5boDnW0uvlrrd71vZw9kpoC8AJAYViACZHQzC6MqYckjxtRu5TAd6Edch75ta7hYWU8NB3xDR9IFD6zfDxpOOpkr7fkqXLp9Hy4l59Qhuin3NbmJwvLDE7yTZFJyWMeJdJQsReIJTKDPyHxgLGDp5ltoHfS0xSxl67QjG7lkk_cFnHdeZJypq_JKw0PgMOhlFmBqcJF9iH4ck0vcd3rnka6D-8F1UyFIITHqtAlhE1Pzuxq8zq0FPzIuhQ1e9ilBsj0_iLLobZUSU8v6aEfvCLT24jNb0S3XYeMAjdh6PF78PXuuvB6J8oQ6zabqKq3nddw-hYdr5Lyb5L72r2MFtm81EmJjuxRXeJrijTTFBEQUBwyEtIebxfoz3LIoaLFW9OuEQ69tbt8pFGBB940UGKuHjfjIT4-kBuKdmwfwS058BA5PpEOqWw-pZ9YmVsz32rGdUiWQ0N57RmMJQJya_fyCOGU1gaiv_yo-eIS5PpTmVwVQNzw43PHz3RTSf0_j7KbutJhP9YlwoTz0iEH53-SSXISWfszYE-equlK5JbeWPU-XniSgTW9TOqLX0tewFonBrPebYRd3fl36UY2P5OslycdaEMFLDp4LqIyDq_2_Fyzk4BnnKyzb0c0r6ExnITWg9ehD1RCWxQCuuQV_Y3PL__Bgk812ban0OUoW1MWydP4EX0SR6aPZrwsRylYYZJnCTe6Owzkfl3_aRcEnmrBwd02qSYD3Nr8ijLTaDDf1_ByKJ0OekrVc7c8qZppob8RqTRuCxs3znyV0PUgFCqY5WLFOyQSdXWpopOQmBZ5DXMamNUllJgXQj9rgImRb3jCdxwXr2pc9otqpImWoqcWAv" TargetMode="External"/><Relationship Id="rId7" Type="http://schemas.openxmlformats.org/officeDocument/2006/relationships/hyperlink" Target="http://www.tofalaria.ru/" TargetMode="External"/><Relationship Id="rId12" Type="http://schemas.openxmlformats.org/officeDocument/2006/relationships/hyperlink" Target="http://yandex.ru/clck/jsredir?from=yandex.ru%3Bsearch%2F%3Bweb%3B%3B&amp;text=&amp;etext=988.Y1XeGkCxa8XBIlS9ZqrT7eRIz2J9P72INY7mTBnfdDN1Q5DQrarL-OZziCLLhztlF9_U2pKuWhTpFz2XP6G9IAFNDq16U5yxOoDOaaO2Phz2pQkZMPGX4mpJVOZa6rFQ.50029b03567885b1d04f2b93ab61aeb0ea8cdea5&amp;uuid=&amp;state=PEtFfuTeVD5kpHnK9lio9c6IOiiRU40ux64rVmswnjd5I2GktwmbSw&amp;data=UlNrNmk5WktYejR0eWJFYk1Ldmtxc2NFcldMM21mS09LS1hodXlFLU83M0hRVVU3N1FQMjF1Q3AyUGpRRlZlVVlyVVBfeU4zbEEwVW1XQlRWb0FrcHMxRm13X0ZCRlVsUkliOHc0VExWb1RQU3ZsTGlINHl4bEZxbGZQaDFpRHQ&amp;b64e=2&amp;sign=5e6819b8ab33b465f1bc7845ab011f67&amp;keyno=0&amp;cst=AiuY0DBWFJ5Hyx_fyvalFI_8hiUJcALocZK3FfsAvHFGBzlo2qJB9nUNolxgo9612tbG9zLdvNK7TOqYyr_0AKh-5FuCyoFzO0gdL2PXOM4n9RRThZ0tmY78EVVPOBX8Hr9XQDYo_Sbc4CsX0Jc3iISFu3YeVMeSAda3a3VQ0jzbsR2Oi8nzogHm9caivybbBr5Q-y6S9NJe5D5Ebege6RxLF4Qv1yqQoHjsW3HGnqIC8faFngtRBDuocLjY1V8DIoAlfwU-iBIDH8LtigyRvbuF5s-xUdq64ST7WUHE2vWcKehcpGEWxuFnjAyB8xbEqTZuAw1BbWSWdLfHanshFuuKg15pcFdVVFyULc5FxvUaOHVcB6ESK2Hfe2keJJELeUNauMTLy6PcFOLdCsfO3OGnaOQ9V4q8yLFcRXwd9dSOO65n3be86KOvJMGZlFoTq4YlCBHWqb_1bdTUJFj1R1ydTCcLvG49hutceT2OsEzoYXFWbDdpbrHDesrzcK0LxMHZotvIGspYzClsqP7JQkMy_NqkIn0e&amp;ref=orjY4mGPRjk5boDnW0uvlrrd71vZw9kpoC8AJAYViACZHQzC6MqYckjxtRu5TAd6Edch75ta7ha7iRyvW5YrAWKd9VymjdQfhYRY4kxnP8Tgne4RjZg4zbuLqvPLSwdWH03C1ZoOkt3EauhXQzSVnIiiSvqw2cYvoDjlAUPf_n4IPTF2fh0v2Df9VQA5y3_nOUx7QHdnl35SEdbQ3lvogU2GfYt-A8wn5ZBMPODeYxlkePoLrrr16aM0laiw25kFCSILhbZY56UGz8vxzvdYENGwiSSqdzRTuEtdke9t2Ab15VDG6BURZT5tRcQeY_6DolOwHUsgYpOfZiXfcc_785GeQ31QZFfusLSR9eMkd6cDxTF8IHcofrdXr8IGViz-J7r6bK_5dc6zJg8gzuMLBwhj-2ZcpaTEfqi-hbFQz3bfdYA0Yol7CmCFSd0tZYdniAY2EAB1GKu5P4U2CnNVH7T5gHkY1lVjFD5LMH3PJ1UBsrcnpfqWDH2hJTnCXFJD2HGPv86TpPkOhnE5A6kFkhe0EGSCGZD1kgVPk2SdWybABCjtYo6LxskeNQWWM2V22LuPpMAC_7-6MLoIpkysxGizJWsBvgbwDmEsmCPowEZK_XQLU99x-w&amp;l10n=ru&amp;cts=1457536283881&amp;mc=5.199518066081445" TargetMode="External"/><Relationship Id="rId17" Type="http://schemas.openxmlformats.org/officeDocument/2006/relationships/hyperlink" Target="http://yandex.ru/clck/jsredir?from=yandex.ru%3Bsearch%2F%3Bweb%3B%3B&amp;text=&amp;etext=1009.1xKGns77CvH6t0Cqm84kyqEFTymSew9byN6AJ40xZV8yXBKpwshga0rHqkygNQg6fHxITrKMsl81ElLBzV--bYUn7_ud8SG_7TH6Poq3Rz72u5QCJmpMW_gCB9mlD-GT.adfd362fba1ebd4acb6eacaf4460faf1aab9e7a0&amp;uuid=&amp;state=PEtFfuTeVD5kpHnK9lio9WXvvF5boevFWmSPPpZijzi7yWgsARnHJA&amp;data=UlNrNmk5WktYejR0eWJFYk1LdmtxcXhJRjYtb1NRUEhYbmcxZUUyWTVPOTljc2Jva0hWQWlGalZRRF80Z3dzOGh3T0lLNTlVM2lMMmpON0F4V0s3Wm5raklQVUl2V0RTbkp3eEQzUXNTSVVUWHVjNS1IdkVSN3FCR0RLOXRfT1otbnVONnZCc2xHZm1HTE5oSjN2X05n&amp;b64e=2&amp;sign=12fef3d6633a946c8674c23d20ea9327&amp;keyno=0&amp;cst=AiuY0DBWFJ5Hyx_fyvalFI_8hiUJcALo9H6Cpn15HnyUl9EGkRtQQUbV6ELWhTW9gedT_grIsN3gb9QP6T5Pu8XmeFCYfvRh_fiS1BmgzRDWktXoku4y1PllrD8dFoFLrxMZqk0qTKtcJos1F3USw6ZiIyppsv6EZZI-HvCO9gelsHQXUydNWoIUKt95Nl446N5vHyZFm2M8ULxLnaNXqA&amp;ref=orjY4mGPRjk5boDnW0uvlrrd71vZw9kptowNQAFy_xirDzQ1UvF9hj1RH4Xfa7xy5VPzvc9yjz983ma-SRX1VAX62tdhq2nzOElsqX1YsHRkPTHXEfQB7fUJ5KxuJ3uSg84RRHihdwlifPlKbJ9vw-aEbW3qrouZoPMAdWx0P0X7H7IASbfwdwZngi46T5OX4FDOBqT3VABTC2LQfiscxAMztxNRBdxgQULrmmmPNYNUrO2ar5b4_rL5zX_Q-qTUTWUlXmMxkIxefWnv7FOPzh6jyClwqUQQTNsxe2GPSXhPop82aPPJdDVjdK2-1jXFE_ttlbqWeb_zX7YPty5tUJSXaCR8M89-sPq1lEuXsdkZ0tArGu_4OX8urm05pp7SdIfzeT4CJzb6flCykrmAdWArCw-hJXDsR22rQPxhbT9cn_wVdXgsKJvX9U7MtcuxCnoyfkHXII3mk9N_eUWgJUMjX3TgwjIzg4BjKrYEA5YXM_WnW1kWXzLrYV2_qRwM3pQDosMbfJ0R-awfBUtxE2A4q6ZZw0b3LJ_U0ynviee-qXTxM-DN79tTT3X6uAquFcs2l-muSW1vbkw7D8_i6VnGaFCx9lVxrn3i9jn9t0sHGac03DbNw2-OMJJvShWd43JgedUMfmRbVFVaJZj72Ceha-iEV9mRz0Oo-bHen90&amp;l10n=ru&amp;cts=1459347063720&amp;mc=4.655152063244053" TargetMode="External"/><Relationship Id="rId25" Type="http://schemas.openxmlformats.org/officeDocument/2006/relationships/hyperlink" Target="http://yandex.ru/clck/jsredir?from=yandex.ru%3Bsearch%2F%3Bweb%3B%3B&amp;text=&amp;etext=991.bsoYKi9t_9U8op6aOTd1GSP3mlYWRdF9nANKrvoq-mK_VEy-gmwCrzx9qATja5CbIaA9DtCHUjG-9OxNtgc45bdWSnQ1OOKjEyqBYsZV_wqO2fE_0a01UaF3987mn82x.a2e98a4c7e93c1e35e6512bb990ceab7c3fa99e1&amp;uuid=&amp;state=PEtFfuTeVD5kpHnK9lio9XPOnieP7YQBovzVqj9ang0YEepmskggOQ&amp;data=UlNrNmk5WktYejR0eWJFYk1Ldmtxc2dUQ3JNcXNpSTJUZkVrS0g3VmYyZzg5X1laQ0ZtT2lBZ0xFRGFyNWthWnZ1UEtLRUgxQi1hZ25Zb1dlUnp6Z3BxOXhGNXROckJVNVAzQzJLZWRMcWtDM1l5MVc1YjMtMU11QnJ2QndLSTBnOHBsdjN3SmM4NA&amp;b64e=2&amp;sign=56e3c4e1d97d3b4526a0ef4c9e76492b&amp;keyno=0&amp;cst=AiuY0DBWFJ5Hyx_fyvalFI_8hiUJcALocZK3FfsAvHFGBzlo2qJB9nUNolxgo9612tbG9zLdvNIruW30r3CjV015E-ASv-qfiBvV0iiTX5tzkWvhFvaTxSqqWaUTOAlSRd3Kvh5_1CvEguAVKlO4KfIZOO4EnBB91olrVqBN22ANaSspTgqO_6RmYwNWSe-Utf_xr_FPMDril53XK-AS90TviSKLmIazWBn6clQFN6wOtzMUoxSJIZJruLjil-Hga3VT8lJxtNDEmKcHg7_C--eD3QH3DP3M3mubx31g-FdFfn3jftxq8Eis527G-uUreHVbm1LYWyEZswTeFzZkMIX_UKGq0eKL7u2PegxLrTN-8NXWOwf6p5I2l9D2aopP-aQpjKF5sNb5icpjhpTbE3QdrSYASNbfDLsolMtK_dY&amp;ref=orjY4mGPRjk5boDnW0uvlrrd71vZw9kpoC8AJAYViACZHQzC6MqYckjxtRu5TAd6Edch75ta7hbVs8Xf0cX7eYeJ6jaO60Whjk1HEQt-wzjeMx2FeS5wxR74r5BfkgsSQN8kGC48K0aEHCJpxfnf6-D_9Z1yWEoVFHPYpqyJ0eoMbkt3RL1kDYBQeuQ1lOfAFfCDBPy59oaW3igNSOi9dOpvz2PBbUtq4gqUb1-x-c75oeKfhZzJTUJwOKG8KNzTGbYn0M67xP_TtGW9UbudGFvLyYY-PUkKG0WMP7BBqlc6jp5Brc_Z1pTvzBWmky3KOhPY7HRrJHQVPW2D915HBgxEpwNvNoNaa9psvQVrlcXGhm_ZuqRk-sHcmoObCwOMT8AbSsTlu-ZxQiI-ox0EN_v0rAq2pfg-rmi6LD17yobsWqZyC3KZVaI3bXc8YeX8kV1FOoR-oJc&amp;l10n=ru&amp;cts=1457780703644&amp;mc=4.909404840681109" TargetMode="External"/><Relationship Id="rId33" Type="http://schemas.openxmlformats.org/officeDocument/2006/relationships/hyperlink" Target="http://yandex.ru/clck/jsredir?from=yandex.ru%3Bsearch%2F%3Bweb%3B%3B&amp;text=&amp;etext=995.ptcyJD-q7OzyNs2v9aLlu_b_dVvbFZCIRdG2B2P6HeuIeJvEEv8hiaZap_6thP6xl_QzrDj8SoX0N3uXJ4q9m3JbkitNoKdk7eNIMt9nlHAveOw2Af87oA2u_vHQ1eTzLqtmnhQ9lXR5FXBMpbwmXct9--6ES2C7SQfihxa7qiZxZjSjKWw8z0Iu8zHgyEd_dfl8u35YCOdKXjagES_r1T86aJEvFWRESV2qeBJwILA.87c9eadd0ed525fdd76ad09dd8685db0b624ad6c&amp;uuid=&amp;state=PEtFfuTeVD4jaxywoSUvtNlVVIL6S3yQ0eL-KRksnRFetzHgl8sU5u5XKwtZDO6p&amp;data=UlNrNmk5WktYejR0eWJFYk1LdmtxczUxYmRmMVVfNkJna0RoSy14TV81SDJIcGlOVWxTM0ZQc0tIaXVoWndVZzF0Y29LTVVVV19nc0RtV2FSRzF3a2JKQVJxT0RodHpqbjVXcXZ5YXFYajA&amp;b64e=2&amp;sign=7886afe52454ed18e9dbc9d076240958&amp;keyno=0&amp;cst=AiuY0DBWFJ5Hyx_fyvalFI_8hiUJcALocZK3FfsAvHFGBzlo2qJB9nUNolxgo9612tbG9zLdvNKl9X0hpsGkE2hxRrBjob5HNRYHMZCVNnASyyeEWDW-tpDfWodNA3VrfETMOc67DDonMwJQf3uYhmHHdpRlXhGI3D_Ozj7svEKr1trNuU5uIlWPflgVudDBqXByXGwGgdUIZJyKDGQ1zXe_pT548EJz9ts0t64v7P-zaUkO2fGx-OJjP88c-ZQwsIt-tgjKzi6vFpGz4OtI8pf72x_aJDSU2D3-VhSEmdzXkE1UIVo_JNTfEpeyUzs7Px487lYnk8FgRjWRrDm59szVCwuONi_0Th__LhRetxMP5mGFo-vYp4D-npipIkm2vtvyGQmPN9PgvOUKGpATNOjdGVGQT-HAedHUmAlS4S0eEadcRBptdoE_wS40rGs5Am6fZfeiRr2lG2njarpjeOHB1Nh8mj2vtfdHeD4mbvA&amp;ref=orjY4mGPRjk5boDnW0uvlrrd71vZw9kpoC8AJAYViACZHQzC6MqYckjxtRu5TAd6Edch75ta7hYIvOWla2uuUyLzVqXsSZoRpqLHCEU-AVGTUHMUuRA2xjnJHLMr-kg-qdgMtEsgKWeSqho7gYWdX_zsbU9uj1v0u44Vtv_TIrDdxvzT59EmDw1laR_o-4OELI-4GlKUl84YRcuuFSULkFO8OM4yFoPOYCa1JjT20FzqlihuccKbPw0INEBSjcnK3HuvmccGzWK0asr04f-XCKYN2gdQ615dWfTwoYhuDjRMU6HjALBVIM_LDm2CFiafqYU4HvHjBXwBK6KerXRhPdXB9-2Za9bmMGk8agEeAp7VBzAwrlscFmMR4sm7FH43HvWX_AhE7ZFsx05m6Er_2l3v_NCI2HBbNrrQvZs1ArlmzqAwTTIPsoEfIay9r6Pu_n8wj1TAjZ8xtFSQKdQkji5xuqpsNGPxVF7HMMYPZobpYB7VrRBxib3B8YmjIa7845dElHCP4FLSVslvIIl6_95TtUr29qvPeAy1xbbjwI7WFf8aWV7mR8kXwJ-uwFnUGbKU8-7wvHri_tHKmoqs93FzdZzaognwof9cVqc-fh_jmFvbw-stkw4vd4IIcTgFgXY770etkm_g5UUxDXlFjlDgi3aWcJh0TRVOFlziPNWap7zk4tLF2Q4gXpb2MObT&amp;l10n=ru&amp;cts=1458105767159&amp;mc=5.214233575671871" TargetMode="External"/><Relationship Id="rId2" Type="http://schemas.openxmlformats.org/officeDocument/2006/relationships/hyperlink" Target="http://eknigi.org/" TargetMode="External"/><Relationship Id="rId16" Type="http://schemas.openxmlformats.org/officeDocument/2006/relationships/hyperlink" Target="http://www.rusarchives.ru/" TargetMode="External"/><Relationship Id="rId20" Type="http://schemas.openxmlformats.org/officeDocument/2006/relationships/hyperlink" Target="http://chuna.irkobl.ru/" TargetMode="External"/><Relationship Id="rId29" Type="http://schemas.openxmlformats.org/officeDocument/2006/relationships/hyperlink" Target="http://yandex.ru/clck/jsredir?from=yandex.ru%3Bsearch%2F%3Bweb%3B%3B&amp;text=&amp;etext=990.Dws9JmKTL6hbmcaLYc2gQkrjZuA0MURM58Z17Bz0-WYlirTRmNjItS-cXPRj6occZ8MhBOfkd8wSMr6kOovBHzsOoMx8v9jnWC1cl0KqwWk.247b7aa709122b0997eb56e9c3b8af9c654aac35&amp;uuid=&amp;state=PEtFfuTeVD4jaxywoSUvtIOJU2Qw4v_YSOtoTf-D6dC8AquOu2nuJa7kDRTEXc0N&amp;data=UlNrNmk5WktYejR0eWJFYk1Ldmtxc2dUQ3JNcXNpSTJUZkVrS0g3VmYyaWNtZlN6bFZtWkVQUXB3STBUVU13Z3RDYUQtSG05RWNKQl9nVl9VSHBKVWFLd0ZScjUtWXA3UVBybXhnRERHSHc&amp;b64e=2&amp;sign=bf50bc21e6c5854bbfc7e91699c661ee&amp;keyno=0&amp;cst=AiuY0DBWFJ5Hyx_fyvalFI_8hiUJcALocZK3FfsAvHFGBzlo2qJB9nUNolxgo9612tbG9zLdvNKlgselLOFpKebb0MaQFNux_s5vpAtspI0VVspsjK7I051beVZUcxvzdXkzCNYroo_n5KCYpNfqvFT4SQDMDIPh5tT2ARRu38czGYNwMrVD56NxG-zsM09b5FHyHqnv1ouHp16oTJTFtLqqCCmd8BKIOO14PbNQfEfA5xgI4QqVUa5vAJ0jYC6BzSMHaz_3KNZEhT_8BPS-Q6zcv2PkjwZh5g5LDEXKGnABkIiQQEKCdip5n7HgZDFezpDqKViE-72n-xbVf0RWCTUP_JEsCqLE32Zso8QAyaNvOPkCkz6Sn6Xla2Jarhj0foUSxvfT2Lm3YfPLrsOVEty2m1hzm41tHuCtKHM9czhCGTqCo8mMSzwudn98hBeUu4q3PWC8V9SDQICNqusZ-QNm7x1aoXwn0Gu5zZxqNig&amp;ref=orjY4mGPRjk5boDnW0uvlrrd71vZw9kpyfscArr3sbnvtp-NblvQVTtqQ5C-ZJITi2lB_iodDkSqGBs2k-B4270Qoe6xEQDKSUzPA0RJAeVLhju42yjVuW0o4R-f0cFo6GNdHkBD3gdSCLsCsPiWhk9CZgdq-oOaVxRiPmjLdjE0PXn3XITvln0GQPCNHuk5Oxfnzll_mVRmVjSHDGQ11zqF_TcvTQMBT5Ip_JoUeKK7W-o6CWRbCgZNV7BNDmBnhDOVmOeowdQRw0hPGAD8EiL7xG8ho7E_cO_iYCMCBy4&amp;l10n=ru&amp;cts=1457696021475&amp;mc=3.09306920777189" TargetMode="External"/><Relationship Id="rId1" Type="http://schemas.openxmlformats.org/officeDocument/2006/relationships/hyperlink" Target="http://yandex.ru/clck/jsredir?from=yandex.ru%3Bsearch%2F%3Bweb%3B%3B&amp;text=&amp;etext=917.GmhJhpfMjBObuxUxkdbQJdGvLmw1rmrtXqvdTY4NSMWNQKqWlMKDHHFa_b4YGzS56A2JqpVTXtyds3IpwBWVVOL_VgmvEXyMwmOC14qR_7SoVtgvworjT7bjp_XHPGle3ybpizsg9NEHXnPtuvj_vw.ce031575937a9cce881cfbc4f5ae2ca85ac76303&amp;uuid=&amp;state=PEtFfuTeVD4jaxywoSUvtNlVVIL6S3yQ4s-k4ou9ZBQhXTNbXW1CEZAna9ZUKznV&amp;data=UlNrNmk5WktYejR0eWJFYk1Ldmtxcjk5LUNweDg3WmNCRVdIRmZWaXdKM3ZvR3pvdGozeW5wb09xN09hcTNNdkczM3I5eVhhTnhCd3UyemZORS1EaVU0OG52bDg3V3Zn&amp;b64e=2&amp;sign=fe9aaeb3eccaee9d8d4b0341f26f2a2c&amp;keyno=0&amp;cst=AiuY0DBWFJ5Hyx_fyvalFLGrm18GrQv9zxjtdQVgeP2a8FY9pOqCbW2liQgyYL9vnrtYlatnO8-aQfMoePw6yPXA5XolL6XpbL4OUCj7svPG9d5nMfAM_QUfcBksomI8cuYohK5LMpv-Gj_pKrIuxvy7aRNsxfQWSpujvS32P1fQ5FYHjJuvo_QIqFbitFY9fopbFNBi2ON_gpvLUiKVPw&amp;ref=orjY4mGPRjk5boDnW0uvlrrd71vZw9kpyfscArr3sbnzr94tB92CRwg5iGeGAPcrrtI_q8mszhf_ELZfr4vO-dDwDYSWskLYBE1lNyfsQH5A7ys0rcyjI4X34j5pmdI8DwdfCvl1E4xEmB492zKLSum661WoMNfXVfk3EBpdkFmvE2ebvaj6lUsi0jDw0lrY_t8A8Nqr_gZRlhs5a4rUc0_Q8uNOe17I2qwnaqLcmgATi2YgkjNdCNUja5u1p3mDbyFvWlNz97OBy4xBmuEjcDUu0XRO9u6ANnqL7ckVLrWk1eD68WADA7E37iygFAxl9GfxCIXj-zm-p7kz8CabH_T94iVCx0ElQram7vZ-GChg6mnPTH17IXac_88C9tahiecW3DHEmpE&amp;l10n=ru&amp;cts=1451381347936&amp;mc=3.314972767530034" TargetMode="External"/><Relationship Id="rId6" Type="http://schemas.openxmlformats.org/officeDocument/2006/relationships/hyperlink" Target="http://yandex.ru/clck/jsredir?from=yandex.ru%3Bsearch%2F%3Bweb%3B%3B&amp;text=&amp;etext=987.qEA7NtCmsjkf2RescOOChLCwr-j3tFc-Z3LSY7EkE4O3fi2yCYESn0cur69nDZgLy4lFjIEhlYSEdzZ-LVRRIc_4A5qxckPCJZGzKD3ny8T73W_3M4Txt4iqf-j-HXbr.a4d6a5703a32e65defaf54df3daa2215d69fbacc&amp;uuid=&amp;state=PEtFfuTeVD5kpHnK9lio9bb4iM1VPfe4W5x0C0-qwflIRTTifi6VAA&amp;data=UlNrNmk5WktYejR0eWJFYk1LdmtxdmRlTkp0Y1hIcl9SX3l2bHJmd1poZ1M5SVVVMVM3emRFWkFRcVFJS1dXaHY4TVJMQ0syU040WkJzeklOeDFmaUlxS0hkc3hGRnBKTm5mLXhTU3ZVNFdOVnFLMVBfcGdzbU5BMll5clN3aHZfTDR5c0JqeUpIRQ&amp;b64e=2&amp;sign=491c3a51b44c72609d6b0681a4752fa9&amp;keyno=0&amp;cst=AiuY0DBWFJ5Hyx_fyvalFI_8hiUJcALocZK3FfsAvHFGBzlo2qJB9nUNolxgo9612tbG9zLdvNLwleIBL2sDtfWeSP0jz3MWjqGfOEMmT4mx81YnHg5VSO3Eyh0xUSS1nMVUN9_4_RmWYaYx_6rgcDw8SrnilHsDD37XrwGD4txNuKBWf9CQVIbCC361-WyPPEpGG58E5oMRJJBGsEB_gh7UxCTopRibmX-hK5xczWuJLQLOf2wE03D83JHD7lBy4fIY5TFUFvtPwMcQY-1gunz68BZIRX8SKyTEnuOR6Kyobt9JQgku9hHlevWVk9ccqF8VGFtjaWFj34IyK-JOFwqlzIEOSxnuEgc1ot2JD8FCi8RppF94-gMEsqNN5asBNmzZnA_se9bH2a1nm9x9yalE2QJIH_u08HbnnyZvkBNic9KKOam2RPMtBKMGAmp7Wem0L7xGhZag761Tqvfyjfr_nr3TA-t6o19BILqE9CHzhcv8NiP8bHESW18SqzS7HBAAnqusmdU&amp;ref=orjY4mGPRjk5boDnW0uvlrrd71vZw9kpyfscArr3sbnvtp-NblvQVfnE0ZyDfzYR3P07fhiioi7RMKnThIld185jfRmIitCyiWjGshDWhTo6yVmaAB1LzAEu0lwPIC5Cuden6TFHYfL5NbS3_FU4du7WyW6oHxXBENgeMUYW2wJXRONkLVLqPV7HYKYmP7DYVGBE010rgmOzlMFtJ2QNvhsl9bQNSOzEgMrLO1auap6ZABZaYjg9cJZ0K2YCD0eJMNx91fGJe3rdpBVUjo54taeZKno9YxicD5GRvuYAlmUTTggsuZwfwAGbCuJY05OOTyAmbS21yhhpII6EiYTeMc6Wu3lUovJ5a41-1ymi6gQ&amp;l10n=ru&amp;cts=1457411948985&amp;mc=3.007196489685618" TargetMode="External"/><Relationship Id="rId11" Type="http://schemas.openxmlformats.org/officeDocument/2006/relationships/hyperlink" Target="http://www.eg-online.ru/article" TargetMode="External"/><Relationship Id="rId24" Type="http://schemas.openxmlformats.org/officeDocument/2006/relationships/hyperlink" Target="http://moyslovar.ru/" TargetMode="External"/><Relationship Id="rId32" Type="http://schemas.openxmlformats.org/officeDocument/2006/relationships/hyperlink" Target="http://yandex.ru/clck/jsredir?from=yandex.ru%3Bsearch%2F%3Bweb%3B%3B&amp;text=&amp;etext=992.TNiGhii49IlJAQ58ORF-UqW0t1CwwmH6SeN0D5_RCfPPdFB2sh4DYUAr22OPf8L8CVsxUTvz44d-4PrWSMVwZ4P4kP4hMVSWjNOl9lsaRfg.4f0dd9cf94f9db7242460f1ec58d0a50bcdc24fb&amp;uuid=&amp;state=PEtFfuTeVD4jaxywoSUvtIOJU2Qw4v_Y5EJSHeQ2_cS6mbiU_csMMLD5GPqLNjGm&amp;data=UlNrNmk5WktYejR0eWJFYk1LdmtxblAwNGpmS1VoZVhXZUJMZ2RyTWFKMFNOSDVQOXh6MVBRTTlXbS1TTVQ2X3lnLV9PUFRqRzVlR0lOLTQ2X0VXMGtjZnV6NG43enMtek01LUlpU3l2V3M&amp;b64e=2&amp;sign=731344a20dddae2807b39ce8a2b38a8d&amp;keyno=0&amp;cst=AiuY0DBWFJ5Hyx_fyvalFI_8hiUJcALocZK3FfsAvHFGBzlo2qJB9nUNolxgo9612tbG9zLdvNK7TOqYyr_0ADGaj5onwkecO2bFB_sN5eGTNCznIAWxwAcDEt07YotbSOd8FRCORkNFEsKL3WgKF0-118GvpFiLzAwA80MP241kEO006qfwDEb833R1qMta4GTyJcf0KcCE3leZedfR0nhLyKI7Lyt4iMRsRDXbGm2Z2kY4FbdPUUx9dYz1wHn4zEvTskBNWeFBJf0etBUj7xFAgDsNkdI4HvGn2RpobM7B-y2_f3gblt3A2LXfz-Lc7pJfRM2YX_-Lble2PYDp0m-nrYB4u6wAtoBpR9k8punqhSj39w18FaHT2Ia-ytoM8BgnRlv1B55UgHykqy2lSGXHw_1TL2_hAvQFmx2ek03XR8fVhdBSQYeuIx_7RIB1AI9s1C6-5MLjzGnuRc71ztZaAOPeXncCSbt5IEi-qto&amp;ref=orjY4mGPRjk5boDnW0uvlrrd71vZw9kpoC8AJAYViACZHQzC6MqYckjxtRu5TAd6Edch75ta7hYuEk-_M2BDLgMHS4G0Ons9fIXrjOnDm4e-A4GJ6a3EWAaIuoeLgVK-H1YBfV-4EipsoxBphnNw9O4QW_dKoo5GQ6HBB4qw6-uCs9Tx_ZbxzzP9PcXVyAm9sy4S2U7TaofbG0e0FrssngFbUtxHgbOrDXVRfR6Ce41YzSsyo2pBJePzk9AkovYlySbfFkV1Y9UJMdXNUysOzq7Im_iE3u7JU1TQp3c-JZEoREli2ix55CS7GnseQHi4a7iwJgpdgHHvVPoxVxyevq389mk2JqCuq72xmmzFGZrUiIiXlsEGeN6LqklXc9y54DV2npMumD0_WKbu99kyM4wKMjrMjEul36aQ5ycbjmZR7kqHZqfCz8gCNRmEY1J1tZDqFxTlAeNhglhnRsKOE8ToC7Hz777bTeOQEaWxROY&amp;l10n=ru&amp;cts=1457846688655&amp;mc=4.972959789173105" TargetMode="External"/><Relationship Id="rId37" Type="http://schemas.openxmlformats.org/officeDocument/2006/relationships/hyperlink" Target="http://dic.academic.ru/" TargetMode="External"/><Relationship Id="rId5" Type="http://schemas.openxmlformats.org/officeDocument/2006/relationships/hyperlink" Target="http://eknigi.org/istorija" TargetMode="External"/><Relationship Id="rId15" Type="http://schemas.openxmlformats.org/officeDocument/2006/relationships/hyperlink" Target="http://gosuslugi.krskstate.ru/web/guest/main" TargetMode="External"/><Relationship Id="rId23" Type="http://schemas.openxmlformats.org/officeDocument/2006/relationships/hyperlink" Target="http://yandex.ru/clck/jsredir?from=yandex.ru%3Bsearch%2F%3Bweb%3B%3B&amp;text=&amp;etext=989.DlnqCjB1ggrDzsUSpPmtOuXGRAOW5E2AutQeqzHD8ogIptGy5k0WPNs5Yw4CaPJrT7KcO1quVDDQpByHXombWvV1EtdSVuR70fuscXaqYd8.1d30b2149f26251776cc95131841f2cf289ea2ce&amp;uuid=&amp;state=PEtFfuTeVD5kpHnK9lio9RkXO-oKT4gI9-AVfjFsc0JktxaUVjxeBQ&amp;data=UlNrNmk5WktYejR0eWJFYk1LdmtxdGZ1bTRyUWlPTVhUWTJwWGJua1BSWXZva2dPTkU5VlMxc3ctcTExQnEtdlpaRUhrMFExcno1cjk5TVFnRndlbElEUzlpbFR3bWVtcndfekMxLVlOVXNHbE5iMHhMb3NzMlRzSVAyenFsQWh2emFwM0UwY2FNU3dabUI4N3l3M0RjUC1vNzdqR2RiMWpibDA2ZGJ2b09kZW5IVWc3R1Z3RVlLWXRlSW14SkV5Qy14Qk5wSmoxZFRkcU1YdVM1ak8wUQ&amp;b64e=2&amp;sign=a16c8bae86dee023409614a73361c3d0&amp;keyno=0&amp;cst=AiuY0DBWFJ5Hyx_fyvalFI_8hiUJcALocZK3FfsAvHFGBzlo2qJB9nUNolxgo9612tbG9zLdvNJRilGxwpODDmhf4fMa3eh4VOiFQZalqizFWk066vF3U3OxxqGS1Fypi1GmZDuyOrrJvlDGjjTuBpen1_sPevlC5D4sIH-ktFu2ZWbP7P6FUWUhwKziSoRmyhH6icpiLvpPNtaeHFIo8j59260V-MJoMGD7NHXAos2Ih6oRKKjv4g3TgAbSlVNxKe5FtVgRTD_l44CObfrurO4Qgf9S3C1arn3BdZskJdvS0ibj5c1WRln0psHs-rBR8Y49W-4J1XtNrG2m052p_erdAGSpvSkt0Cp0Sx_dNACXRDbAEj1Q-f10r11M4dpza34khYHH8R5K6sV-iBgMm01GSArwXsZ_qkZpFhjGCOyKlvGkbHn4g5S-DpxPNL_JL4E416ZDcMr3XCcSUzbIj3rd7t9RPx1ZKS92hR3aVAECug7kr1tO021L9SP2DN81Gf48_MV8I4kz7N4oyLB6kCakpKUhbEaaPY5PNaQo6rEOLvOGcSQTFTfXyFejHbmzx5e7ZtNadsR3aDOiiuX3ww&amp;ref=orjY4mGPRjk5boDnW0uvlrrd71vZw9kpoC8AJAYViACZHQzC6MqYckjxtRu5TAd6Edch75ta7hbHbSDipjo2aChKrsrqJ9Rfw2xuqtnioR6f7XUdvzvrGb1H-ICicgKXoqVYT1pvJO2iO6Wpx_Hy4qTbDhzXC-n3A6l0LvF1gKFnGQwI50mgF0mAlsAOxUWNcRZ-hdpcoZf1SyUKYxLHXS1cD3GR760F9f8grt-XJBM1x05-jUAGfYeKH8O12yFTuvV3GJFbzFAYu6yYoyzSUHcROoD3ouD5u-loX7mU_udaYwbUTy2_6UrBrb5U53SB3fuFH5TaxGBk0KpZsqzccRLKM3kW8ADsAo2nvbuT2RMSaZYIXtInqTbAfqqtstHMci5GAdNPSS2uA8OKVrZAZjDxGI5ipncYtUK_YMuEJuxfxEsua4gRAKnIXT4T9Fjknqvhu8Tu6soTW-J7GO1OrOJGrp3cJp3zguOD8-bGUj5yBEJo9m1Eq1cUPl7DMnfV&amp;l10n=ru&amp;cts=1457605110858&amp;mc=4.827758917341077" TargetMode="External"/><Relationship Id="rId28" Type="http://schemas.openxmlformats.org/officeDocument/2006/relationships/hyperlink" Target="http://yandex.ru/clck/jsredir?from=yandex.ru%3Bsearch%2F%3Bweb%3B%3B&amp;text=&amp;etext=990.Dws9JmKTL6hbmcaLYc2gQkrjZuA0MURM58Z17Bz0-WYlirTRmNjItS-cXPRj6occZ8MhBOfkd8wSMr6kOovBHzsOoMx8v9jnWC1cl0KqwWk.247b7aa709122b0997eb56e9c3b8af9c654aac35&amp;uuid=&amp;state=PEtFfuTeVD5kpHnK9lio9ZA7Np24Z20t470I-vJO_GIiNhWIhYNH5g&amp;data=UlNrNmk5WktYejR0eWJFYk1Ldmtxc2dUQ3JNcXNpSTJUZkVrS0g3VmYyZzg5X1laQ0ZtT2lBZ0xFRGFyNWthWlJzc0NMMUowMWJpVjJOX0o1Nmg4WEl3ZER5SWNiQWlXRkExeEV2STBwbUFtV3YwODlfOFQtRWd0UmpKZ0lYekIzd2Q3YlBSTl9iZw&amp;b64e=2&amp;sign=e26d396f5048991613d0176e6aaf8bc8&amp;keyno=0&amp;cst=AiuY0DBWFJ5Hyx_fyvalFI_8hiUJcALocZK3FfsAvHFGBzlo2qJB9nUNolxgo9612tbG9zLdvNKlgselLOFpKebb0MaQFNux_s5vpAtspI0VVspsjK7I051beVZUcxvzdXkzCNYroo_n5KCYpNfqvFT4SQDMDIPh5tT2ARRu38czGYNwMrVD56NxG-zsM09b5FHyHqnv1ouHp16oTJTFtLqqCCmd8BKIOO14PbNQfEfA5xgI4QqVUa5vAJ0jYC6BzSMHaz_3KNZEhT_8BPS-Q6zcv2PkjwZh5g5LDEXKGnABkIiQQEKCdip5n7HgZDFezpDqKViE-72n-xbVf0RWCTUP_JEsCqLE32Zso8QAyaNvOPkCkz6Sn6Xla2Jarhj0foUSxvfT2Lm3YfPLrsOVEty2m1hzm41tHuCtKHM9czhCGTqCo8mMSzwudn98hBeUu4q3PWC8V9SDQICNqusZ-QNm7x1aoXwn0Gu5zZxqNig&amp;ref=orjY4mGPRjk5boDnW0uvlrrd71vZw9kpyfscArr3sbnvtp-NblvQVTtqQ5C-ZJITi2lB_iodDkSqGBs2k-B4270Qoe6xEQDKSUzPA0RJAeVLhju42yjVuW0o4R-f0cFo6GNdHkBD3gdSCLsCsPiWhk9CZgdq-oOaVxRiPmjLdjE0PXn3XITvln0GQPCNHuk5Oxfnzll_mVRmVjSHDGQ11zqF_TcvTQMBT5Ip_JoUeKK7W-o6CWRbCgZNV7BNDmBnhDOVmOeowdQRw0hPGAD8EiL7xG8ho7E_cO_iYCMCBy4&amp;l10n=ru&amp;cts=1457695957765&amp;mc=1" TargetMode="External"/><Relationship Id="rId36" Type="http://schemas.openxmlformats.org/officeDocument/2006/relationships/hyperlink" Target="http://yandex.ru/clck/jsredir?from=yandex.ru%3Bsearch%2F%3Bweb%3B%3B&amp;text=&amp;etext=998.tJqYe-E0bAljDasKEZuIhB2U_qdGBxju-79KIwQEvRA96430hdzdpWISn8crIsk9r1BIvuRBz-ghEfTzCqee46hCFzAfGPGWpqrGKMcAyM1Lb5HIPP5CrwYbmfnATTDu.636d083249d2d310acc190754a2577990a2dfa0c&amp;uuid=&amp;state=PEtFfuTeVD5kpHnK9lio9WCnKp0DidhEr16RFjt_h9kkEPwEQ6zDbdCrtKmEAzOfjJHPGdNrfwg&amp;data=UlNrNmk5WktYejR0eWJFYk1Ldmtxc2dUQ3JNcXNpSTJUZkVrS0g3VmYyZzg5X1laQ0ZtT2lEbC13d3V1YkxLclhfVy12WlZ1S1VwQ2p2LXh6VFRQSVM1c01xTm9ySDRaR0F2Nmh3Q25ZeEN5dUxUTW1Ya1prTC1adUY4a1hGZEhrbG5ZZkJtVDh2WXRGbFJHYVpVclF0cDlzSXNveW1GVGRyOHhMLXowUzVwOE0xU0sxbktjTUlBRklfVi12TEtMY3BXWjJOTUcyeTRFRmdpTzE2OGI1eHpSX0gyNElWY0xwSFprNXRQYmkwTElqVTgzNy0zRUdHV0hDVWFaX05VQWxkRUp2UjNZOENIcWdocGJWRkQzaW04SENtNmlQZ201TmZxLVN1VEZ4YVZZSHZLR1JoNjBNandBdzBqSmMySXBUR2VYLWsyblVrNA&amp;b64e=2&amp;sign=141902abc109e568222b6777ea1eb38d&amp;keyno=0&amp;cst=AiuY0DBWFJ7q0qcCggtsKckw6dx701QM0c3h7S_L4-OxAiJCH8cMYCF1LvYRMUVnU7sPLgw9MSYp-RG27a7e3xUF9CtfjX_KYpjKhTRuZhZr9IsBP6EbP9SEY_bIyfTTxOvvV3rTDPjSWZg2kVSD7I0EKze9vbcVAoBWEjfmFZPgYhhbVzpNoaGDJpYvV2ndc_SlqiVOiX3_924Bp-fdAkYMqhm8DXjk5rBvVPtTiCtaOUCj72KPIw0ZcGvVYEYNcX04c9cHj89mugNqbcTyuc7mnncQQLjsBpKiT0cMY4IZd_MzgGKfv2yCNRqPC-6Knxp-qn1Ha45_DrsxQOOUFOwK_wVUNnjiYwQ_lv96InbrLoJwt4_09w7nIP2gadA-XI7kVIzoelNbVvhQAiACIBCsaZ_0AkANRIGGbJmsKEZNXo-XT2B6o1Yieu1x-ccMKpXYI4DF4h7K1FuqX0PtqXUPJN8l4NiukAooy2jTq3sTmG4ZxoWAnn1wXyQPY0MZ&amp;ref=orjY4mGPRjk5boDnW0uvlrrd71vZw9kpoC8AJAYViACZHQzC6MqYckjxtRu5TAd6Edch75ta7hZBriC5bOTJE7hDjHKFdX-HSgIzgzCfVSixcnqIRk3fHK39r8So3tLUgO_UV80GEsi4n_7VlvodFDipnCp0FcDv8z5Tm_6NW049Z6Jf1xsKgKl4p-I7n_GlcTEJjHkYAGu-78I_LOSb9f9tlQNI_61Niy9XIxvcCWUrBXES9cNOltPXQcuCoLmNgZJJLODSH4AKXTH8W_1wdh6oLUpqQbJfFXG68ZZ6BJUBYnqPSRvA_qcwANR8K2l_LEs_CeCQ7SFgdS9tYa3tNBL5E_XyotQ5RDmZ3XSoIuq9_mI0qoWeIw&amp;l10n=ru&amp;cts=1458369149409&amp;mc=3.9156150417214075" TargetMode="External"/><Relationship Id="rId10" Type="http://schemas.openxmlformats.org/officeDocument/2006/relationships/hyperlink" Target="http://synonyms_uk.enacademic.com/" TargetMode="External"/><Relationship Id="rId19" Type="http://schemas.openxmlformats.org/officeDocument/2006/relationships/hyperlink" Target="http://yandex.ru/clck/jsredir?from=yandex.ru%3Bsearch%2F%3Bweb%3B%3B&amp;text=&amp;etext=1021.D4GkqRdM-mf0btprvl3np5JV921BamVhqxoUplmK7tLx3aN-U8z3SDkJyFZB3ae6I4JT0nZgK-2tRuyHlOjPJDPvJusZyEDeRWFWnL_BqspeZJK8KLAtE8LEMiOql36uNpCNOnGTJTV3XYdigH3QhPYs9HCXlg0RIjuHg0aUj_o.c5b9ce7186e925bfb2df7c703a57e4e18470073c&amp;uuid=&amp;state=PEtFfuTeVD5kpHnK9lio9bb4iM1VPfe4W5x0C0-qwflIRTTifi6VAA&amp;data=UlNrNmk5WktYejR0eWJFYk1LdmtxbEk2bGJyeGZQX0x6OXc1UzlJTV82eEZxamRwbEJyajJMaGhPanNNQUotaS1mZm5hc0d3RTlORGVhTlJqcnBETjhHdFl2UWdXdjMwU2JRaXBlNDVPSmdCTUQyeGhEcEVqZw&amp;b64e=2&amp;sign=2fc6474f5a08696d3c2ce21a97a55edf&amp;keyno=0&amp;cst=AiuY0DBWFJ5Hyx_fyvalFGCDwt9_AaJSeqLihhZgzRu_y28JzY7CgLJIr8-4hGq2xVmWduuW8lR3FXg7h6_JJ9VaWF_qdb0tSNlBblrohvYeJtyUWPL3-K1HbGzR-H3qVJpOu1QSaOZKPg4fSE-nfE2sRrldJi36-WY-HCnONiAVKU1PE7yw0Ryx0Q2USPmQemat_H29knq3kMyIwfd6kyiMdMvYWpLnuOhF9QcWsdg&amp;ref=orjY4mGPRjk5boDnW0uvlrrd71vZw9kpB_yJui_t6BLb6aUF5OLA8MzCiRHTQbJ3FpVPjLIKEQEODpOOYYpQuqsJFE9nxXGU9ACr_MxzfNHmep82ijMAjWYRhpFcl6XjnJEC7Qbml9taDHS48lblxnRdgz_RvnG5N_xVeAft2TIayGP3OaWWhVEpEB6_U2KHO_HykzyzjShoj84jxBuidL8djb52bbb9PE4IuBVMn9sxSwF1V9k7pk0j2YQ6Oii1wvzvB_87tD3kzYZJw0o9YhTI9xn8klGmVaRJitQJJZasV5YllFmbNqafDIvWZEvaVk7zzWd3EDI7nj7jORwP7vScWb6g8xrtZR-u9bB9MEnrZA8_CNJJovIwE8pmXkB_WB9vQh9C2nWozSCCkpswLqToFgOtNhGiKKAgs456Rp0zEAfsD5zpXZAgeVdV7IurzBIjdaVQT3Jgb0RC5-DoFWYmukHEidGIzjGkvu4bfwZMczr_AgO6VRQ18pXV8AcYP_eMnnmGatOs6ip7iBnugF7LiqEKgO73xJTCPzdo6_ysvrICzMKoGaoyZSfARJgqvRxhhqYxr3qwiZNRxV901qefLJ7CUlw99iZf2VuxeKVpNDXKijw4AdXqYSsbZ5q-gGGvmCp3CkiBUwild-u6G9fZ5BsVRnOWi16sHLmbCkU15hS35_VSBqjkhHhbV4rPSyXF3TQ4q0I2tiLbDIspRqDc0zJuoUdGNHVlVsMqCa8-i77fFWtGPdCaPhDv1DsV&amp;l10n=ru&amp;cts=1460378332445&amp;mc=4.821194212697756" TargetMode="External"/><Relationship Id="rId31" Type="http://schemas.openxmlformats.org/officeDocument/2006/relationships/hyperlink" Target="http://fish.krasu.ru/" TargetMode="External"/><Relationship Id="rId4" Type="http://schemas.openxmlformats.org/officeDocument/2006/relationships/hyperlink" Target="http://eknigi.org/" TargetMode="External"/><Relationship Id="rId9" Type="http://schemas.openxmlformats.org/officeDocument/2006/relationships/hyperlink" Target="http://yandex.ru/clck/jsredir?from=yandex.ru%3Bsearch%2F%3Bweb%3B%3B&amp;text=&amp;etext=987.iNY1KzMi9a3KnMTjIUd07fYIG6CKecNsn_YWG1m4HfyeHqnh8pR6yosfGoSCHEMB.8e52e5fc698c49c1f9ac4b31c5db665b652b16b8&amp;uuid=&amp;state=PEtFfuTeVD5kpHnK9lio9WXvvF5boevFvQB1jnfN9473x8k1hjqG1A&amp;data=UlNrNmk5WktYejR0eWJFYk1Ldmtxb2d2OGpfV3B1VHF4M3dGNkUyUXVaVGJuOGpsUmtOamgwdndrNU10cDVrekw3d2x3WndGOVlNd3YySTRJdXV2TE1OaXducktHZWV6d3Rvbk82TjRuS28tSGdfdkNEVE5jS0ZzVkFzaWZ4My1HenZNY2RkOXViOWNKbENVa1Z1QVpIdjIzekVUQ0VBMkxMV2htOXZGaHFhUlN1Qjh3Qzd2VGQyTllsNnpvbl9PcEZfREFZYzNnVVU&amp;b64e=2&amp;sign=cef0952f626fed255245cdd0dc6d8b81&amp;keyno=0&amp;cst=AiuY0DBWFJ5Hyx_fyvalFI_8hiUJcALocZK3FfsAvHFGBzlo2qJB9nUNolxgo9612tbG9zLdvNJEJ1elWC5_T3EZSp0Mykf1fEEjZ-s9o1LLoKFAKClutj_aOFwzmWOcn3vvRDq2TSVABbhLtu-3pbzkurKp8Nt9EOTrj9auiGD4ZKvsRwS0ovep2BytOxsV_sODqmdJFgCMTRpPmQMv49oQKp0vouI_p7Ur1BGvnVQad45DwEDu0z14HuNG3CFgiUTMsfK-hkTWhJZJDCKSceu7hNKLhvWPXD69yE69hFBQlnhfwrjfGxZl8LincufaT1x5sVLCqH4x4EtV8jfY7iYFgAHRScm3_maE91qC3WtRuC7QzduxJeLq_s2hGwDqLbVM2NLEB7zZYjxMB8Y_4a9qh3HnJ1JrETjr_B_v6MQ_A9riQoxGiyyhcO3CgiTJZBKcDUO9YaRag0fczAnnj7nZM5_EOAgtRP8GdYIbO2ifptw_Li7Qje_VFt4nQrDOfvwtZF4GCuA&amp;ref=orjY4mGPRjk5boDnW0uvlrrd71vZw9kpoC8AJAYViACZHQzC6MqYckjxtRu5TAd6Edch75ta7hZY-khN6Ji2lSf5FW_udyxEIaoUfzwW_iAWnCMSyxcfVZliJ_vKiF4njYihFteDDPaHX2eMaNl7IM_uJgybKthqZfcObtGLdoXg7HC0Adb9rfOi-YcMrxg69lueZ6VQeSyk3tBzKHBWgqLkTa8LeyJXRMim3TqEJEGA9-AGRwnI1FtFhQWsqXYmgvfHci0FHlh1Yzd7FvxiVhaNZoZIUHmXm6_96KlV_2uvFHdBD38RpzcpNfnLYUHBS3uVPP8FcrXFM67T3xHbcQ&amp;l10n=ru&amp;cts=1457431646060&amp;mc=4.799842862699272" TargetMode="External"/><Relationship Id="rId14" Type="http://schemas.openxmlformats.org/officeDocument/2006/relationships/hyperlink" Target="http://yandex.ru/clck/jsredir?from=yandex.ru%3Bsearch%2F%3Bweb%3B%3B&amp;text=&amp;etext=988.w8KKSlPGNi50GT97U4mWMGP7D0NQ_1E5Q5NI-nPSPHDUVtosv6_NYVJtL5fuXolvhLLt0xUXK4fzuUwqbiBLvXKFri3HdX3mu4D5doAtnnt4-aFz-IF-vN0RhYrF02jH.fb18ce4bae20e3ea6692f55b2e93547c9f613284&amp;uuid=&amp;state=PEtFfuTeVD4jaxywoSUvtIOJU2Qw4v_YdiSyYBxhv4fV8StiqDuhfVafz7wyQwsv&amp;data=UlNrNmk5WktYejR0eWJFYk1Ldmtxdm5rS2k4RUpULVVFZzVJZ3dVRGstM0pjNjh3WkctZHJYQXNxdnk3QWE2ZzdWMFNxUVYzS0J0TnRpVVlJLURGYXFEODJlZTlvVUJzT0x6d2drU1ptSUE&amp;b64e=2&amp;sign=19d3c98001bf29bbdbd3d22c2079112f&amp;keyno=0&amp;cst=AiuY0DBWFJ5Hyx_fyvalFI_8hiUJcALocZK3FfsAvHFGBzlo2qJB9nUNolxgo9612tbG9zLdvNK7TOqYyr_0AKh-5FuCyoFzO0gdL2PXOM4n9RRThZ0tmY78EVVPOBX8Hr9XQDYo_Sbc4CsX0Jc3iISFu3YeVMeSAda3a3VQ0jzbsR2Oi8nzogHm9caivybbBr5Q-y6S9NJe5D5Ebege6RxLF4Qv1yqQoHjsW3HGnqIC8faFngtRBDuocLjY1V8DIoAlfwU-iBIDH8LtigyRvbuF5s-xUdq64ST7WUHE2vWcKehcpGEWxuFnjAyB8xbEqTZuAw1BbWSWdLfHanshFuuKg15pcFdVVFyULc5FxvUaOHVcB6ESK2Hfe2keJJELeUNauMTLy6PcFOLdCsfO3OGnaOQ9V4q8yLFcRXwd9dSOO65n3be86KOvJMGZlFoTq4YlCBHWqb_1bdTUJFj1R9KQc0XgaqKaFzL239RYOSrxox5d1zrBckefI9AdURl0kEhDwwtw8rwhmJ3eLRMhsA&amp;ref=orjY4mGPRjk5boDnW0uvlrrd71vZw9kpoC8AJAYViACZHQzC6MqYckjxtRu5TAd6Edch75ta7ha7iRyvW5YrAWKd9VymjdQfhYRY4kxnP8Tgne4RjZg4zbuLqvPLSwdWH03C1ZoOkt3EauhXQzSVnIiiSvqw2cYvoDjlAUPf_n4IPTF2fh0v2Df9VQA5y3_nOUx7QHdnl35SEdbQ3lvogU2GfYt-A8wn5ZBMPODeYxlkePoLrrr16aM0laiw25kFCSILhbZY56UGz8vxzvdYENGwiSSqdzRTuEtdke9t2Ab15VDG6BURZT5tRcQeY_6DvxfgzVoYJjDm_7L0pHMRTKsADzGxeq2FH5uPYrYtYWxBQe0NQslJPobWTUvk6i0SG4KU-ozQ4GBX_nhqX-sV1lzFVJHyXaF3MMG4GoEdg5an1EtfpGpUuBmDjLQ6MvyYMpPHLU3hh97hIHsVd7KSxGQak0jh06CXxQrCF1j5e35xC3Jwm2NbKt-aE-mCnVMcDzqFWRDo29yJw81kQoN0f4pUX4eJBY0U&amp;l10n=ru&amp;cts=1457534671567&amp;mc=5.220441292945451" TargetMode="External"/><Relationship Id="rId22" Type="http://schemas.openxmlformats.org/officeDocument/2006/relationships/hyperlink" Target="http://yandex.ru/clck/jsredir?from=yandex.ru%3Bsearch%2F%3Bweb%3B%3B&amp;text=&amp;etext=972.xM2Ee7sMDkZUzbklOL-wXYBdDVLdaj9GhWfj8dfKcXYlxmYRsohSvjyb1wEMgRlZjxrm6j9qAVG0zU4SsNfDoV8hgArV8LrPvLA_YTz-pu-8LhkkDtwDdb8I-8lDgVi7MGu-TFMe_7B8FlutAK3qKdkbDuLmmCHxhP722BYJSNjgHv1EKXCzN1WIS6ORRDAp0YD3CQycwMyssRKx0FeSBFy_GczMV8vgM18kVZ1YkFURH0YSaajJI9lEVx3U27o5__Pkf1eHvk-zkroaBPgId2WH32dEWnUPna7GSv3YtWeXSF2gEfYaXDQGZMjxCjIz1Dnv5hjsc-SgcyfSAPDpDsbitnBiXkAZB9FXE5f4sPU.9934271b27bb861a737cf5495cbdd5aafd9e7c49&amp;uuid=&amp;state=PEtFfuTeVD4jaxywoSUvtNlVVIL6S3yQ0eL-KRksnRFetzHgl8sU5u5XKwtZDO6p&amp;data=UlNrNmk5WktYejR0eWJFYk1LdmtxbFpLc2xzaTFOOG5ndnJQWWxuQlBLTmcwTTNYUWhiM3ZSa0Rscm5tOWZrby1rczBaWlBhbGNjUmhDcXZwTklETWptRGF3c1Z5bVZEVThnR1ozenQ2dU0&amp;b64e=2&amp;sign=66d8e30a2a2544a97231c97d54a19c26&amp;keyno=0&amp;cst=AiuY0DBWFJ5Hyx_fyvalFFx7FmObY7RzvAswLC1ln2JNJOfOZZJJCsQcIU1nSlIbMYQ0-1NPLbSvaSzp6kv9UQOmKhWd7uqJQ0dXFo7wRX3f46NpNgp3KtizaQMLpI5rZ6EK1GJ77dgRhe0maRUJJGx3GadVLcQ2vsVe5Gbs0U5vIs1N8X5hxFNLS9NgdIAM&amp;ref=orjY4mGPRjk5boDnW0uvlrrd71vZw9kpyfscArr3sbnvtp-NblvQVe3SoGnvZVQlXrjQH813emDyslFfGJk5dIybWYSBDD17ap83vdxsDmWA6TpO7q3SYLPJnMRpVOQ_9ugtkfc1i1TC_3zFuJOed_IgEDFGKdE5ivY5irCWLbLbjD0_0lz2gGuhlQxwIC3nyawSaWsqotvZhkotgu-bJi8oJsBXf6IuwpNzm74mII4lLDDnS73-c_FTml4pDCZdX3GxlnlLj5PUJVcTx6e5RU3nHV4D4qae64KFyhBjAAOXJ1Jg3vEVusvzJXEOrZHUCpeIz2zOixY81HR0fvnZvFXRG0yREj7Qvms0DQpgx3-_CB_-mFzRyW2_Fmqsn6jjWEFPpYi8ltfJ_6bXE62BtRHDyIOzUyEc6_n3cNV6J_QIkZJBCas4wzYFdExslfRqVtxVTleDx3LNwFe819m5Orn109g9yl8m-aTT76FAbf7E2qK0dg9Ae-u5fTStAgPSQLwXQlKXOOh1ZeTCnexAYMAY9BySOVV6NWugXN8Zg0yExUVEA9DxrU2F1htnJbN-d8Foc_cANYkTHCxRXIMvvmfVus3NTysWhQkx7Z-jYbDrjmefR0JJn4Q2uMHe3NHkdqbukVmpuUdagxDUia6w6vkk1OiCkVqELsCAv3Iy8TiL2wDCmZq7V70O7LyNjhteBRl7mvWCqRZlEm2O-pD_AQ098Hmei7g8h_zHa2vx4Qk2-vBhgeCRVmMwV-kw98ttftshU78nY7FNfn_LT_l6XtZ0Rbt7wF-LoqkvxEqg1AUrkvs9bkdUeKCqiq_amjGjgHaFVXoHjpyI7jMFHesRk3B8MrvcPeKiC2TxkwrP6KnGqDdhZ-2Y9Wf3NAFcuZ9nX38mQOPyfPtZ8Wr4OageE2ZD3AkRns-QOqKLfnM5ZQQOtZ8Z_-RsMeONcO-HjhkDTcievoOy-fg&amp;l10n=ru&amp;cts=1456142932122&amp;mc=3.5160276412662306" TargetMode="External"/><Relationship Id="rId27" Type="http://schemas.openxmlformats.org/officeDocument/2006/relationships/hyperlink" Target="http://yandex.ru/clck/jsredir?from=yandex.ru%3Bsearch%2F%3Bweb%3B%3B&amp;text=&amp;etext=994.Ssr3MJGb-nztS7LOXVLbRrkuLEbUGTX7ORLwme4BFiC3eDiqGEM9H-xCRJslY6VT.a3e5a201fd9a9488d0de4741f2b26b7b549ab2ad&amp;uuid=&amp;state=PEtFfuTeVD4jaxywoSUvtNlVVIL6S3yQ0eL-KRksnRFetzHgl8sU5u5XKwtZDO6p&amp;data=UlNrNmk5WktYejR0eWJFYk1LdmtxaHB1VzRIUEg1M3ByWks4Y0wtZjRmb1ZFblJ1eEFJLVFocmEzWlp6bUtSZTJxSGdCZmxUWjJlc0hLYnZOUzloSzdxNDlVWHMyT0xXUEdYcndIQ0laVVE&amp;b64e=2&amp;sign=40eba9bb9eb0617b4c679079da32f461&amp;keyno=0&amp;cst=AiuY0DBWFJ5Hyx_fyvalFI_8hiUJcALocZK3FfsAvHFGBzlo2qJB9nUNolxgo9612tbG9zLdvNJnfqgJVfulOWgbxcqSC8hNEaMpJIQnaA6lAlFFcxpTQlhR65vbEHfKe7hP1CIoM7HquADlV_miw0IDdpvVRKAjss9WgFb-NmpDpSlXjE_N-r_a8dexyDgsztfy9qSNyUkwHJGM6dKuyNYEx9MZYph18DW4pBwL5PeCzB2zMnk-rscuo0DF6imx5Hh56uk4cSGS7L9noLJx7hHNjTk0B2XyYkFOxiK-PeECZkTVMPWhuRj3lhe-G61tayKRH3cp-ouleZPN8L9fDjwV9qDEKkRealp8hDuIGyuiMf9bcgrgT9EzqelCThpB8AHlsOZgpdlWkUEAHba1aPFE0LD70gT7V2jDuONdJ8tgbUMQMoPL0Amtsr6ioTt9YTsACUT3c8Osmp2-PciOwZ7gP0rVIVMJF7oUxsqGnYhTzqQPjc-IJLuc7_FARjEqq1vvFogk23XgryNacBncLw&amp;ref=orjY4mGPRjk5boDnW0uvlrrd71vZw9kpoC8AJAYViACZHQzC6MqYckjxtRu5TAd6Edch75ta7ha7iRyvW5YrARDYoPXg-cB0InMwPaGoLLbZFHx2XiJ9SuJU4QIg8YuK_06n_PfJsHRiXNfm_8omw7mzWHuJGg-1UOkFbw6K3TpA7KM7NB5CDwWUOh2sdETRXakMyoVXB0yNxpYlsb3SG2-nNMl11ZMSqdPS4Qv9BMOBi2bVju4hY6cHygvA7g6-5myUT34TORGZPnrcguf0muDUfO6KePOW_V0s0W60pJA&amp;l10n=ru&amp;cts=1458020213141&amp;mc=4.946619047232557" TargetMode="External"/><Relationship Id="rId30" Type="http://schemas.openxmlformats.org/officeDocument/2006/relationships/hyperlink" Target="http://yandex.ru/clck/jsredir?from=yandex.ru%3Bsearch%2F%3Bweb%3B%3B&amp;text=&amp;etext=992.4fXw0xQQOHvnIeBFNViSjICSIxD7MUYXtJV2FBauiGCt_qkgo5I9QpGDTfnlbaNEiUpIv9AVeEirm5UKJEmvog.bf715e05261274cb5e1b052bc1639d762d2f0a29&amp;uuid=&amp;state=PEtFfuTeVD5kpHnK9lio9bb4iM1VPfe4W5x0C0-qwflIRTTifi6VAA&amp;data=UlNrNmk5WktYejR0eWJFYk1LdmtxbVZ3NkJYRkJ4TTZpQ3JPbmtIV1JFbTVyUTVnUUppTlNLZ0lVejgwX1VjNzBLaGV6QVM5ajNrZ0JvNGgyWU8zSTJ3TmVaUmZxd3pVbGZfMjhTSko4elp4dXo5SW5QM2JsRkROOU5jbVgzYzJiMll1UGluWC16bjhuSlMtUVVPSXlmYnJ4Xzd0MFZ0Vg&amp;b64e=2&amp;sign=79308a2ad8f0720e41c3e9795cb11f3c&amp;keyno=0&amp;cst=AiuY0DBWFJ5Hyx_fyvalFI_8hiUJcALocZK3FfsAvHFGBzlo2qJB9nUNolxgo9612tbG9zLdvNK7TOqYyr_0ADGaj5onwkecO2bFB_sN5eGTNCznIAWxwAcDEt07YotbSOd8FRCORkNFEsKL3WgKF0-118GvpFiLzAwA80MP241kEO006qfwDEb833R1qMta4GTyJcf0KcCE3leZedfR0nhLyKI7Lyt4iMRsRDXbGm2Z2kY4FbdPUUx9dYz1wHn4zEvTskBNWeFBJf0etBUj7xFAgDsNkdI4HvGn2RpobM7B-y2_f3gblt3A2LXfz-Lc7pJfRM2YX_-Lble2PYDp0m-nrYB4u6wAtoBpR9k8punqhSj39w18FaHT2Ia-ytoM8BgnRlv1B55UgHykqy2lSGXHw_1TL2_hAvQFmx2ek02Br4rVNg9eWFnLu1D6P59FLfm2GCOJbiwbYVyJyHOhN77H993BWgxzVOIXBn3Rjzw&amp;ref=orjY4mGPRjk5boDnW0uvlrrd71vZw9kpoC8AJAYViACZHQzC6MqYckjxtRu5TAd6Edch75ta7hYIvOWla2uuU2tMgGEOD5ynvdvmhnE2U8cMbqzKVZPU1mqbq9tEhgyWysiRoe7mgpEfpkPFG2ikiKqXc9VwH2ply0w0vmFAnNfmWF5BuAStrK8ep-f4zSKjXkiOvz-GXNmNHl4gVFfXQ-Y8GyPzsfnUdAc6Kw41PfmbvoQbr-goGIZQ1vQl9ZzM3h7Tb1rtMYHWpNf7oSSUJW1i9V-nphZB8Ry3Kks7JmvTrVd-ihGMfqmGKiy7eHoSJ6ZzJ55_3KhAB_-MpzsMEJxS-0Gleyu_KzmdaasFmZWCGAdpzcvEH4ynf0KqPjoSU4poy0RvtQl1z-tVIpH1p6RNlgnzDHLmOeA9sgBmBAmo_nnz8TUkLauElrjoKVil&amp;l10n=ru&amp;cts=1457846142944&amp;mc=4.931289500169221" TargetMode="External"/><Relationship Id="rId35" Type="http://schemas.openxmlformats.org/officeDocument/2006/relationships/hyperlink" Target="http://www.i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2BCC-7F82-4627-9161-9A0E9D3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31468</Words>
  <Characters>179374</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Босс</cp:lastModifiedBy>
  <cp:revision>2</cp:revision>
  <cp:lastPrinted>2016-05-13T12:44:00Z</cp:lastPrinted>
  <dcterms:created xsi:type="dcterms:W3CDTF">2018-12-10T04:35:00Z</dcterms:created>
  <dcterms:modified xsi:type="dcterms:W3CDTF">2018-12-10T04:35:00Z</dcterms:modified>
</cp:coreProperties>
</file>